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52771" w:rsidRDefault="00C13D2E">
      <w:pPr>
        <w:spacing w:after="0" w:line="259" w:lineRule="auto"/>
        <w:ind w:left="-1440" w:right="10801" w:firstLine="0"/>
        <w:jc w:val="left"/>
      </w:pPr>
      <w:bookmarkStart w:id="0" w:name="_GoBack"/>
      <w:r>
        <w:rPr>
          <w:rFonts w:ascii="Calibri" w:eastAsia="Calibri" w:hAnsi="Calibri" w:cs="Calibri"/>
          <w:noProof/>
        </w:rPr>
        <mc:AlternateContent>
          <mc:Choice Requires="wpg">
            <w:drawing>
              <wp:anchor distT="0" distB="0" distL="114300" distR="114300" simplePos="0" relativeHeight="251658240" behindDoc="0" locked="0" layoutInCell="1" allowOverlap="1">
                <wp:simplePos x="0" y="0"/>
                <wp:positionH relativeFrom="page">
                  <wp:align>left</wp:align>
                </wp:positionH>
                <wp:positionV relativeFrom="page">
                  <wp:align>top</wp:align>
                </wp:positionV>
                <wp:extent cx="9294888" cy="10055353"/>
                <wp:effectExtent l="0" t="0" r="0" b="3175"/>
                <wp:wrapTopAndBottom/>
                <wp:docPr id="97357" name="Group 97357"/>
                <wp:cNvGraphicFramePr/>
                <a:graphic xmlns:a="http://schemas.openxmlformats.org/drawingml/2006/main">
                  <a:graphicData uri="http://schemas.microsoft.com/office/word/2010/wordprocessingGroup">
                    <wpg:wgp>
                      <wpg:cNvGrpSpPr/>
                      <wpg:grpSpPr>
                        <a:xfrm>
                          <a:off x="0" y="0"/>
                          <a:ext cx="9294888" cy="10055353"/>
                          <a:chOff x="0" y="0"/>
                          <a:chExt cx="9294888" cy="10055353"/>
                        </a:xfrm>
                      </wpg:grpSpPr>
                      <pic:pic xmlns:pic="http://schemas.openxmlformats.org/drawingml/2006/picture">
                        <pic:nvPicPr>
                          <pic:cNvPr id="131694" name="Picture 131694"/>
                          <pic:cNvPicPr/>
                        </pic:nvPicPr>
                        <pic:blipFill>
                          <a:blip r:embed="rId7"/>
                          <a:stretch>
                            <a:fillRect/>
                          </a:stretch>
                        </pic:blipFill>
                        <pic:spPr>
                          <a:xfrm>
                            <a:off x="0" y="7022593"/>
                            <a:ext cx="7772400" cy="3032760"/>
                          </a:xfrm>
                          <a:prstGeom prst="rect">
                            <a:avLst/>
                          </a:prstGeom>
                        </pic:spPr>
                      </pic:pic>
                      <pic:pic xmlns:pic="http://schemas.openxmlformats.org/drawingml/2006/picture">
                        <pic:nvPicPr>
                          <pic:cNvPr id="9" name="Picture 9"/>
                          <pic:cNvPicPr/>
                        </pic:nvPicPr>
                        <pic:blipFill>
                          <a:blip r:embed="rId8"/>
                          <a:stretch>
                            <a:fillRect/>
                          </a:stretch>
                        </pic:blipFill>
                        <pic:spPr>
                          <a:xfrm>
                            <a:off x="0" y="0"/>
                            <a:ext cx="7772399" cy="7991856"/>
                          </a:xfrm>
                          <a:prstGeom prst="rect">
                            <a:avLst/>
                          </a:prstGeom>
                        </pic:spPr>
                      </pic:pic>
                      <wps:wsp>
                        <wps:cNvPr id="138332" name="Shape 138332"/>
                        <wps:cNvSpPr/>
                        <wps:spPr>
                          <a:xfrm>
                            <a:off x="0" y="1"/>
                            <a:ext cx="7772400" cy="7862570"/>
                          </a:xfrm>
                          <a:custGeom>
                            <a:avLst/>
                            <a:gdLst/>
                            <a:ahLst/>
                            <a:cxnLst/>
                            <a:rect l="0" t="0" r="0" b="0"/>
                            <a:pathLst>
                              <a:path w="7772400" h="7862570">
                                <a:moveTo>
                                  <a:pt x="0" y="0"/>
                                </a:moveTo>
                                <a:lnTo>
                                  <a:pt x="7772400" y="0"/>
                                </a:lnTo>
                                <a:lnTo>
                                  <a:pt x="7772400" y="7862570"/>
                                </a:lnTo>
                                <a:lnTo>
                                  <a:pt x="0" y="7862570"/>
                                </a:lnTo>
                                <a:lnTo>
                                  <a:pt x="0" y="0"/>
                                </a:lnTo>
                              </a:path>
                            </a:pathLst>
                          </a:custGeom>
                          <a:ln w="0" cap="flat">
                            <a:miter lim="127000"/>
                          </a:ln>
                        </wps:spPr>
                        <wps:style>
                          <a:lnRef idx="0">
                            <a:srgbClr val="000000">
                              <a:alpha val="0"/>
                            </a:srgbClr>
                          </a:lnRef>
                          <a:fillRef idx="1">
                            <a:srgbClr val="5080BC"/>
                          </a:fillRef>
                          <a:effectRef idx="0">
                            <a:scrgbClr r="0" g="0" b="0"/>
                          </a:effectRef>
                          <a:fontRef idx="none"/>
                        </wps:style>
                        <wps:bodyPr/>
                      </wps:wsp>
                      <wps:wsp>
                        <wps:cNvPr id="11" name="Rectangle 11"/>
                        <wps:cNvSpPr/>
                        <wps:spPr>
                          <a:xfrm>
                            <a:off x="1143000" y="474697"/>
                            <a:ext cx="51627" cy="254913"/>
                          </a:xfrm>
                          <a:prstGeom prst="rect">
                            <a:avLst/>
                          </a:prstGeom>
                          <a:ln>
                            <a:noFill/>
                          </a:ln>
                        </wps:spPr>
                        <wps:txbx>
                          <w:txbxContent>
                            <w:p w:rsidR="00C13D2E" w:rsidRDefault="00C13D2E">
                              <w:pPr>
                                <w:spacing w:after="160" w:line="259" w:lineRule="auto"/>
                                <w:ind w:left="0" w:firstLine="0"/>
                                <w:jc w:val="left"/>
                              </w:pPr>
                              <w:r>
                                <w:rPr>
                                  <w:rFonts w:ascii="Century Gothic" w:eastAsia="Century Gothic" w:hAnsi="Century Gothic" w:cs="Century Gothic"/>
                                </w:rPr>
                                <w:t xml:space="preserve"> </w:t>
                              </w:r>
                            </w:p>
                          </w:txbxContent>
                        </wps:txbx>
                        <wps:bodyPr horzOverflow="overflow" vert="horz" lIns="0" tIns="0" rIns="0" bIns="0" rtlCol="0">
                          <a:noAutofit/>
                        </wps:bodyPr>
                      </wps:wsp>
                      <wps:wsp>
                        <wps:cNvPr id="12" name="Rectangle 12"/>
                        <wps:cNvSpPr/>
                        <wps:spPr>
                          <a:xfrm>
                            <a:off x="1143000" y="9243792"/>
                            <a:ext cx="51627" cy="254913"/>
                          </a:xfrm>
                          <a:prstGeom prst="rect">
                            <a:avLst/>
                          </a:prstGeom>
                          <a:ln>
                            <a:noFill/>
                          </a:ln>
                        </wps:spPr>
                        <wps:txbx>
                          <w:txbxContent>
                            <w:p w:rsidR="00C13D2E" w:rsidRDefault="00C13D2E">
                              <w:pPr>
                                <w:spacing w:after="160" w:line="259" w:lineRule="auto"/>
                                <w:ind w:left="0" w:firstLine="0"/>
                                <w:jc w:val="left"/>
                              </w:pPr>
                              <w:r>
                                <w:rPr>
                                  <w:rFonts w:ascii="Century Gothic" w:eastAsia="Century Gothic" w:hAnsi="Century Gothic" w:cs="Century Gothic"/>
                                </w:rPr>
                                <w:t xml:space="preserve"> </w:t>
                              </w:r>
                            </w:p>
                          </w:txbxContent>
                        </wps:txbx>
                        <wps:bodyPr horzOverflow="overflow" vert="horz" lIns="0" tIns="0" rIns="0" bIns="0" rtlCol="0">
                          <a:noAutofit/>
                        </wps:bodyPr>
                      </wps:wsp>
                      <pic:pic xmlns:pic="http://schemas.openxmlformats.org/drawingml/2006/picture">
                        <pic:nvPicPr>
                          <pic:cNvPr id="17" name="Picture 17"/>
                          <pic:cNvPicPr/>
                        </pic:nvPicPr>
                        <pic:blipFill>
                          <a:blip r:embed="rId9"/>
                          <a:stretch>
                            <a:fillRect/>
                          </a:stretch>
                        </pic:blipFill>
                        <pic:spPr>
                          <a:xfrm>
                            <a:off x="3000375" y="7799198"/>
                            <a:ext cx="1917317" cy="1897379"/>
                          </a:xfrm>
                          <a:prstGeom prst="rect">
                            <a:avLst/>
                          </a:prstGeom>
                        </pic:spPr>
                      </pic:pic>
                      <pic:pic xmlns:pic="http://schemas.openxmlformats.org/drawingml/2006/picture">
                        <pic:nvPicPr>
                          <pic:cNvPr id="19" name="Picture 19"/>
                          <pic:cNvPicPr/>
                        </pic:nvPicPr>
                        <pic:blipFill>
                          <a:blip r:embed="rId10"/>
                          <a:stretch>
                            <a:fillRect/>
                          </a:stretch>
                        </pic:blipFill>
                        <pic:spPr>
                          <a:xfrm>
                            <a:off x="3116315" y="5799966"/>
                            <a:ext cx="1592061" cy="1576068"/>
                          </a:xfrm>
                          <a:prstGeom prst="rect">
                            <a:avLst/>
                          </a:prstGeom>
                        </pic:spPr>
                      </pic:pic>
                      <wps:wsp>
                        <wps:cNvPr id="20" name="Rectangle 20"/>
                        <wps:cNvSpPr/>
                        <wps:spPr>
                          <a:xfrm>
                            <a:off x="3886200" y="1879775"/>
                            <a:ext cx="51809" cy="248201"/>
                          </a:xfrm>
                          <a:prstGeom prst="rect">
                            <a:avLst/>
                          </a:prstGeom>
                          <a:ln>
                            <a:noFill/>
                          </a:ln>
                        </wps:spPr>
                        <wps:txbx>
                          <w:txbxContent>
                            <w:p w:rsidR="00C13D2E" w:rsidRDefault="00C13D2E">
                              <w:pPr>
                                <w:spacing w:after="160" w:line="259" w:lineRule="auto"/>
                                <w:ind w:left="0" w:firstLine="0"/>
                                <w:jc w:val="left"/>
                              </w:pPr>
                              <w:r>
                                <w:t xml:space="preserve"> </w:t>
                              </w:r>
                            </w:p>
                          </w:txbxContent>
                        </wps:txbx>
                        <wps:bodyPr horzOverflow="overflow" vert="horz" lIns="0" tIns="0" rIns="0" bIns="0" rtlCol="0">
                          <a:noAutofit/>
                        </wps:bodyPr>
                      </wps:wsp>
                      <wps:wsp>
                        <wps:cNvPr id="21" name="Rectangle 21"/>
                        <wps:cNvSpPr/>
                        <wps:spPr>
                          <a:xfrm>
                            <a:off x="3886200" y="2214827"/>
                            <a:ext cx="65888" cy="315646"/>
                          </a:xfrm>
                          <a:prstGeom prst="rect">
                            <a:avLst/>
                          </a:prstGeom>
                          <a:ln>
                            <a:noFill/>
                          </a:ln>
                        </wps:spPr>
                        <wps:txbx>
                          <w:txbxContent>
                            <w:p w:rsidR="00C13D2E" w:rsidRDefault="00C13D2E">
                              <w:pPr>
                                <w:spacing w:after="160" w:line="259" w:lineRule="auto"/>
                                <w:ind w:left="0" w:firstLine="0"/>
                                <w:jc w:val="left"/>
                              </w:pPr>
                              <w:r>
                                <w:rPr>
                                  <w:sz w:val="28"/>
                                </w:rPr>
                                <w:t xml:space="preserve"> </w:t>
                              </w:r>
                            </w:p>
                          </w:txbxContent>
                        </wps:txbx>
                        <wps:bodyPr horzOverflow="overflow" vert="horz" lIns="0" tIns="0" rIns="0" bIns="0" rtlCol="0">
                          <a:noAutofit/>
                        </wps:bodyPr>
                      </wps:wsp>
                      <wps:wsp>
                        <wps:cNvPr id="22" name="Rectangle 22"/>
                        <wps:cNvSpPr/>
                        <wps:spPr>
                          <a:xfrm>
                            <a:off x="3886200" y="2757599"/>
                            <a:ext cx="51809" cy="248201"/>
                          </a:xfrm>
                          <a:prstGeom prst="rect">
                            <a:avLst/>
                          </a:prstGeom>
                          <a:ln>
                            <a:noFill/>
                          </a:ln>
                        </wps:spPr>
                        <wps:txbx>
                          <w:txbxContent>
                            <w:p w:rsidR="00C13D2E" w:rsidRDefault="00C13D2E">
                              <w:pPr>
                                <w:spacing w:after="160" w:line="259" w:lineRule="auto"/>
                                <w:ind w:left="0" w:firstLine="0"/>
                                <w:jc w:val="left"/>
                              </w:pPr>
                              <w:r>
                                <w:t xml:space="preserve"> </w:t>
                              </w:r>
                            </w:p>
                          </w:txbxContent>
                        </wps:txbx>
                        <wps:bodyPr horzOverflow="overflow" vert="horz" lIns="0" tIns="0" rIns="0" bIns="0" rtlCol="0">
                          <a:noAutofit/>
                        </wps:bodyPr>
                      </wps:wsp>
                      <wps:wsp>
                        <wps:cNvPr id="23" name="Rectangle 23"/>
                        <wps:cNvSpPr/>
                        <wps:spPr>
                          <a:xfrm>
                            <a:off x="914351" y="3092697"/>
                            <a:ext cx="51809" cy="259949"/>
                          </a:xfrm>
                          <a:prstGeom prst="rect">
                            <a:avLst/>
                          </a:prstGeom>
                          <a:ln>
                            <a:noFill/>
                          </a:ln>
                        </wps:spPr>
                        <wps:txbx>
                          <w:txbxContent>
                            <w:p w:rsidR="00C13D2E" w:rsidRDefault="00C13D2E">
                              <w:pPr>
                                <w:spacing w:after="160" w:line="259" w:lineRule="auto"/>
                                <w:ind w:left="0" w:firstLine="0"/>
                                <w:jc w:val="left"/>
                              </w:pPr>
                              <w:r>
                                <w:rPr>
                                  <w:b/>
                                  <w:i/>
                                </w:rPr>
                                <w:t xml:space="preserve"> </w:t>
                              </w:r>
                            </w:p>
                          </w:txbxContent>
                        </wps:txbx>
                        <wps:bodyPr horzOverflow="overflow" vert="horz" lIns="0" tIns="0" rIns="0" bIns="0" rtlCol="0">
                          <a:noAutofit/>
                        </wps:bodyPr>
                      </wps:wsp>
                      <wps:wsp>
                        <wps:cNvPr id="24" name="Rectangle 24"/>
                        <wps:cNvSpPr/>
                        <wps:spPr>
                          <a:xfrm>
                            <a:off x="2743084" y="3092697"/>
                            <a:ext cx="51809" cy="259949"/>
                          </a:xfrm>
                          <a:prstGeom prst="rect">
                            <a:avLst/>
                          </a:prstGeom>
                          <a:ln>
                            <a:noFill/>
                          </a:ln>
                        </wps:spPr>
                        <wps:txbx>
                          <w:txbxContent>
                            <w:p w:rsidR="00C13D2E" w:rsidRDefault="00C13D2E">
                              <w:pPr>
                                <w:spacing w:after="160" w:line="259" w:lineRule="auto"/>
                                <w:ind w:left="0" w:firstLine="0"/>
                                <w:jc w:val="left"/>
                              </w:pPr>
                              <w:r>
                                <w:rPr>
                                  <w:b/>
                                  <w:i/>
                                </w:rPr>
                                <w:t xml:space="preserve"> </w:t>
                              </w:r>
                            </w:p>
                          </w:txbxContent>
                        </wps:txbx>
                        <wps:bodyPr horzOverflow="overflow" vert="horz" lIns="0" tIns="0" rIns="0" bIns="0" rtlCol="0">
                          <a:noAutofit/>
                        </wps:bodyPr>
                      </wps:wsp>
                      <wps:wsp>
                        <wps:cNvPr id="25" name="Rectangle 25"/>
                        <wps:cNvSpPr/>
                        <wps:spPr>
                          <a:xfrm>
                            <a:off x="1921764" y="824180"/>
                            <a:ext cx="5582138" cy="1130210"/>
                          </a:xfrm>
                          <a:prstGeom prst="rect">
                            <a:avLst/>
                          </a:prstGeom>
                          <a:ln>
                            <a:noFill/>
                          </a:ln>
                        </wps:spPr>
                        <wps:txbx>
                          <w:txbxContent>
                            <w:p w:rsidR="00C13D2E" w:rsidRDefault="00C13D2E">
                              <w:pPr>
                                <w:spacing w:after="160" w:line="259" w:lineRule="auto"/>
                                <w:ind w:left="0" w:firstLine="0"/>
                                <w:jc w:val="left"/>
                              </w:pPr>
                              <w:r>
                                <w:rPr>
                                  <w:b/>
                                  <w:color w:val="FFFFFF"/>
                                  <w:sz w:val="96"/>
                                </w:rPr>
                                <w:t xml:space="preserve">State of North </w:t>
                              </w:r>
                            </w:p>
                          </w:txbxContent>
                        </wps:txbx>
                        <wps:bodyPr horzOverflow="overflow" vert="horz" lIns="0" tIns="0" rIns="0" bIns="0" rtlCol="0">
                          <a:noAutofit/>
                        </wps:bodyPr>
                      </wps:wsp>
                      <wps:wsp>
                        <wps:cNvPr id="26" name="Rectangle 26"/>
                        <wps:cNvSpPr/>
                        <wps:spPr>
                          <a:xfrm>
                            <a:off x="1191768" y="1630376"/>
                            <a:ext cx="7523791" cy="1130210"/>
                          </a:xfrm>
                          <a:prstGeom prst="rect">
                            <a:avLst/>
                          </a:prstGeom>
                          <a:ln>
                            <a:noFill/>
                          </a:ln>
                        </wps:spPr>
                        <wps:txbx>
                          <w:txbxContent>
                            <w:p w:rsidR="00C13D2E" w:rsidRDefault="00C13D2E">
                              <w:pPr>
                                <w:spacing w:after="160" w:line="259" w:lineRule="auto"/>
                                <w:ind w:left="0" w:firstLine="0"/>
                                <w:jc w:val="left"/>
                              </w:pPr>
                              <w:r>
                                <w:rPr>
                                  <w:b/>
                                  <w:color w:val="FFFFFF"/>
                                  <w:sz w:val="96"/>
                                </w:rPr>
                                <w:t xml:space="preserve">Carolina CDBG-DR </w:t>
                              </w:r>
                            </w:p>
                          </w:txbxContent>
                        </wps:txbx>
                        <wps:bodyPr horzOverflow="overflow" vert="horz" lIns="0" tIns="0" rIns="0" bIns="0" rtlCol="0">
                          <a:noAutofit/>
                        </wps:bodyPr>
                      </wps:wsp>
                      <wps:wsp>
                        <wps:cNvPr id="27" name="Rectangle 27"/>
                        <wps:cNvSpPr/>
                        <wps:spPr>
                          <a:xfrm>
                            <a:off x="2260397" y="2436877"/>
                            <a:ext cx="4684482" cy="1130210"/>
                          </a:xfrm>
                          <a:prstGeom prst="rect">
                            <a:avLst/>
                          </a:prstGeom>
                          <a:ln>
                            <a:noFill/>
                          </a:ln>
                        </wps:spPr>
                        <wps:txbx>
                          <w:txbxContent>
                            <w:p w:rsidR="00C13D2E" w:rsidRDefault="00C13D2E">
                              <w:pPr>
                                <w:spacing w:after="160" w:line="259" w:lineRule="auto"/>
                                <w:ind w:left="0" w:firstLine="0"/>
                                <w:jc w:val="left"/>
                              </w:pPr>
                              <w:r>
                                <w:rPr>
                                  <w:b/>
                                  <w:color w:val="FFFFFF"/>
                                  <w:sz w:val="96"/>
                                </w:rPr>
                                <w:t xml:space="preserve">Action Plan </w:t>
                              </w:r>
                            </w:p>
                          </w:txbxContent>
                        </wps:txbx>
                        <wps:bodyPr horzOverflow="overflow" vert="horz" lIns="0" tIns="0" rIns="0" bIns="0" rtlCol="0">
                          <a:noAutofit/>
                        </wps:bodyPr>
                      </wps:wsp>
                      <wps:wsp>
                        <wps:cNvPr id="28" name="Rectangle 28"/>
                        <wps:cNvSpPr/>
                        <wps:spPr>
                          <a:xfrm>
                            <a:off x="768096" y="3423981"/>
                            <a:ext cx="8526792" cy="517071"/>
                          </a:xfrm>
                          <a:prstGeom prst="rect">
                            <a:avLst/>
                          </a:prstGeom>
                          <a:ln>
                            <a:noFill/>
                          </a:ln>
                        </wps:spPr>
                        <wps:txbx>
                          <w:txbxContent>
                            <w:p w:rsidR="00C13D2E" w:rsidRDefault="00C13D2E">
                              <w:pPr>
                                <w:spacing w:after="160" w:line="259" w:lineRule="auto"/>
                                <w:ind w:left="0" w:firstLine="0"/>
                                <w:jc w:val="left"/>
                              </w:pPr>
                              <w:r>
                                <w:rPr>
                                  <w:b/>
                                  <w:color w:val="FFFFFF"/>
                                  <w:sz w:val="44"/>
                                </w:rPr>
                                <w:t xml:space="preserve">CDBG-DR Grants under Public Law 114-223/254 </w:t>
                              </w:r>
                            </w:p>
                          </w:txbxContent>
                        </wps:txbx>
                        <wps:bodyPr horzOverflow="overflow" vert="horz" lIns="0" tIns="0" rIns="0" bIns="0" rtlCol="0">
                          <a:noAutofit/>
                        </wps:bodyPr>
                      </wps:wsp>
                      <wps:wsp>
                        <wps:cNvPr id="29" name="Rectangle 29"/>
                        <wps:cNvSpPr/>
                        <wps:spPr>
                          <a:xfrm>
                            <a:off x="713154" y="4057902"/>
                            <a:ext cx="103055" cy="517071"/>
                          </a:xfrm>
                          <a:prstGeom prst="rect">
                            <a:avLst/>
                          </a:prstGeom>
                          <a:ln>
                            <a:noFill/>
                          </a:ln>
                        </wps:spPr>
                        <wps:txbx>
                          <w:txbxContent>
                            <w:p w:rsidR="00C13D2E" w:rsidRDefault="00C13D2E">
                              <w:pPr>
                                <w:spacing w:after="160" w:line="259" w:lineRule="auto"/>
                                <w:ind w:left="0" w:firstLine="0"/>
                                <w:jc w:val="left"/>
                              </w:pPr>
                              <w:r>
                                <w:rPr>
                                  <w:b/>
                                  <w:color w:val="FFFFFF"/>
                                  <w:sz w:val="44"/>
                                </w:rPr>
                                <w:t xml:space="preserve"> </w:t>
                              </w:r>
                            </w:p>
                          </w:txbxContent>
                        </wps:txbx>
                        <wps:bodyPr horzOverflow="overflow" vert="horz" lIns="0" tIns="0" rIns="0" bIns="0" rtlCol="0">
                          <a:noAutofit/>
                        </wps:bodyPr>
                      </wps:wsp>
                      <wps:wsp>
                        <wps:cNvPr id="30" name="Rectangle 30"/>
                        <wps:cNvSpPr/>
                        <wps:spPr>
                          <a:xfrm>
                            <a:off x="3116316" y="4514793"/>
                            <a:ext cx="2272941" cy="438207"/>
                          </a:xfrm>
                          <a:prstGeom prst="rect">
                            <a:avLst/>
                          </a:prstGeom>
                          <a:ln>
                            <a:noFill/>
                          </a:ln>
                        </wps:spPr>
                        <wps:txbx>
                          <w:txbxContent>
                            <w:p w:rsidR="00C13D2E" w:rsidRDefault="00C13D2E">
                              <w:pPr>
                                <w:spacing w:after="160" w:line="259" w:lineRule="auto"/>
                                <w:ind w:left="0" w:firstLine="0"/>
                                <w:jc w:val="left"/>
                              </w:pPr>
                              <w:r>
                                <w:rPr>
                                  <w:b/>
                                  <w:color w:val="FFFFFF"/>
                                  <w:sz w:val="40"/>
                                </w:rPr>
                                <w:t xml:space="preserve">April 21, 2017 </w:t>
                              </w:r>
                            </w:p>
                          </w:txbxContent>
                        </wps:txbx>
                        <wps:bodyPr horzOverflow="overflow" vert="horz" lIns="0" tIns="0" rIns="0" bIns="0" rtlCol="0">
                          <a:noAutofit/>
                        </wps:bodyPr>
                      </wps:wsp>
                      <wps:wsp>
                        <wps:cNvPr id="31" name="Rectangle 31"/>
                        <wps:cNvSpPr/>
                        <wps:spPr>
                          <a:xfrm>
                            <a:off x="972230" y="5210175"/>
                            <a:ext cx="6800129" cy="435563"/>
                          </a:xfrm>
                          <a:prstGeom prst="rect">
                            <a:avLst/>
                          </a:prstGeom>
                          <a:ln>
                            <a:noFill/>
                          </a:ln>
                        </wps:spPr>
                        <wps:txbx>
                          <w:txbxContent>
                            <w:p w:rsidR="00C13D2E" w:rsidRDefault="00C13D2E">
                              <w:pPr>
                                <w:spacing w:after="160" w:line="259" w:lineRule="auto"/>
                                <w:ind w:left="0" w:firstLine="0"/>
                                <w:jc w:val="left"/>
                              </w:pPr>
                              <w:r>
                                <w:rPr>
                                  <w:color w:val="FFFFFF"/>
                                  <w:sz w:val="32"/>
                                </w:rPr>
                                <w:t xml:space="preserve">STATE OF NORTH CAROLINA DEPARTMENT OF COMMERCE </w:t>
                              </w:r>
                            </w:p>
                          </w:txbxContent>
                        </wps:txbx>
                        <wps:bodyPr horzOverflow="overflow" vert="horz" lIns="0" tIns="0" rIns="0" bIns="0" rtlCol="0">
                          <a:noAutofit/>
                        </wps:bodyPr>
                      </wps:wsp>
                      <wps:wsp>
                        <wps:cNvPr id="32" name="Rectangle 32"/>
                        <wps:cNvSpPr/>
                        <wps:spPr>
                          <a:xfrm>
                            <a:off x="3936492" y="5786181"/>
                            <a:ext cx="103055" cy="517071"/>
                          </a:xfrm>
                          <a:prstGeom prst="rect">
                            <a:avLst/>
                          </a:prstGeom>
                          <a:ln>
                            <a:noFill/>
                          </a:ln>
                        </wps:spPr>
                        <wps:txbx>
                          <w:txbxContent>
                            <w:p w:rsidR="00C13D2E" w:rsidRDefault="00C13D2E">
                              <w:pPr>
                                <w:spacing w:after="160" w:line="259" w:lineRule="auto"/>
                                <w:ind w:left="0" w:firstLine="0"/>
                                <w:jc w:val="left"/>
                              </w:pPr>
                              <w:r>
                                <w:rPr>
                                  <w:b/>
                                  <w:color w:val="FFFFFF"/>
                                  <w:sz w:val="44"/>
                                </w:rPr>
                                <w:t xml:space="preserve"> </w:t>
                              </w:r>
                            </w:p>
                          </w:txbxContent>
                        </wps:txbx>
                        <wps:bodyPr horzOverflow="overflow" vert="horz" lIns="0" tIns="0" rIns="0" bIns="0" rtlCol="0">
                          <a:noAutofit/>
                        </wps:bodyPr>
                      </wps:wsp>
                    </wpg:wgp>
                  </a:graphicData>
                </a:graphic>
                <wp14:sizeRelH relativeFrom="margin">
                  <wp14:pctWidth>0</wp14:pctWidth>
                </wp14:sizeRelH>
              </wp:anchor>
            </w:drawing>
          </mc:Choice>
          <mc:Fallback>
            <w:pict>
              <v:group id="Group 97357" o:spid="_x0000_s1026" style="position:absolute;left:0;text-align:left;margin-left:0;margin-top:0;width:731.9pt;height:791.75pt;z-index:251658240;mso-position-horizontal:left;mso-position-horizontal-relative:page;mso-position-vertical:top;mso-position-vertical-relative:page;mso-width-relative:margin" coordsize="92948,1005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1694" o:spid="_x0000_s1027" type="#_x0000_t75" style="position:absolute;top:70225;width:77724;height:30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">
                  <v:imagedata r:id="rId11" o:title=""/>
                </v:shape>
                <v:shape id="Picture 9" o:spid="_x0000_s1028" type="#_x0000_t75" style="position:absolute;width:77723;height:79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">
                  <v:imagedata r:id="rId12" o:title=""/>
                </v:shape>
                <v:shape id="Shape 138332" o:spid="_x0000_s1029" style="position:absolute;width:77724;height:78625;visibility:visible;mso-wrap-style:square;v-text-anchor:top" coordsize="7772400,7862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" path="m,l7772400,r,7862570l,7862570,,e" fillcolor="#5080bc" stroked="f" strokeweight="0">
                  <v:stroke miterlimit="83231f" joinstyle="miter"/>
                  <v:path arrowok="t" textboxrect="0,0,7772400,7862570"/>
                </v:shape>
                <v:rect id="Rectangle 11" o:spid="_x0000_s1030" style="position:absolute;left:11430;top:4746;width:516;height:2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rsidR="00C13D2E" w:rsidRDefault="00C13D2E">
                        <w:pPr>
                          <w:spacing w:after="160" w:line="259" w:lineRule="auto"/>
                          <w:ind w:left="0" w:firstLine="0"/>
                          <w:jc w:val="left"/>
                        </w:pPr>
                        <w:r>
                          <w:rPr>
                            <w:rFonts w:ascii="Century Gothic" w:eastAsia="Century Gothic" w:hAnsi="Century Gothic" w:cs="Century Gothic"/>
                          </w:rPr>
                          <w:t xml:space="preserve"> </w:t>
                        </w:r>
                      </w:p>
                    </w:txbxContent>
                  </v:textbox>
                </v:rect>
                <v:rect id="Rectangle 12" o:spid="_x0000_s1031" style="position:absolute;left:11430;top:92437;width:516;height:2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" filled="f" stroked="f">
                  <v:textbox inset="0,0,0,0">
                    <w:txbxContent>
                      <w:p w:rsidR="00C13D2E" w:rsidRDefault="00C13D2E">
                        <w:pPr>
                          <w:spacing w:after="160" w:line="259" w:lineRule="auto"/>
                          <w:ind w:left="0" w:firstLine="0"/>
                          <w:jc w:val="left"/>
                        </w:pPr>
                        <w:r>
                          <w:rPr>
                            <w:rFonts w:ascii="Century Gothic" w:eastAsia="Century Gothic" w:hAnsi="Century Gothic" w:cs="Century Gothic"/>
                          </w:rPr>
                          <w:t xml:space="preserve"> </w:t>
                        </w:r>
                      </w:p>
                    </w:txbxContent>
                  </v:textbox>
                </v:rect>
                <v:shape id="Picture 17" o:spid="_x0000_s1032" type="#_x0000_t75" style="position:absolute;left:30003;top:77991;width:19173;height:18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">
                  <v:imagedata r:id="rId13" o:title=""/>
                </v:shape>
                <v:shape id="Picture 19" o:spid="_x0000_s1033" type="#_x0000_t75" style="position:absolute;left:31163;top:57999;width:15920;height:15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">
                  <v:imagedata r:id="rId14" o:title=""/>
                </v:shape>
                <v:rect id="Rectangle 20" o:spid="_x0000_s1034" style="position:absolute;left:38862;top:18797;width:518;height:2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" filled="f" stroked="f">
                  <v:textbox inset="0,0,0,0">
                    <w:txbxContent>
                      <w:p w:rsidR="00C13D2E" w:rsidRDefault="00C13D2E">
                        <w:pPr>
                          <w:spacing w:after="160" w:line="259" w:lineRule="auto"/>
                          <w:ind w:left="0" w:firstLine="0"/>
                          <w:jc w:val="left"/>
                        </w:pPr>
                        <w:r>
                          <w:t xml:space="preserve"> </w:t>
                        </w:r>
                      </w:p>
                    </w:txbxContent>
                  </v:textbox>
                </v:rect>
                <v:rect id="Rectangle 21" o:spid="_x0000_s1035" style="position:absolute;left:38862;top:22148;width:658;height:3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" filled="f" stroked="f">
                  <v:textbox inset="0,0,0,0">
                    <w:txbxContent>
                      <w:p w:rsidR="00C13D2E" w:rsidRDefault="00C13D2E">
                        <w:pPr>
                          <w:spacing w:after="160" w:line="259" w:lineRule="auto"/>
                          <w:ind w:left="0" w:firstLine="0"/>
                          <w:jc w:val="left"/>
                        </w:pPr>
                        <w:r>
                          <w:rPr>
                            <w:sz w:val="28"/>
                          </w:rPr>
                          <w:t xml:space="preserve"> </w:t>
                        </w:r>
                      </w:p>
                    </w:txbxContent>
                  </v:textbox>
                </v:rect>
                <v:rect id="Rectangle 22" o:spid="_x0000_s1036" style="position:absolute;left:38862;top:27575;width:518;height:2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" filled="f" stroked="f">
                  <v:textbox inset="0,0,0,0">
                    <w:txbxContent>
                      <w:p w:rsidR="00C13D2E" w:rsidRDefault="00C13D2E">
                        <w:pPr>
                          <w:spacing w:after="160" w:line="259" w:lineRule="auto"/>
                          <w:ind w:left="0" w:firstLine="0"/>
                          <w:jc w:val="left"/>
                        </w:pPr>
                        <w:r>
                          <w:t xml:space="preserve"> </w:t>
                        </w:r>
                      </w:p>
                    </w:txbxContent>
                  </v:textbox>
                </v:rect>
                <v:rect id="Rectangle 23" o:spid="_x0000_s1037" style="position:absolute;left:9143;top:30926;width:518;height: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qbKxQAAANsAAAAPAAAAZHJzL2Rvd25yZXYueG1sRI9Pa8JA&#10;FMTvBb/D8oTe6sYI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AMQqbKxQAAANsAAAAP&#10;AAAAAAAAAAAAAAAAAAcCAABkcnMvZG93bnJldi54bWxQSwUGAAAAAAMAAwC3AAAA+QIAAAAA&#10;" filled="f" stroked="f">
                  <v:textbox inset="0,0,0,0">
                    <w:txbxContent>
                      <w:p w:rsidR="00C13D2E" w:rsidRDefault="00C13D2E">
                        <w:pPr>
                          <w:spacing w:after="160" w:line="259" w:lineRule="auto"/>
                          <w:ind w:left="0" w:firstLine="0"/>
                          <w:jc w:val="left"/>
                        </w:pPr>
                        <w:r>
                          <w:rPr>
                            <w:b/>
                            <w:i/>
                          </w:rPr>
                          <w:t xml:space="preserve"> </w:t>
                        </w:r>
                      </w:p>
                    </w:txbxContent>
                  </v:textbox>
                </v:rect>
                <v:rect id="Rectangle 24" o:spid="_x0000_s1038" style="position:absolute;left:27430;top:30926;width:518;height: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z6+xQAAANsAAAAPAAAAZHJzL2Rvd25yZXYueG1sRI9Pa8JA&#10;FMTvBb/D8oTe6sYg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CDqz6+xQAAANsAAAAP&#10;AAAAAAAAAAAAAAAAAAcCAABkcnMvZG93bnJldi54bWxQSwUGAAAAAAMAAwC3AAAA+QIAAAAA&#10;" filled="f" stroked="f">
                  <v:textbox inset="0,0,0,0">
                    <w:txbxContent>
                      <w:p w:rsidR="00C13D2E" w:rsidRDefault="00C13D2E">
                        <w:pPr>
                          <w:spacing w:after="160" w:line="259" w:lineRule="auto"/>
                          <w:ind w:left="0" w:firstLine="0"/>
                          <w:jc w:val="left"/>
                        </w:pPr>
                        <w:r>
                          <w:rPr>
                            <w:b/>
                            <w:i/>
                          </w:rPr>
                          <w:t xml:space="preserve"> </w:t>
                        </w:r>
                      </w:p>
                    </w:txbxContent>
                  </v:textbox>
                </v:rect>
                <v:rect id="Rectangle 25" o:spid="_x0000_s1039" style="position:absolute;left:19217;top:8241;width:55822;height:11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5slxQAAANsAAAAPAAAAZHJzL2Rvd25yZXYueG1sRI9Pa8JA&#10;FMTvBb/D8oTe6saA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Ds55slxQAAANsAAAAP&#10;AAAAAAAAAAAAAAAAAAcCAABkcnMvZG93bnJldi54bWxQSwUGAAAAAAMAAwC3AAAA+QIAAAAA&#10;" filled="f" stroked="f">
                  <v:textbox inset="0,0,0,0">
                    <w:txbxContent>
                      <w:p w:rsidR="00C13D2E" w:rsidRDefault="00C13D2E">
                        <w:pPr>
                          <w:spacing w:after="160" w:line="259" w:lineRule="auto"/>
                          <w:ind w:left="0" w:firstLine="0"/>
                          <w:jc w:val="left"/>
                        </w:pPr>
                        <w:r>
                          <w:rPr>
                            <w:b/>
                            <w:color w:val="FFFFFF"/>
                            <w:sz w:val="96"/>
                          </w:rPr>
                          <w:t xml:space="preserve">State of North </w:t>
                        </w:r>
                      </w:p>
                    </w:txbxContent>
                  </v:textbox>
                </v:rect>
                <v:rect id="Rectangle 26" o:spid="_x0000_s1040" style="position:absolute;left:11917;top:16303;width:75238;height:11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" filled="f" stroked="f">
                  <v:textbox inset="0,0,0,0">
                    <w:txbxContent>
                      <w:p w:rsidR="00C13D2E" w:rsidRDefault="00C13D2E">
                        <w:pPr>
                          <w:spacing w:after="160" w:line="259" w:lineRule="auto"/>
                          <w:ind w:left="0" w:firstLine="0"/>
                          <w:jc w:val="left"/>
                        </w:pPr>
                        <w:r>
                          <w:rPr>
                            <w:b/>
                            <w:color w:val="FFFFFF"/>
                            <w:sz w:val="96"/>
                          </w:rPr>
                          <w:t xml:space="preserve">Carolina CDBG-DR </w:t>
                        </w:r>
                      </w:p>
                    </w:txbxContent>
                  </v:textbox>
                </v:rect>
                <v:rect id="Rectangle 27" o:spid="_x0000_s1041" style="position:absolute;left:22603;top:24368;width:46845;height:11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filled="f" stroked="f">
                  <v:textbox inset="0,0,0,0">
                    <w:txbxContent>
                      <w:p w:rsidR="00C13D2E" w:rsidRDefault="00C13D2E">
                        <w:pPr>
                          <w:spacing w:after="160" w:line="259" w:lineRule="auto"/>
                          <w:ind w:left="0" w:firstLine="0"/>
                          <w:jc w:val="left"/>
                        </w:pPr>
                        <w:r>
                          <w:rPr>
                            <w:b/>
                            <w:color w:val="FFFFFF"/>
                            <w:sz w:val="96"/>
                          </w:rPr>
                          <w:t xml:space="preserve">Action Plan </w:t>
                        </w:r>
                      </w:p>
                    </w:txbxContent>
                  </v:textbox>
                </v:rect>
                <v:rect id="Rectangle 28" o:spid="_x0000_s1042" style="position:absolute;left:7680;top:34239;width:85268;height:5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" filled="f" stroked="f">
                  <v:textbox inset="0,0,0,0">
                    <w:txbxContent>
                      <w:p w:rsidR="00C13D2E" w:rsidRDefault="00C13D2E">
                        <w:pPr>
                          <w:spacing w:after="160" w:line="259" w:lineRule="auto"/>
                          <w:ind w:left="0" w:firstLine="0"/>
                          <w:jc w:val="left"/>
                        </w:pPr>
                        <w:r>
                          <w:rPr>
                            <w:b/>
                            <w:color w:val="FFFFFF"/>
                            <w:sz w:val="44"/>
                          </w:rPr>
                          <w:t xml:space="preserve">CDBG-DR Grants under Public Law 114-223/254 </w:t>
                        </w:r>
                      </w:p>
                    </w:txbxContent>
                  </v:textbox>
                </v:rect>
                <v:rect id="Rectangle 29" o:spid="_x0000_s1043" style="position:absolute;left:7131;top:40579;width:1031;height:5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" filled="f" stroked="f">
                  <v:textbox inset="0,0,0,0">
                    <w:txbxContent>
                      <w:p w:rsidR="00C13D2E" w:rsidRDefault="00C13D2E">
                        <w:pPr>
                          <w:spacing w:after="160" w:line="259" w:lineRule="auto"/>
                          <w:ind w:left="0" w:firstLine="0"/>
                          <w:jc w:val="left"/>
                        </w:pPr>
                        <w:r>
                          <w:rPr>
                            <w:b/>
                            <w:color w:val="FFFFFF"/>
                            <w:sz w:val="44"/>
                          </w:rPr>
                          <w:t xml:space="preserve"> </w:t>
                        </w:r>
                      </w:p>
                    </w:txbxContent>
                  </v:textbox>
                </v:rect>
                <v:rect id="Rectangle 30" o:spid="_x0000_s1044" style="position:absolute;left:31163;top:45147;width:22729;height:4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rsidR="00C13D2E" w:rsidRDefault="00C13D2E">
                        <w:pPr>
                          <w:spacing w:after="160" w:line="259" w:lineRule="auto"/>
                          <w:ind w:left="0" w:firstLine="0"/>
                          <w:jc w:val="left"/>
                        </w:pPr>
                        <w:r>
                          <w:rPr>
                            <w:b/>
                            <w:color w:val="FFFFFF"/>
                            <w:sz w:val="40"/>
                          </w:rPr>
                          <w:t xml:space="preserve">April 21, 2017 </w:t>
                        </w:r>
                      </w:p>
                    </w:txbxContent>
                  </v:textbox>
                </v:rect>
                <v:rect id="Rectangle 31" o:spid="_x0000_s1045" style="position:absolute;left:9722;top:52101;width:68001;height:4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Qv7xQAAANsAAAAPAAAAZHJzL2Rvd25yZXYueG1sRI9Ba8JA&#10;FITvgv9heUJvurGC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AWBQv7xQAAANsAAAAP&#10;AAAAAAAAAAAAAAAAAAcCAABkcnMvZG93bnJldi54bWxQSwUGAAAAAAMAAwC3AAAA+QIAAAAA&#10;" filled="f" stroked="f">
                  <v:textbox inset="0,0,0,0">
                    <w:txbxContent>
                      <w:p w:rsidR="00C13D2E" w:rsidRDefault="00C13D2E">
                        <w:pPr>
                          <w:spacing w:after="160" w:line="259" w:lineRule="auto"/>
                          <w:ind w:left="0" w:firstLine="0"/>
                          <w:jc w:val="left"/>
                        </w:pPr>
                        <w:r>
                          <w:rPr>
                            <w:color w:val="FFFFFF"/>
                            <w:sz w:val="32"/>
                          </w:rPr>
                          <w:t xml:space="preserve">STATE OF NORTH CAROLINA DEPARTMENT OF COMMERCE </w:t>
                        </w:r>
                      </w:p>
                    </w:txbxContent>
                  </v:textbox>
                </v:rect>
                <v:rect id="Rectangle 32" o:spid="_x0000_s1046" style="position:absolute;left:39364;top:57861;width:1031;height:5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5WMxQAAANsAAAAPAAAAZHJzL2Rvd25yZXYueG1sRI9Pa8JA&#10;FMTvBb/D8oTe6sYI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Dm15WMxQAAANsAAAAP&#10;AAAAAAAAAAAAAAAAAAcCAABkcnMvZG93bnJldi54bWxQSwUGAAAAAAMAAwC3AAAA+QIAAAAA&#10;" filled="f" stroked="f">
                  <v:textbox inset="0,0,0,0">
                    <w:txbxContent>
                      <w:p w:rsidR="00C13D2E" w:rsidRDefault="00C13D2E">
                        <w:pPr>
                          <w:spacing w:after="160" w:line="259" w:lineRule="auto"/>
                          <w:ind w:left="0" w:firstLine="0"/>
                          <w:jc w:val="left"/>
                        </w:pPr>
                        <w:r>
                          <w:rPr>
                            <w:b/>
                            <w:color w:val="FFFFFF"/>
                            <w:sz w:val="44"/>
                          </w:rPr>
                          <w:t xml:space="preserve"> </w:t>
                        </w:r>
                      </w:p>
                    </w:txbxContent>
                  </v:textbox>
                </v:rect>
                <w10:wrap type="topAndBottom" anchorx="page" anchory="page"/>
              </v:group>
            </w:pict>
          </mc:Fallback>
        </mc:AlternateContent>
      </w:r>
      <w:bookmarkEnd w:id="0"/>
      <w:r>
        <w:br w:type="page"/>
      </w:r>
    </w:p>
    <w:sdt>
      <w:sdtPr>
        <w:id w:val="-898277357"/>
        <w:docPartObj>
          <w:docPartGallery w:val="Table of Contents"/>
        </w:docPartObj>
      </w:sdtPr>
      <w:sdtContent>
        <w:p w:rsidR="00E52771" w:rsidRDefault="00C13D2E">
          <w:pPr>
            <w:spacing w:after="21" w:line="249" w:lineRule="auto"/>
            <w:ind w:left="-5" w:right="507"/>
            <w:jc w:val="left"/>
          </w:pPr>
          <w:r>
            <w:rPr>
              <w:b/>
              <w:color w:val="5080BC"/>
              <w:sz w:val="52"/>
            </w:rPr>
            <w:t xml:space="preserve">Table of Contents </w:t>
          </w:r>
        </w:p>
        <w:p w:rsidR="00E52771" w:rsidRDefault="00C13D2E">
          <w:pPr>
            <w:pStyle w:val="TOC1"/>
            <w:tabs>
              <w:tab w:val="right" w:leader="dot" w:pos="9361"/>
            </w:tabs>
          </w:pPr>
          <w:r>
            <w:fldChar w:fldCharType="begin"/>
          </w:r>
          <w:r>
            <w:instrText xml:space="preserve"> TOC \o "1-2" \h \z \u </w:instrText>
          </w:r>
          <w:r>
            <w:fldChar w:fldCharType="separate"/>
          </w:r>
          <w:hyperlink w:anchor="_Toc136702">
            <w:r>
              <w:t>Acronym List</w:t>
            </w:r>
            <w:r>
              <w:tab/>
            </w:r>
            <w:r>
              <w:fldChar w:fldCharType="begin"/>
            </w:r>
            <w:r>
              <w:instrText>PAGEREF _Toc136702 \h</w:instrText>
            </w:r>
            <w:r>
              <w:fldChar w:fldCharType="separate"/>
            </w:r>
            <w:r w:rsidR="00095F20">
              <w:rPr>
                <w:noProof/>
              </w:rPr>
              <w:t>4</w:t>
            </w:r>
            <w:r>
              <w:fldChar w:fldCharType="end"/>
            </w:r>
          </w:hyperlink>
        </w:p>
        <w:p w:rsidR="00E52771" w:rsidRDefault="00C13D2E">
          <w:pPr>
            <w:pStyle w:val="TOC1"/>
            <w:tabs>
              <w:tab w:val="right" w:leader="dot" w:pos="9361"/>
            </w:tabs>
          </w:pPr>
          <w:hyperlink w:anchor="_Toc136703">
            <w:r>
              <w:t>Introduction</w:t>
            </w:r>
            <w:r>
              <w:tab/>
            </w:r>
            <w:r>
              <w:fldChar w:fldCharType="begin"/>
            </w:r>
            <w:r>
              <w:instrText>PAGEREF _Toc136703 \h</w:instrText>
            </w:r>
            <w:r>
              <w:fldChar w:fldCharType="separate"/>
            </w:r>
            <w:r w:rsidR="00095F20">
              <w:rPr>
                <w:noProof/>
              </w:rPr>
              <w:t>6</w:t>
            </w:r>
            <w:r>
              <w:fldChar w:fldCharType="end"/>
            </w:r>
          </w:hyperlink>
        </w:p>
        <w:p w:rsidR="00E52771" w:rsidRDefault="00C13D2E">
          <w:pPr>
            <w:pStyle w:val="TOC1"/>
            <w:tabs>
              <w:tab w:val="right" w:leader="dot" w:pos="9361"/>
            </w:tabs>
          </w:pPr>
          <w:hyperlink w:anchor="_Toc136704">
            <w:r>
              <w:t>Hurricane Matthew’s Impact</w:t>
            </w:r>
            <w:r>
              <w:tab/>
            </w:r>
            <w:r>
              <w:fldChar w:fldCharType="begin"/>
            </w:r>
            <w:r>
              <w:instrText>PAGEREF _Toc136704 \h</w:instrText>
            </w:r>
            <w:r>
              <w:fldChar w:fldCharType="separate"/>
            </w:r>
            <w:r w:rsidR="00095F20">
              <w:rPr>
                <w:noProof/>
              </w:rPr>
              <w:t>6</w:t>
            </w:r>
            <w:r>
              <w:fldChar w:fldCharType="end"/>
            </w:r>
          </w:hyperlink>
        </w:p>
        <w:p w:rsidR="00E52771" w:rsidRDefault="00C13D2E">
          <w:pPr>
            <w:pStyle w:val="TOC1"/>
            <w:tabs>
              <w:tab w:val="right" w:leader="dot" w:pos="9361"/>
            </w:tabs>
          </w:pPr>
          <w:hyperlink w:anchor="_Toc136705">
            <w:r>
              <w:t>Unmet Needs Assessment</w:t>
            </w:r>
            <w:r>
              <w:tab/>
            </w:r>
            <w:r>
              <w:fldChar w:fldCharType="begin"/>
            </w:r>
            <w:r>
              <w:instrText>PAGEREF _Toc136705 \h</w:instrText>
            </w:r>
            <w:r>
              <w:fldChar w:fldCharType="separate"/>
            </w:r>
            <w:r w:rsidR="00095F20">
              <w:rPr>
                <w:noProof/>
              </w:rPr>
              <w:t>10</w:t>
            </w:r>
            <w:r>
              <w:fldChar w:fldCharType="end"/>
            </w:r>
          </w:hyperlink>
        </w:p>
        <w:p w:rsidR="00E52771" w:rsidRDefault="00C13D2E">
          <w:pPr>
            <w:pStyle w:val="TOC1"/>
            <w:tabs>
              <w:tab w:val="right" w:leader="dot" w:pos="9361"/>
            </w:tabs>
          </w:pPr>
          <w:hyperlink w:anchor="_Toc136706">
            <w:r>
              <w:rPr>
                <w:b w:val="0"/>
                <w:color w:val="000000"/>
              </w:rPr>
              <w:t>Housing</w:t>
            </w:r>
            <w:r>
              <w:tab/>
            </w:r>
            <w:r>
              <w:fldChar w:fldCharType="begin"/>
            </w:r>
            <w:r>
              <w:instrText>PAGEREF _Toc136706 \h</w:instrText>
            </w:r>
            <w:r>
              <w:fldChar w:fldCharType="separate"/>
            </w:r>
            <w:r w:rsidR="00095F20">
              <w:rPr>
                <w:noProof/>
              </w:rPr>
              <w:t>12</w:t>
            </w:r>
            <w:r>
              <w:fldChar w:fldCharType="end"/>
            </w:r>
          </w:hyperlink>
        </w:p>
        <w:p w:rsidR="00E52771" w:rsidRDefault="00C13D2E">
          <w:pPr>
            <w:pStyle w:val="TOC2"/>
            <w:tabs>
              <w:tab w:val="right" w:leader="dot" w:pos="9361"/>
            </w:tabs>
          </w:pPr>
          <w:hyperlink w:anchor="_Toc136707">
            <w:r>
              <w:t>Where did most of the damage occur?</w:t>
            </w:r>
            <w:r>
              <w:tab/>
            </w:r>
            <w:r>
              <w:fldChar w:fldCharType="begin"/>
            </w:r>
            <w:r>
              <w:instrText>PAGEREF _Toc136707 \h</w:instrText>
            </w:r>
            <w:r>
              <w:fldChar w:fldCharType="separate"/>
            </w:r>
            <w:r w:rsidR="00095F20">
              <w:rPr>
                <w:noProof/>
              </w:rPr>
              <w:t>13</w:t>
            </w:r>
            <w:r>
              <w:fldChar w:fldCharType="end"/>
            </w:r>
          </w:hyperlink>
        </w:p>
        <w:p w:rsidR="00E52771" w:rsidRDefault="00C13D2E">
          <w:pPr>
            <w:pStyle w:val="TOC2"/>
            <w:tabs>
              <w:tab w:val="right" w:leader="dot" w:pos="9361"/>
            </w:tabs>
          </w:pPr>
          <w:hyperlink w:anchor="_Toc136708">
            <w:r>
              <w:t>Severely Impacted Communities</w:t>
            </w:r>
            <w:r>
              <w:tab/>
            </w:r>
            <w:r>
              <w:fldChar w:fldCharType="begin"/>
            </w:r>
            <w:r>
              <w:instrText>PAGEREF _Toc136708 \h</w:instrText>
            </w:r>
            <w:r>
              <w:fldChar w:fldCharType="separate"/>
            </w:r>
            <w:r w:rsidR="00095F20">
              <w:rPr>
                <w:noProof/>
              </w:rPr>
              <w:t>18</w:t>
            </w:r>
            <w:r>
              <w:fldChar w:fldCharType="end"/>
            </w:r>
          </w:hyperlink>
        </w:p>
        <w:p w:rsidR="00E52771" w:rsidRDefault="00C13D2E">
          <w:pPr>
            <w:pStyle w:val="TOC2"/>
            <w:tabs>
              <w:tab w:val="right" w:leader="dot" w:pos="9361"/>
            </w:tabs>
          </w:pPr>
          <w:hyperlink w:anchor="_Toc136709">
            <w:r>
              <w:t>Repairing Owner-Occupied Homes</w:t>
            </w:r>
            <w:r>
              <w:tab/>
            </w:r>
            <w:r>
              <w:fldChar w:fldCharType="begin"/>
            </w:r>
            <w:r>
              <w:instrText>PAGEREF _Toc136709 \h</w:instrText>
            </w:r>
            <w:r>
              <w:fldChar w:fldCharType="separate"/>
            </w:r>
            <w:r w:rsidR="00095F20">
              <w:rPr>
                <w:noProof/>
              </w:rPr>
              <w:t>22</w:t>
            </w:r>
            <w:r>
              <w:fldChar w:fldCharType="end"/>
            </w:r>
          </w:hyperlink>
        </w:p>
        <w:p w:rsidR="00E52771" w:rsidRDefault="00C13D2E">
          <w:pPr>
            <w:pStyle w:val="TOC2"/>
            <w:tabs>
              <w:tab w:val="right" w:leader="dot" w:pos="9361"/>
            </w:tabs>
          </w:pPr>
          <w:hyperlink w:anchor="_Toc136710">
            <w:r>
              <w:t>Rental Housing</w:t>
            </w:r>
            <w:r>
              <w:tab/>
            </w:r>
            <w:r>
              <w:fldChar w:fldCharType="begin"/>
            </w:r>
            <w:r>
              <w:instrText>PAGEREF _Toc136710 \h</w:instrText>
            </w:r>
            <w:r>
              <w:fldChar w:fldCharType="separate"/>
            </w:r>
            <w:r w:rsidR="00095F20">
              <w:rPr>
                <w:noProof/>
              </w:rPr>
              <w:t>23</w:t>
            </w:r>
            <w:r>
              <w:fldChar w:fldCharType="end"/>
            </w:r>
          </w:hyperlink>
        </w:p>
        <w:p w:rsidR="00E52771" w:rsidRDefault="00C13D2E">
          <w:pPr>
            <w:pStyle w:val="TOC2"/>
            <w:tabs>
              <w:tab w:val="right" w:leader="dot" w:pos="9361"/>
            </w:tabs>
          </w:pPr>
          <w:hyperlink w:anchor="_Toc136711">
            <w:r>
              <w:t>Other Rental Housing</w:t>
            </w:r>
            <w:r>
              <w:tab/>
            </w:r>
            <w:r>
              <w:fldChar w:fldCharType="begin"/>
            </w:r>
            <w:r>
              <w:instrText>PAGEREF _Toc136711 \h</w:instrText>
            </w:r>
            <w:r>
              <w:fldChar w:fldCharType="separate"/>
            </w:r>
            <w:r w:rsidR="00095F20">
              <w:rPr>
                <w:noProof/>
              </w:rPr>
              <w:t>25</w:t>
            </w:r>
            <w:r>
              <w:fldChar w:fldCharType="end"/>
            </w:r>
          </w:hyperlink>
        </w:p>
        <w:p w:rsidR="00E52771" w:rsidRDefault="00C13D2E">
          <w:pPr>
            <w:pStyle w:val="TOC2"/>
            <w:tabs>
              <w:tab w:val="right" w:leader="dot" w:pos="9361"/>
            </w:tabs>
          </w:pPr>
          <w:hyperlink w:anchor="_Toc136712">
            <w:r>
              <w:t>Housing Unmet Need Summary</w:t>
            </w:r>
            <w:r>
              <w:tab/>
            </w:r>
            <w:r>
              <w:fldChar w:fldCharType="begin"/>
            </w:r>
            <w:r>
              <w:instrText>PAGEREF _Toc136712 \h</w:instrText>
            </w:r>
            <w:r>
              <w:fldChar w:fldCharType="separate"/>
            </w:r>
            <w:r w:rsidR="00095F20">
              <w:rPr>
                <w:noProof/>
              </w:rPr>
              <w:t>29</w:t>
            </w:r>
            <w:r>
              <w:fldChar w:fldCharType="end"/>
            </w:r>
          </w:hyperlink>
        </w:p>
        <w:p w:rsidR="00E52771" w:rsidRDefault="00C13D2E">
          <w:pPr>
            <w:pStyle w:val="TOC1"/>
            <w:tabs>
              <w:tab w:val="right" w:leader="dot" w:pos="9361"/>
            </w:tabs>
          </w:pPr>
          <w:hyperlink w:anchor="_Toc136713">
            <w:r>
              <w:rPr>
                <w:b w:val="0"/>
                <w:color w:val="000000"/>
              </w:rPr>
              <w:t>Vulnerability of the Most Impacted Communities</w:t>
            </w:r>
            <w:r>
              <w:tab/>
            </w:r>
            <w:r>
              <w:fldChar w:fldCharType="begin"/>
            </w:r>
            <w:r>
              <w:instrText>PAGEREF _Toc136713 \h</w:instrText>
            </w:r>
            <w:r>
              <w:fldChar w:fldCharType="separate"/>
            </w:r>
            <w:r w:rsidR="00095F20">
              <w:rPr>
                <w:noProof/>
              </w:rPr>
              <w:t>30</w:t>
            </w:r>
            <w:r>
              <w:fldChar w:fldCharType="end"/>
            </w:r>
          </w:hyperlink>
        </w:p>
        <w:p w:rsidR="00E52771" w:rsidRDefault="00C13D2E">
          <w:pPr>
            <w:pStyle w:val="TOC1"/>
            <w:tabs>
              <w:tab w:val="right" w:leader="dot" w:pos="9361"/>
            </w:tabs>
          </w:pPr>
          <w:hyperlink w:anchor="_Toc136714">
            <w:r>
              <w:rPr>
                <w:b w:val="0"/>
                <w:color w:val="000000"/>
              </w:rPr>
              <w:t>Economic Recovery</w:t>
            </w:r>
            <w:r>
              <w:tab/>
            </w:r>
            <w:r>
              <w:fldChar w:fldCharType="begin"/>
            </w:r>
            <w:r>
              <w:instrText>PAGEREF _Toc136714 \h</w:instrText>
            </w:r>
            <w:r>
              <w:fldChar w:fldCharType="separate"/>
            </w:r>
            <w:r w:rsidR="00095F20">
              <w:rPr>
                <w:noProof/>
              </w:rPr>
              <w:t>40</w:t>
            </w:r>
            <w:r>
              <w:fldChar w:fldCharType="end"/>
            </w:r>
          </w:hyperlink>
        </w:p>
        <w:p w:rsidR="00E52771" w:rsidRDefault="00C13D2E">
          <w:pPr>
            <w:pStyle w:val="TOC1"/>
            <w:tabs>
              <w:tab w:val="right" w:leader="dot" w:pos="9361"/>
            </w:tabs>
          </w:pPr>
          <w:hyperlink w:anchor="_Toc136715">
            <w:r>
              <w:rPr>
                <w:b w:val="0"/>
                <w:color w:val="000000"/>
              </w:rPr>
              <w:t>Public Infrastructure and Facilities</w:t>
            </w:r>
            <w:r>
              <w:tab/>
            </w:r>
            <w:r>
              <w:fldChar w:fldCharType="begin"/>
            </w:r>
            <w:r>
              <w:instrText>PAGEREF _Toc136715 \h</w:instrText>
            </w:r>
            <w:r>
              <w:fldChar w:fldCharType="separate"/>
            </w:r>
            <w:r w:rsidR="00095F20">
              <w:rPr>
                <w:noProof/>
              </w:rPr>
              <w:t>42</w:t>
            </w:r>
            <w:r>
              <w:fldChar w:fldCharType="end"/>
            </w:r>
          </w:hyperlink>
        </w:p>
        <w:p w:rsidR="00E52771" w:rsidRDefault="00C13D2E">
          <w:pPr>
            <w:pStyle w:val="TOC2"/>
            <w:tabs>
              <w:tab w:val="right" w:leader="dot" w:pos="9361"/>
            </w:tabs>
          </w:pPr>
          <w:hyperlink w:anchor="_Toc136716">
            <w:r>
              <w:t>Community and Supportive Facilities</w:t>
            </w:r>
            <w:r>
              <w:tab/>
            </w:r>
            <w:r>
              <w:fldChar w:fldCharType="begin"/>
            </w:r>
            <w:r>
              <w:instrText>PAGEREF _Toc136716 \h</w:instrText>
            </w:r>
            <w:r>
              <w:fldChar w:fldCharType="separate"/>
            </w:r>
            <w:r w:rsidR="00095F20">
              <w:rPr>
                <w:noProof/>
              </w:rPr>
              <w:t>44</w:t>
            </w:r>
            <w:r>
              <w:fldChar w:fldCharType="end"/>
            </w:r>
          </w:hyperlink>
        </w:p>
        <w:p w:rsidR="00E52771" w:rsidRDefault="00C13D2E">
          <w:pPr>
            <w:pStyle w:val="TOC2"/>
            <w:tabs>
              <w:tab w:val="right" w:leader="dot" w:pos="9361"/>
            </w:tabs>
          </w:pPr>
          <w:hyperlink w:anchor="_Toc136717">
            <w:r>
              <w:t>Dams and Levees</w:t>
            </w:r>
            <w:r>
              <w:tab/>
            </w:r>
            <w:r>
              <w:fldChar w:fldCharType="begin"/>
            </w:r>
            <w:r>
              <w:instrText>PAGEREF _Toc136717 \h</w:instrText>
            </w:r>
            <w:r>
              <w:fldChar w:fldCharType="separate"/>
            </w:r>
            <w:r w:rsidR="00095F20">
              <w:rPr>
                <w:noProof/>
              </w:rPr>
              <w:t>44</w:t>
            </w:r>
            <w:r>
              <w:fldChar w:fldCharType="end"/>
            </w:r>
          </w:hyperlink>
        </w:p>
        <w:p w:rsidR="00E52771" w:rsidRDefault="00C13D2E">
          <w:pPr>
            <w:pStyle w:val="TOC2"/>
            <w:tabs>
              <w:tab w:val="right" w:leader="dot" w:pos="9361"/>
            </w:tabs>
          </w:pPr>
          <w:hyperlink w:anchor="_Toc136718">
            <w:r>
              <w:t>DOT/HUD/FHWA Transportation Facilities and Infrastructure</w:t>
            </w:r>
            <w:r>
              <w:tab/>
            </w:r>
            <w:r>
              <w:fldChar w:fldCharType="begin"/>
            </w:r>
            <w:r>
              <w:instrText>PAGEREF _Toc136718 \h</w:instrText>
            </w:r>
            <w:r>
              <w:fldChar w:fldCharType="separate"/>
            </w:r>
            <w:r w:rsidR="00095F20">
              <w:rPr>
                <w:noProof/>
              </w:rPr>
              <w:t>45</w:t>
            </w:r>
            <w:r>
              <w:fldChar w:fldCharType="end"/>
            </w:r>
          </w:hyperlink>
        </w:p>
        <w:p w:rsidR="00E52771" w:rsidRDefault="00C13D2E">
          <w:pPr>
            <w:pStyle w:val="TOC2"/>
            <w:tabs>
              <w:tab w:val="right" w:leader="dot" w:pos="9361"/>
            </w:tabs>
          </w:pPr>
          <w:hyperlink w:anchor="_Toc136719">
            <w:r>
              <w:t>USDA - Emergency Watershed and Conservation Protection</w:t>
            </w:r>
            <w:r>
              <w:tab/>
            </w:r>
            <w:r>
              <w:fldChar w:fldCharType="begin"/>
            </w:r>
            <w:r>
              <w:instrText>PAGEREF _Toc136719 \h</w:instrText>
            </w:r>
            <w:r>
              <w:fldChar w:fldCharType="separate"/>
            </w:r>
            <w:r w:rsidR="00095F20">
              <w:rPr>
                <w:noProof/>
              </w:rPr>
              <w:t>45</w:t>
            </w:r>
            <w:r>
              <w:fldChar w:fldCharType="end"/>
            </w:r>
          </w:hyperlink>
        </w:p>
        <w:p w:rsidR="00E52771" w:rsidRDefault="00C13D2E">
          <w:pPr>
            <w:pStyle w:val="TOC2"/>
            <w:tabs>
              <w:tab w:val="right" w:leader="dot" w:pos="9361"/>
            </w:tabs>
          </w:pPr>
          <w:hyperlink w:anchor="_Toc136720">
            <w:r>
              <w:t>EPA - Drinking Water and Waste Water Repair and Mitigation</w:t>
            </w:r>
            <w:r>
              <w:tab/>
            </w:r>
            <w:r>
              <w:fldChar w:fldCharType="begin"/>
            </w:r>
            <w:r>
              <w:instrText>PAGEREF _Toc136720 \h</w:instrText>
            </w:r>
            <w:r>
              <w:fldChar w:fldCharType="separate"/>
            </w:r>
            <w:r w:rsidR="00095F20">
              <w:rPr>
                <w:noProof/>
              </w:rPr>
              <w:t>45</w:t>
            </w:r>
            <w:r>
              <w:fldChar w:fldCharType="end"/>
            </w:r>
          </w:hyperlink>
        </w:p>
        <w:p w:rsidR="00E52771" w:rsidRDefault="00C13D2E">
          <w:pPr>
            <w:pStyle w:val="TOC2"/>
            <w:tabs>
              <w:tab w:val="right" w:leader="dot" w:pos="9361"/>
            </w:tabs>
          </w:pPr>
          <w:hyperlink w:anchor="_Toc136721">
            <w:r>
              <w:t>National Guard Facilities and Equipment</w:t>
            </w:r>
            <w:r>
              <w:tab/>
            </w:r>
            <w:r>
              <w:fldChar w:fldCharType="begin"/>
            </w:r>
            <w:r>
              <w:instrText>PAGEREF _Toc136721 \h</w:instrText>
            </w:r>
            <w:r>
              <w:fldChar w:fldCharType="separate"/>
            </w:r>
            <w:r w:rsidR="00095F20">
              <w:rPr>
                <w:noProof/>
              </w:rPr>
              <w:t>45</w:t>
            </w:r>
            <w:r>
              <w:fldChar w:fldCharType="end"/>
            </w:r>
          </w:hyperlink>
        </w:p>
        <w:p w:rsidR="00E52771" w:rsidRDefault="00C13D2E">
          <w:pPr>
            <w:pStyle w:val="TOC1"/>
            <w:tabs>
              <w:tab w:val="right" w:leader="dot" w:pos="9361"/>
            </w:tabs>
          </w:pPr>
          <w:hyperlink w:anchor="_Toc136722">
            <w:r>
              <w:t>Planning, Coordination, and Community Outreach Needs</w:t>
            </w:r>
            <w:r>
              <w:tab/>
            </w:r>
            <w:r>
              <w:fldChar w:fldCharType="begin"/>
            </w:r>
            <w:r>
              <w:instrText>PAGEREF _Toc136722 \h</w:instrText>
            </w:r>
            <w:r>
              <w:fldChar w:fldCharType="separate"/>
            </w:r>
            <w:r w:rsidR="00095F20">
              <w:rPr>
                <w:noProof/>
              </w:rPr>
              <w:t>46</w:t>
            </w:r>
            <w:r>
              <w:fldChar w:fldCharType="end"/>
            </w:r>
          </w:hyperlink>
        </w:p>
        <w:p w:rsidR="00E52771" w:rsidRDefault="00C13D2E">
          <w:pPr>
            <w:pStyle w:val="TOC1"/>
            <w:tabs>
              <w:tab w:val="right" w:leader="dot" w:pos="9361"/>
            </w:tabs>
          </w:pPr>
          <w:hyperlink w:anchor="_Toc136723">
            <w:r>
              <w:t>Nexus Between Unmet Need and Allocation of Resources</w:t>
            </w:r>
            <w:r>
              <w:tab/>
            </w:r>
            <w:r>
              <w:fldChar w:fldCharType="begin"/>
            </w:r>
            <w:r>
              <w:instrText>PAGEREF _Toc136723 \h</w:instrText>
            </w:r>
            <w:r>
              <w:fldChar w:fldCharType="separate"/>
            </w:r>
            <w:r w:rsidR="00095F20">
              <w:rPr>
                <w:noProof/>
              </w:rPr>
              <w:t>47</w:t>
            </w:r>
            <w:r>
              <w:fldChar w:fldCharType="end"/>
            </w:r>
          </w:hyperlink>
        </w:p>
        <w:p w:rsidR="00E52771" w:rsidRDefault="00C13D2E">
          <w:pPr>
            <w:pStyle w:val="TOC1"/>
            <w:tabs>
              <w:tab w:val="right" w:leader="dot" w:pos="9361"/>
            </w:tabs>
          </w:pPr>
          <w:hyperlink w:anchor="_Toc136724">
            <w:r>
              <w:t>Method of Distribution</w:t>
            </w:r>
            <w:r>
              <w:tab/>
            </w:r>
            <w:r>
              <w:fldChar w:fldCharType="begin"/>
            </w:r>
            <w:r>
              <w:instrText>PAGEREF _Toc136724 \h</w:instrText>
            </w:r>
            <w:r>
              <w:fldChar w:fldCharType="separate"/>
            </w:r>
            <w:r w:rsidR="00095F20">
              <w:rPr>
                <w:noProof/>
              </w:rPr>
              <w:t>48</w:t>
            </w:r>
            <w:r>
              <w:fldChar w:fldCharType="end"/>
            </w:r>
          </w:hyperlink>
        </w:p>
        <w:p w:rsidR="00E52771" w:rsidRDefault="00C13D2E">
          <w:pPr>
            <w:pStyle w:val="TOC1"/>
            <w:tabs>
              <w:tab w:val="right" w:leader="dot" w:pos="9361"/>
            </w:tabs>
          </w:pPr>
          <w:hyperlink w:anchor="_Toc136725">
            <w:r>
              <w:t>Recovery Programs</w:t>
            </w:r>
            <w:r>
              <w:tab/>
            </w:r>
            <w:r>
              <w:fldChar w:fldCharType="begin"/>
            </w:r>
            <w:r>
              <w:instrText>PAGEREF _Toc136725 \h</w:instrText>
            </w:r>
            <w:r>
              <w:fldChar w:fldCharType="separate"/>
            </w:r>
            <w:r w:rsidR="00095F20">
              <w:rPr>
                <w:noProof/>
              </w:rPr>
              <w:t>51</w:t>
            </w:r>
            <w:r>
              <w:fldChar w:fldCharType="end"/>
            </w:r>
          </w:hyperlink>
        </w:p>
        <w:p w:rsidR="00E52771" w:rsidRDefault="00C13D2E">
          <w:pPr>
            <w:pStyle w:val="TOC1"/>
            <w:tabs>
              <w:tab w:val="right" w:leader="dot" w:pos="9361"/>
            </w:tabs>
          </w:pPr>
          <w:hyperlink w:anchor="_Toc136726">
            <w:r>
              <w:rPr>
                <w:b w:val="0"/>
                <w:color w:val="000000"/>
              </w:rPr>
              <w:t>Program Name:   Homeowner Recovery Program</w:t>
            </w:r>
            <w:r>
              <w:tab/>
            </w:r>
            <w:r>
              <w:fldChar w:fldCharType="begin"/>
            </w:r>
            <w:r>
              <w:instrText>PAGEREF _Toc136726 \h</w:instrText>
            </w:r>
            <w:r>
              <w:fldChar w:fldCharType="separate"/>
            </w:r>
            <w:r w:rsidR="00095F20">
              <w:rPr>
                <w:noProof/>
              </w:rPr>
              <w:t>51</w:t>
            </w:r>
            <w:r>
              <w:fldChar w:fldCharType="end"/>
            </w:r>
          </w:hyperlink>
        </w:p>
        <w:p w:rsidR="00E52771" w:rsidRDefault="00C13D2E">
          <w:pPr>
            <w:pStyle w:val="TOC1"/>
            <w:tabs>
              <w:tab w:val="right" w:leader="dot" w:pos="9361"/>
            </w:tabs>
          </w:pPr>
          <w:hyperlink w:anchor="_Toc136727">
            <w:r>
              <w:rPr>
                <w:b w:val="0"/>
                <w:color w:val="000000"/>
              </w:rPr>
              <w:t>Program Name:   Small Rental Repair Program</w:t>
            </w:r>
            <w:r>
              <w:tab/>
            </w:r>
            <w:r>
              <w:fldChar w:fldCharType="begin"/>
            </w:r>
            <w:r>
              <w:instrText>PAGEREF _Toc136727 \h</w:instrText>
            </w:r>
            <w:r>
              <w:fldChar w:fldCharType="separate"/>
            </w:r>
            <w:r w:rsidR="00095F20">
              <w:rPr>
                <w:noProof/>
              </w:rPr>
              <w:t>56</w:t>
            </w:r>
            <w:r>
              <w:fldChar w:fldCharType="end"/>
            </w:r>
          </w:hyperlink>
        </w:p>
        <w:p w:rsidR="00E52771" w:rsidRDefault="00C13D2E">
          <w:pPr>
            <w:pStyle w:val="TOC1"/>
            <w:tabs>
              <w:tab w:val="right" w:leader="dot" w:pos="9361"/>
            </w:tabs>
          </w:pPr>
          <w:hyperlink w:anchor="_Toc136728">
            <w:r>
              <w:rPr>
                <w:b w:val="0"/>
                <w:color w:val="000000"/>
              </w:rPr>
              <w:t>Program Name:   Multi-Family Rental Housing</w:t>
            </w:r>
            <w:r>
              <w:tab/>
            </w:r>
            <w:r>
              <w:fldChar w:fldCharType="begin"/>
            </w:r>
            <w:r>
              <w:instrText>PAGEREF _Toc136728 \h</w:instrText>
            </w:r>
            <w:r>
              <w:fldChar w:fldCharType="separate"/>
            </w:r>
            <w:r w:rsidR="00095F20">
              <w:rPr>
                <w:noProof/>
              </w:rPr>
              <w:t>57</w:t>
            </w:r>
            <w:r>
              <w:fldChar w:fldCharType="end"/>
            </w:r>
          </w:hyperlink>
        </w:p>
        <w:p w:rsidR="00E52771" w:rsidRDefault="00C13D2E">
          <w:pPr>
            <w:pStyle w:val="TOC1"/>
            <w:tabs>
              <w:tab w:val="right" w:leader="dot" w:pos="9361"/>
            </w:tabs>
          </w:pPr>
          <w:hyperlink w:anchor="_Toc136729">
            <w:r>
              <w:rPr>
                <w:b w:val="0"/>
                <w:color w:val="000000"/>
              </w:rPr>
              <w:t>Program Name:   Supportive Housing and Services Grant</w:t>
            </w:r>
            <w:r>
              <w:tab/>
            </w:r>
            <w:r>
              <w:fldChar w:fldCharType="begin"/>
            </w:r>
            <w:r>
              <w:instrText>PAGEREF _Toc136729 \h</w:instrText>
            </w:r>
            <w:r>
              <w:fldChar w:fldCharType="separate"/>
            </w:r>
            <w:r w:rsidR="00095F20">
              <w:rPr>
                <w:noProof/>
              </w:rPr>
              <w:t>57</w:t>
            </w:r>
            <w:r>
              <w:fldChar w:fldCharType="end"/>
            </w:r>
          </w:hyperlink>
        </w:p>
        <w:p w:rsidR="00E52771" w:rsidRDefault="00C13D2E">
          <w:pPr>
            <w:pStyle w:val="TOC1"/>
            <w:tabs>
              <w:tab w:val="right" w:leader="dot" w:pos="9361"/>
            </w:tabs>
          </w:pPr>
          <w:hyperlink w:anchor="_Toc136730">
            <w:r>
              <w:rPr>
                <w:b w:val="0"/>
                <w:color w:val="000000"/>
              </w:rPr>
              <w:t>Program Name:   Public Housing Restoration Fund</w:t>
            </w:r>
            <w:r>
              <w:tab/>
            </w:r>
            <w:r>
              <w:fldChar w:fldCharType="begin"/>
            </w:r>
            <w:r>
              <w:instrText>PAGEREF _Toc136730 \h</w:instrText>
            </w:r>
            <w:r>
              <w:fldChar w:fldCharType="separate"/>
            </w:r>
            <w:r w:rsidR="00095F20">
              <w:rPr>
                <w:noProof/>
              </w:rPr>
              <w:t>58</w:t>
            </w:r>
            <w:r>
              <w:fldChar w:fldCharType="end"/>
            </w:r>
          </w:hyperlink>
        </w:p>
        <w:p w:rsidR="00E52771" w:rsidRDefault="00C13D2E">
          <w:pPr>
            <w:pStyle w:val="TOC1"/>
            <w:tabs>
              <w:tab w:val="right" w:leader="dot" w:pos="9361"/>
            </w:tabs>
          </w:pPr>
          <w:hyperlink w:anchor="_Toc136731">
            <w:r>
              <w:rPr>
                <w:b w:val="0"/>
                <w:color w:val="000000"/>
              </w:rPr>
              <w:t>Program Name:   Small Business Recovery Assistance</w:t>
            </w:r>
            <w:r>
              <w:tab/>
            </w:r>
            <w:r>
              <w:fldChar w:fldCharType="begin"/>
            </w:r>
            <w:r>
              <w:instrText>PAGEREF _Toc136731 \h</w:instrText>
            </w:r>
            <w:r>
              <w:fldChar w:fldCharType="separate"/>
            </w:r>
            <w:r w:rsidR="00095F20">
              <w:rPr>
                <w:noProof/>
              </w:rPr>
              <w:t>59</w:t>
            </w:r>
            <w:r>
              <w:fldChar w:fldCharType="end"/>
            </w:r>
          </w:hyperlink>
        </w:p>
        <w:p w:rsidR="00E52771" w:rsidRDefault="00C13D2E">
          <w:pPr>
            <w:pStyle w:val="TOC1"/>
            <w:tabs>
              <w:tab w:val="right" w:leader="dot" w:pos="9361"/>
            </w:tabs>
          </w:pPr>
          <w:hyperlink w:anchor="_Toc136732">
            <w:r>
              <w:rPr>
                <w:b w:val="0"/>
                <w:color w:val="000000"/>
              </w:rPr>
              <w:t>Program Name:   Community Recovery Program</w:t>
            </w:r>
            <w:r>
              <w:tab/>
            </w:r>
            <w:r>
              <w:fldChar w:fldCharType="begin"/>
            </w:r>
            <w:r>
              <w:instrText>PAGEREF _Toc136732 \h</w:instrText>
            </w:r>
            <w:r>
              <w:fldChar w:fldCharType="separate"/>
            </w:r>
            <w:r w:rsidR="00095F20">
              <w:rPr>
                <w:noProof/>
              </w:rPr>
              <w:t>60</w:t>
            </w:r>
            <w:r>
              <w:fldChar w:fldCharType="end"/>
            </w:r>
          </w:hyperlink>
        </w:p>
        <w:p w:rsidR="00E52771" w:rsidRDefault="00C13D2E">
          <w:pPr>
            <w:pStyle w:val="TOC1"/>
            <w:tabs>
              <w:tab w:val="right" w:leader="dot" w:pos="9361"/>
            </w:tabs>
          </w:pPr>
          <w:hyperlink w:anchor="_Toc136733">
            <w:r>
              <w:t>General Eligibility Requirements</w:t>
            </w:r>
            <w:r>
              <w:tab/>
            </w:r>
            <w:r>
              <w:fldChar w:fldCharType="begin"/>
            </w:r>
            <w:r>
              <w:instrText>PAGEREF _Toc136733 \h</w:instrText>
            </w:r>
            <w:r>
              <w:fldChar w:fldCharType="separate"/>
            </w:r>
            <w:r w:rsidR="00095F20">
              <w:rPr>
                <w:noProof/>
              </w:rPr>
              <w:t>61</w:t>
            </w:r>
            <w:r>
              <w:fldChar w:fldCharType="end"/>
            </w:r>
          </w:hyperlink>
        </w:p>
        <w:p w:rsidR="00E52771" w:rsidRDefault="00C13D2E">
          <w:pPr>
            <w:pStyle w:val="TOC1"/>
            <w:tabs>
              <w:tab w:val="right" w:leader="dot" w:pos="9361"/>
            </w:tabs>
          </w:pPr>
          <w:hyperlink w:anchor="_Toc136734">
            <w:r>
              <w:t>Leveraging</w:t>
            </w:r>
            <w:r>
              <w:tab/>
            </w:r>
            <w:r>
              <w:fldChar w:fldCharType="begin"/>
            </w:r>
            <w:r>
              <w:instrText>PAGEREF _Toc136734 \h</w:instrText>
            </w:r>
            <w:r>
              <w:fldChar w:fldCharType="separate"/>
            </w:r>
            <w:r w:rsidR="00095F20">
              <w:rPr>
                <w:noProof/>
              </w:rPr>
              <w:t>61</w:t>
            </w:r>
            <w:r>
              <w:fldChar w:fldCharType="end"/>
            </w:r>
          </w:hyperlink>
        </w:p>
        <w:p w:rsidR="00E52771" w:rsidRDefault="00C13D2E">
          <w:pPr>
            <w:pStyle w:val="TOC1"/>
            <w:tabs>
              <w:tab w:val="right" w:leader="dot" w:pos="9361"/>
            </w:tabs>
          </w:pPr>
          <w:hyperlink w:anchor="_Toc136735">
            <w:r>
              <w:t>Program Income</w:t>
            </w:r>
            <w:r>
              <w:tab/>
            </w:r>
            <w:r>
              <w:fldChar w:fldCharType="begin"/>
            </w:r>
            <w:r>
              <w:instrText>PAGEREF _Toc136735 \h</w:instrText>
            </w:r>
            <w:r>
              <w:fldChar w:fldCharType="separate"/>
            </w:r>
            <w:r w:rsidR="00095F20">
              <w:rPr>
                <w:noProof/>
              </w:rPr>
              <w:t>61</w:t>
            </w:r>
            <w:r>
              <w:fldChar w:fldCharType="end"/>
            </w:r>
          </w:hyperlink>
        </w:p>
        <w:p w:rsidR="00E52771" w:rsidRDefault="00C13D2E">
          <w:pPr>
            <w:pStyle w:val="TOC1"/>
            <w:tabs>
              <w:tab w:val="right" w:leader="dot" w:pos="9361"/>
            </w:tabs>
          </w:pPr>
          <w:hyperlink w:anchor="_Toc136736">
            <w:r>
              <w:t>Schedule of Expenditures and Outcomes</w:t>
            </w:r>
            <w:r>
              <w:tab/>
            </w:r>
            <w:r>
              <w:fldChar w:fldCharType="begin"/>
            </w:r>
            <w:r>
              <w:instrText>PAGEREF _Toc136736 \h</w:instrText>
            </w:r>
            <w:r>
              <w:fldChar w:fldCharType="separate"/>
            </w:r>
            <w:r w:rsidR="00095F20">
              <w:rPr>
                <w:noProof/>
              </w:rPr>
              <w:t>62</w:t>
            </w:r>
            <w:r>
              <w:fldChar w:fldCharType="end"/>
            </w:r>
          </w:hyperlink>
        </w:p>
        <w:p w:rsidR="00E52771" w:rsidRDefault="00C13D2E">
          <w:pPr>
            <w:pStyle w:val="TOC1"/>
            <w:tabs>
              <w:tab w:val="right" w:leader="dot" w:pos="9361"/>
            </w:tabs>
          </w:pPr>
          <w:hyperlink w:anchor="_Toc136737">
            <w:r>
              <w:t>Minimum Threshold for Substantial Amendment</w:t>
            </w:r>
            <w:r>
              <w:tab/>
            </w:r>
            <w:r>
              <w:fldChar w:fldCharType="begin"/>
            </w:r>
            <w:r>
              <w:instrText>PAGEREF _Toc136737 \h</w:instrText>
            </w:r>
            <w:r>
              <w:fldChar w:fldCharType="separate"/>
            </w:r>
            <w:r w:rsidR="00095F20">
              <w:rPr>
                <w:noProof/>
              </w:rPr>
              <w:t>64</w:t>
            </w:r>
            <w:r>
              <w:fldChar w:fldCharType="end"/>
            </w:r>
          </w:hyperlink>
        </w:p>
        <w:p w:rsidR="00E52771" w:rsidRDefault="00C13D2E">
          <w:pPr>
            <w:pStyle w:val="TOC1"/>
            <w:tabs>
              <w:tab w:val="right" w:leader="dot" w:pos="9361"/>
            </w:tabs>
          </w:pPr>
          <w:hyperlink w:anchor="_Toc136738">
            <w:r>
              <w:t>State of North Carolina Green Building Standards for Construction and Contractor Oversight</w:t>
            </w:r>
            <w:r>
              <w:tab/>
            </w:r>
            <w:r>
              <w:fldChar w:fldCharType="begin"/>
            </w:r>
            <w:r>
              <w:instrText>PAGEREF _Toc136738 \h</w:instrText>
            </w:r>
            <w:r>
              <w:fldChar w:fldCharType="separate"/>
            </w:r>
            <w:r w:rsidR="00095F20">
              <w:rPr>
                <w:noProof/>
              </w:rPr>
              <w:t>65</w:t>
            </w:r>
            <w:r>
              <w:fldChar w:fldCharType="end"/>
            </w:r>
          </w:hyperlink>
        </w:p>
        <w:p w:rsidR="00E52771" w:rsidRDefault="00C13D2E">
          <w:pPr>
            <w:pStyle w:val="TOC1"/>
            <w:tabs>
              <w:tab w:val="right" w:leader="dot" w:pos="9361"/>
            </w:tabs>
          </w:pPr>
          <w:hyperlink w:anchor="_Toc136739">
            <w:r>
              <w:t>Monitoring Standards and Procedures</w:t>
            </w:r>
            <w:r>
              <w:tab/>
            </w:r>
            <w:r>
              <w:fldChar w:fldCharType="begin"/>
            </w:r>
            <w:r>
              <w:instrText>PAGEREF _Toc136739 \h</w:instrText>
            </w:r>
            <w:r>
              <w:fldChar w:fldCharType="separate"/>
            </w:r>
            <w:r w:rsidR="00095F20">
              <w:rPr>
                <w:noProof/>
              </w:rPr>
              <w:t>68</w:t>
            </w:r>
            <w:r>
              <w:fldChar w:fldCharType="end"/>
            </w:r>
          </w:hyperlink>
        </w:p>
        <w:p w:rsidR="00E52771" w:rsidRDefault="00C13D2E">
          <w:pPr>
            <w:pStyle w:val="TOC2"/>
            <w:tabs>
              <w:tab w:val="right" w:leader="dot" w:pos="9361"/>
            </w:tabs>
          </w:pPr>
          <w:hyperlink w:anchor="_Toc136740">
            <w:r>
              <w:t>Summary of Monitoring Objectives</w:t>
            </w:r>
            <w:r>
              <w:tab/>
            </w:r>
            <w:r>
              <w:fldChar w:fldCharType="begin"/>
            </w:r>
            <w:r>
              <w:instrText>PAGEREF _Toc136740 \h</w:instrText>
            </w:r>
            <w:r>
              <w:fldChar w:fldCharType="separate"/>
            </w:r>
            <w:r w:rsidR="00095F20">
              <w:rPr>
                <w:noProof/>
              </w:rPr>
              <w:t>68</w:t>
            </w:r>
            <w:r>
              <w:fldChar w:fldCharType="end"/>
            </w:r>
          </w:hyperlink>
        </w:p>
        <w:p w:rsidR="00E52771" w:rsidRDefault="00C13D2E">
          <w:pPr>
            <w:pStyle w:val="TOC2"/>
            <w:tabs>
              <w:tab w:val="right" w:leader="dot" w:pos="9361"/>
            </w:tabs>
          </w:pPr>
          <w:hyperlink w:anchor="_Toc136741">
            <w:r>
              <w:t>Risk Analysis</w:t>
            </w:r>
            <w:r>
              <w:tab/>
            </w:r>
            <w:r>
              <w:fldChar w:fldCharType="begin"/>
            </w:r>
            <w:r>
              <w:instrText>PAGEREF _Toc136741 \h</w:instrText>
            </w:r>
            <w:r>
              <w:fldChar w:fldCharType="separate"/>
            </w:r>
            <w:r w:rsidR="00095F20">
              <w:rPr>
                <w:noProof/>
              </w:rPr>
              <w:t>69</w:t>
            </w:r>
            <w:r>
              <w:fldChar w:fldCharType="end"/>
            </w:r>
          </w:hyperlink>
        </w:p>
        <w:p w:rsidR="00E52771" w:rsidRDefault="00C13D2E">
          <w:pPr>
            <w:pStyle w:val="TOC2"/>
            <w:tabs>
              <w:tab w:val="right" w:leader="dot" w:pos="9361"/>
            </w:tabs>
          </w:pPr>
          <w:hyperlink w:anchor="_Toc136742">
            <w:r>
              <w:t>On-Site Agency Monitoring</w:t>
            </w:r>
            <w:r>
              <w:tab/>
            </w:r>
            <w:r>
              <w:fldChar w:fldCharType="begin"/>
            </w:r>
            <w:r>
              <w:instrText>PAGEREF _Toc136742 \h</w:instrText>
            </w:r>
            <w:r>
              <w:fldChar w:fldCharType="separate"/>
            </w:r>
            <w:r w:rsidR="00095F20">
              <w:rPr>
                <w:noProof/>
              </w:rPr>
              <w:t>69</w:t>
            </w:r>
            <w:r>
              <w:fldChar w:fldCharType="end"/>
            </w:r>
          </w:hyperlink>
        </w:p>
        <w:p w:rsidR="00E52771" w:rsidRDefault="00C13D2E">
          <w:pPr>
            <w:pStyle w:val="TOC1"/>
            <w:tabs>
              <w:tab w:val="right" w:leader="dot" w:pos="9361"/>
            </w:tabs>
          </w:pPr>
          <w:hyperlink w:anchor="_Toc136743">
            <w:r>
              <w:t>Contractor Performance Standards and Appeals Process</w:t>
            </w:r>
            <w:r>
              <w:tab/>
            </w:r>
            <w:r>
              <w:fldChar w:fldCharType="begin"/>
            </w:r>
            <w:r>
              <w:instrText>PAGEREF _Toc136743 \h</w:instrText>
            </w:r>
            <w:r>
              <w:fldChar w:fldCharType="separate"/>
            </w:r>
            <w:r w:rsidR="00095F20">
              <w:rPr>
                <w:noProof/>
              </w:rPr>
              <w:t>70</w:t>
            </w:r>
            <w:r>
              <w:fldChar w:fldCharType="end"/>
            </w:r>
          </w:hyperlink>
        </w:p>
        <w:p w:rsidR="00E52771" w:rsidRDefault="00C13D2E">
          <w:pPr>
            <w:pStyle w:val="TOC1"/>
            <w:tabs>
              <w:tab w:val="right" w:leader="dot" w:pos="9361"/>
            </w:tabs>
          </w:pPr>
          <w:hyperlink w:anchor="_Toc136744">
            <w:r>
              <w:t>Broadband</w:t>
            </w:r>
            <w:r>
              <w:tab/>
            </w:r>
            <w:r>
              <w:fldChar w:fldCharType="begin"/>
            </w:r>
            <w:r>
              <w:instrText>PAGEREF _Toc136744 \h</w:instrText>
            </w:r>
            <w:r>
              <w:fldChar w:fldCharType="separate"/>
            </w:r>
            <w:r w:rsidR="00095F20">
              <w:rPr>
                <w:noProof/>
              </w:rPr>
              <w:t>72</w:t>
            </w:r>
            <w:r>
              <w:fldChar w:fldCharType="end"/>
            </w:r>
          </w:hyperlink>
        </w:p>
        <w:p w:rsidR="00E52771" w:rsidRDefault="00C13D2E">
          <w:pPr>
            <w:pStyle w:val="TOC1"/>
            <w:tabs>
              <w:tab w:val="right" w:leader="dot" w:pos="9361"/>
            </w:tabs>
          </w:pPr>
          <w:hyperlink w:anchor="_Toc136745">
            <w:r>
              <w:t>Citizen Participation Plan</w:t>
            </w:r>
            <w:r>
              <w:tab/>
            </w:r>
            <w:r>
              <w:fldChar w:fldCharType="begin"/>
            </w:r>
            <w:r>
              <w:instrText>PAGEREF _Toc136745 \h</w:instrText>
            </w:r>
            <w:r>
              <w:fldChar w:fldCharType="separate"/>
            </w:r>
            <w:r w:rsidR="00095F20">
              <w:rPr>
                <w:noProof/>
              </w:rPr>
              <w:t>73</w:t>
            </w:r>
            <w:r>
              <w:fldChar w:fldCharType="end"/>
            </w:r>
          </w:hyperlink>
        </w:p>
        <w:p w:rsidR="00E52771" w:rsidRDefault="00C13D2E">
          <w:pPr>
            <w:pStyle w:val="TOC1"/>
            <w:tabs>
              <w:tab w:val="right" w:leader="dot" w:pos="9361"/>
            </w:tabs>
          </w:pPr>
          <w:hyperlink w:anchor="_Toc136746">
            <w:r>
              <w:rPr>
                <w:b w:val="0"/>
                <w:color w:val="000000"/>
              </w:rPr>
              <w:t>Public Notice</w:t>
            </w:r>
            <w:r>
              <w:tab/>
            </w:r>
            <w:r>
              <w:fldChar w:fldCharType="begin"/>
            </w:r>
            <w:r>
              <w:instrText>PAGEREF _Toc136746 \h</w:instrText>
            </w:r>
            <w:r>
              <w:fldChar w:fldCharType="separate"/>
            </w:r>
            <w:r w:rsidR="00095F20">
              <w:rPr>
                <w:noProof/>
              </w:rPr>
              <w:t>73</w:t>
            </w:r>
            <w:r>
              <w:fldChar w:fldCharType="end"/>
            </w:r>
          </w:hyperlink>
        </w:p>
        <w:p w:rsidR="00E52771" w:rsidRDefault="00C13D2E">
          <w:pPr>
            <w:pStyle w:val="TOC1"/>
            <w:tabs>
              <w:tab w:val="right" w:leader="dot" w:pos="9361"/>
            </w:tabs>
          </w:pPr>
          <w:hyperlink w:anchor="_Toc136747">
            <w:r>
              <w:rPr>
                <w:b w:val="0"/>
                <w:color w:val="000000"/>
              </w:rPr>
              <w:t>Encouragement of Citizen Participation and Outreach</w:t>
            </w:r>
            <w:r>
              <w:tab/>
            </w:r>
            <w:r>
              <w:fldChar w:fldCharType="begin"/>
            </w:r>
            <w:r>
              <w:instrText>PAGEREF _Toc136747 \h</w:instrText>
            </w:r>
            <w:r>
              <w:fldChar w:fldCharType="separate"/>
            </w:r>
            <w:r w:rsidR="00095F20">
              <w:rPr>
                <w:noProof/>
              </w:rPr>
              <w:t>74</w:t>
            </w:r>
            <w:r>
              <w:fldChar w:fldCharType="end"/>
            </w:r>
          </w:hyperlink>
        </w:p>
        <w:p w:rsidR="00E52771" w:rsidRDefault="00C13D2E">
          <w:pPr>
            <w:pStyle w:val="TOC1"/>
            <w:tabs>
              <w:tab w:val="right" w:leader="dot" w:pos="9361"/>
            </w:tabs>
          </w:pPr>
          <w:hyperlink w:anchor="_Toc136748">
            <w:r>
              <w:rPr>
                <w:b w:val="0"/>
                <w:color w:val="000000"/>
              </w:rPr>
              <w:t>Public Notice, Comment Period and Website</w:t>
            </w:r>
            <w:r>
              <w:tab/>
            </w:r>
            <w:r>
              <w:fldChar w:fldCharType="begin"/>
            </w:r>
            <w:r>
              <w:instrText>PAGEREF _Toc136748 \h</w:instrText>
            </w:r>
            <w:r>
              <w:fldChar w:fldCharType="separate"/>
            </w:r>
            <w:r w:rsidR="00095F20">
              <w:rPr>
                <w:noProof/>
              </w:rPr>
              <w:t>75</w:t>
            </w:r>
            <w:r>
              <w:fldChar w:fldCharType="end"/>
            </w:r>
          </w:hyperlink>
        </w:p>
        <w:p w:rsidR="00E52771" w:rsidRDefault="00C13D2E">
          <w:pPr>
            <w:pStyle w:val="TOC1"/>
            <w:tabs>
              <w:tab w:val="right" w:leader="dot" w:pos="9361"/>
            </w:tabs>
          </w:pPr>
          <w:hyperlink w:anchor="_Toc136749">
            <w:r>
              <w:rPr>
                <w:b w:val="0"/>
                <w:color w:val="000000"/>
              </w:rPr>
              <w:t>Individuals with Limited English Proficiency (LEP)</w:t>
            </w:r>
            <w:r>
              <w:tab/>
            </w:r>
            <w:r>
              <w:fldChar w:fldCharType="begin"/>
            </w:r>
            <w:r>
              <w:instrText>PAGEREF _Toc136749 \h</w:instrText>
            </w:r>
            <w:r>
              <w:fldChar w:fldCharType="separate"/>
            </w:r>
            <w:r w:rsidR="00095F20">
              <w:rPr>
                <w:noProof/>
              </w:rPr>
              <w:t>75</w:t>
            </w:r>
            <w:r>
              <w:fldChar w:fldCharType="end"/>
            </w:r>
          </w:hyperlink>
        </w:p>
        <w:p w:rsidR="00E52771" w:rsidRDefault="00C13D2E">
          <w:pPr>
            <w:pStyle w:val="TOC1"/>
            <w:tabs>
              <w:tab w:val="right" w:leader="dot" w:pos="9361"/>
            </w:tabs>
          </w:pPr>
          <w:hyperlink w:anchor="_Toc136750">
            <w:r>
              <w:rPr>
                <w:b w:val="0"/>
                <w:color w:val="000000"/>
              </w:rPr>
              <w:t>Persons with Disabilities</w:t>
            </w:r>
            <w:r>
              <w:tab/>
            </w:r>
            <w:r>
              <w:fldChar w:fldCharType="begin"/>
            </w:r>
            <w:r>
              <w:instrText>PAGEREF _Toc136750 \h</w:instrText>
            </w:r>
            <w:r>
              <w:fldChar w:fldCharType="separate"/>
            </w:r>
            <w:r w:rsidR="00095F20">
              <w:rPr>
                <w:noProof/>
              </w:rPr>
              <w:t>76</w:t>
            </w:r>
            <w:r>
              <w:fldChar w:fldCharType="end"/>
            </w:r>
          </w:hyperlink>
        </w:p>
        <w:p w:rsidR="00E52771" w:rsidRDefault="00C13D2E">
          <w:pPr>
            <w:pStyle w:val="TOC1"/>
            <w:tabs>
              <w:tab w:val="right" w:leader="dot" w:pos="9361"/>
            </w:tabs>
          </w:pPr>
          <w:hyperlink w:anchor="_Toc136751">
            <w:r>
              <w:rPr>
                <w:b w:val="0"/>
                <w:color w:val="000000"/>
              </w:rPr>
              <w:t>Response to Citizen Complaints and Appeals</w:t>
            </w:r>
            <w:r>
              <w:tab/>
            </w:r>
            <w:r>
              <w:fldChar w:fldCharType="begin"/>
            </w:r>
            <w:r>
              <w:instrText>PAGEREF _Toc136751 \h</w:instrText>
            </w:r>
            <w:r>
              <w:fldChar w:fldCharType="separate"/>
            </w:r>
            <w:r w:rsidR="00095F20">
              <w:rPr>
                <w:noProof/>
              </w:rPr>
              <w:t>76</w:t>
            </w:r>
            <w:r>
              <w:fldChar w:fldCharType="end"/>
            </w:r>
          </w:hyperlink>
        </w:p>
        <w:p w:rsidR="00E52771" w:rsidRDefault="00C13D2E">
          <w:pPr>
            <w:pStyle w:val="TOC1"/>
            <w:tabs>
              <w:tab w:val="right" w:leader="dot" w:pos="9361"/>
            </w:tabs>
          </w:pPr>
          <w:hyperlink w:anchor="_Toc136752">
            <w:r>
              <w:rPr>
                <w:b w:val="0"/>
                <w:color w:val="000000"/>
              </w:rPr>
              <w:t>Performance Review</w:t>
            </w:r>
            <w:r>
              <w:tab/>
            </w:r>
            <w:r>
              <w:fldChar w:fldCharType="begin"/>
            </w:r>
            <w:r>
              <w:instrText>PAGEREF _Toc136752 \h</w:instrText>
            </w:r>
            <w:r>
              <w:fldChar w:fldCharType="separate"/>
            </w:r>
            <w:r w:rsidR="00095F20">
              <w:rPr>
                <w:noProof/>
              </w:rPr>
              <w:t>77</w:t>
            </w:r>
            <w:r>
              <w:fldChar w:fldCharType="end"/>
            </w:r>
          </w:hyperlink>
        </w:p>
        <w:p w:rsidR="00E52771" w:rsidRDefault="00C13D2E">
          <w:pPr>
            <w:pStyle w:val="TOC1"/>
            <w:tabs>
              <w:tab w:val="right" w:leader="dot" w:pos="9361"/>
            </w:tabs>
          </w:pPr>
          <w:hyperlink w:anchor="_Toc136753">
            <w:r>
              <w:rPr>
                <w:b w:val="0"/>
                <w:color w:val="000000"/>
              </w:rPr>
              <w:t>Action Plan Amendments</w:t>
            </w:r>
            <w:r>
              <w:tab/>
            </w:r>
            <w:r>
              <w:fldChar w:fldCharType="begin"/>
            </w:r>
            <w:r>
              <w:instrText>PAGEREF _Toc136753 \h</w:instrText>
            </w:r>
            <w:r>
              <w:fldChar w:fldCharType="separate"/>
            </w:r>
            <w:r w:rsidR="00095F20">
              <w:rPr>
                <w:noProof/>
              </w:rPr>
              <w:t>77</w:t>
            </w:r>
            <w:r>
              <w:fldChar w:fldCharType="end"/>
            </w:r>
          </w:hyperlink>
        </w:p>
        <w:p w:rsidR="00E52771" w:rsidRDefault="00C13D2E">
          <w:pPr>
            <w:pStyle w:val="TOC2"/>
            <w:tabs>
              <w:tab w:val="right" w:leader="dot" w:pos="9361"/>
            </w:tabs>
          </w:pPr>
          <w:hyperlink w:anchor="_Toc136754">
            <w:r>
              <w:t>Applicant Status:</w:t>
            </w:r>
            <w:r>
              <w:tab/>
            </w:r>
            <w:r>
              <w:fldChar w:fldCharType="begin"/>
            </w:r>
            <w:r>
              <w:instrText>PAGEREF _Toc136754 \h</w:instrText>
            </w:r>
            <w:r>
              <w:fldChar w:fldCharType="separate"/>
            </w:r>
            <w:r w:rsidR="00095F20">
              <w:rPr>
                <w:noProof/>
              </w:rPr>
              <w:t>78</w:t>
            </w:r>
            <w:r>
              <w:fldChar w:fldCharType="end"/>
            </w:r>
          </w:hyperlink>
        </w:p>
        <w:p w:rsidR="00E52771" w:rsidRDefault="00C13D2E">
          <w:pPr>
            <w:pStyle w:val="TOC1"/>
            <w:tabs>
              <w:tab w:val="right" w:leader="dot" w:pos="9361"/>
            </w:tabs>
          </w:pPr>
          <w:hyperlink w:anchor="_Toc136755">
            <w:r>
              <w:rPr>
                <w:b w:val="0"/>
                <w:color w:val="000000"/>
              </w:rPr>
              <w:t>The Final HUD-Approved Action Plan</w:t>
            </w:r>
            <w:r>
              <w:tab/>
            </w:r>
            <w:r>
              <w:fldChar w:fldCharType="begin"/>
            </w:r>
            <w:r>
              <w:instrText>PAGEREF _Toc136755 \h</w:instrText>
            </w:r>
            <w:r>
              <w:fldChar w:fldCharType="separate"/>
            </w:r>
            <w:r w:rsidR="00095F20">
              <w:rPr>
                <w:noProof/>
              </w:rPr>
              <w:t>78</w:t>
            </w:r>
            <w:r>
              <w:fldChar w:fldCharType="end"/>
            </w:r>
          </w:hyperlink>
        </w:p>
        <w:p w:rsidR="00E52771" w:rsidRDefault="00C13D2E">
          <w:pPr>
            <w:pStyle w:val="TOC1"/>
            <w:tabs>
              <w:tab w:val="right" w:leader="dot" w:pos="9361"/>
            </w:tabs>
          </w:pPr>
          <w:hyperlink w:anchor="_Toc136756">
            <w:r>
              <w:t>Attachment 1: Uniform Relocation Act</w:t>
            </w:r>
            <w:r>
              <w:tab/>
            </w:r>
            <w:r>
              <w:fldChar w:fldCharType="begin"/>
            </w:r>
            <w:r>
              <w:instrText>PAGEREF _Toc136756 \h</w:instrText>
            </w:r>
            <w:r>
              <w:fldChar w:fldCharType="separate"/>
            </w:r>
            <w:r w:rsidR="00095F20">
              <w:rPr>
                <w:noProof/>
              </w:rPr>
              <w:t>79</w:t>
            </w:r>
            <w:r>
              <w:fldChar w:fldCharType="end"/>
            </w:r>
          </w:hyperlink>
        </w:p>
        <w:p w:rsidR="00E52771" w:rsidRDefault="00C13D2E">
          <w:pPr>
            <w:pStyle w:val="TOC1"/>
            <w:tabs>
              <w:tab w:val="right" w:leader="dot" w:pos="9361"/>
            </w:tabs>
          </w:pPr>
          <w:hyperlink w:anchor="_Toc136757">
            <w:r>
              <w:t>Attachment 2: Consideration of Public Comments</w:t>
            </w:r>
            <w:r>
              <w:tab/>
            </w:r>
            <w:r>
              <w:fldChar w:fldCharType="begin"/>
            </w:r>
            <w:r>
              <w:instrText>PAGEREF _Toc136757 \h</w:instrText>
            </w:r>
            <w:r>
              <w:fldChar w:fldCharType="separate"/>
            </w:r>
            <w:r w:rsidR="00095F20">
              <w:rPr>
                <w:noProof/>
              </w:rPr>
              <w:t>83</w:t>
            </w:r>
            <w:r>
              <w:fldChar w:fldCharType="end"/>
            </w:r>
          </w:hyperlink>
        </w:p>
        <w:p w:rsidR="00E52771" w:rsidRDefault="00C13D2E">
          <w:pPr>
            <w:pStyle w:val="TOC1"/>
            <w:tabs>
              <w:tab w:val="right" w:leader="dot" w:pos="9361"/>
            </w:tabs>
          </w:pPr>
          <w:hyperlink w:anchor="_Toc136758">
            <w:r>
              <w:t>Attachment 3: Certifications, Waiver, and Alternative Requirements</w:t>
            </w:r>
            <w:r>
              <w:tab/>
            </w:r>
            <w:r>
              <w:fldChar w:fldCharType="begin"/>
            </w:r>
            <w:r>
              <w:instrText>PAGEREF _Toc136758 \h</w:instrText>
            </w:r>
            <w:r>
              <w:fldChar w:fldCharType="separate"/>
            </w:r>
            <w:r w:rsidR="00095F20">
              <w:rPr>
                <w:noProof/>
              </w:rPr>
              <w:t>93</w:t>
            </w:r>
            <w:r>
              <w:fldChar w:fldCharType="end"/>
            </w:r>
          </w:hyperlink>
        </w:p>
        <w:p w:rsidR="00E52771" w:rsidRDefault="00C13D2E">
          <w:r>
            <w:fldChar w:fldCharType="end"/>
          </w:r>
        </w:p>
      </w:sdtContent>
    </w:sdt>
    <w:p w:rsidR="00E52771" w:rsidRDefault="00C13D2E">
      <w:pPr>
        <w:spacing w:after="0" w:line="259" w:lineRule="auto"/>
        <w:ind w:left="0" w:firstLine="0"/>
        <w:jc w:val="left"/>
      </w:pPr>
      <w:r>
        <w:t xml:space="preserve"> </w:t>
      </w:r>
    </w:p>
    <w:p w:rsidR="00E52771" w:rsidRDefault="00E52771">
      <w:pPr>
        <w:sectPr w:rsidR="00E52771">
          <w:footerReference w:type="even" r:id="rId15"/>
          <w:footerReference w:type="default" r:id="rId16"/>
          <w:footerReference w:type="first" r:id="rId17"/>
          <w:footnotePr>
            <w:numRestart w:val="eachPage"/>
          </w:footnotePr>
          <w:pgSz w:w="12240" w:h="15840"/>
          <w:pgMar w:top="1397" w:right="1439" w:bottom="2370" w:left="1440" w:header="720" w:footer="720" w:gutter="0"/>
          <w:cols w:space="720"/>
          <w:titlePg/>
        </w:sectPr>
      </w:pPr>
    </w:p>
    <w:p w:rsidR="00E52771" w:rsidRDefault="00C13D2E">
      <w:pPr>
        <w:pStyle w:val="Heading1"/>
        <w:ind w:left="-5" w:right="507"/>
      </w:pPr>
      <w:bookmarkStart w:id="1" w:name="_Toc136702"/>
      <w:r>
        <w:t xml:space="preserve">Acronym List  </w:t>
      </w:r>
      <w:bookmarkEnd w:id="1"/>
    </w:p>
    <w:p w:rsidR="00E52771" w:rsidRDefault="00C13D2E">
      <w:pPr>
        <w:spacing w:after="79" w:line="335" w:lineRule="auto"/>
        <w:ind w:left="370" w:right="659" w:hanging="10"/>
        <w:jc w:val="left"/>
      </w:pPr>
      <w:r>
        <w:rPr>
          <w:b/>
        </w:rPr>
        <w:t>ACS</w:t>
      </w:r>
      <w:r>
        <w:t xml:space="preserve"> – AMERICAN COMMUNITY SURVEY </w:t>
      </w:r>
      <w:r>
        <w:rPr>
          <w:b/>
        </w:rPr>
        <w:t>AFH</w:t>
      </w:r>
      <w:r>
        <w:t xml:space="preserve"> – ASSESSMENT OF FAIR HOUSING </w:t>
      </w:r>
    </w:p>
    <w:p w:rsidR="00E52771" w:rsidRDefault="00C13D2E">
      <w:pPr>
        <w:spacing w:after="163"/>
        <w:ind w:left="369" w:right="531"/>
      </w:pPr>
      <w:r>
        <w:rPr>
          <w:b/>
        </w:rPr>
        <w:t>AMI</w:t>
      </w:r>
      <w:r>
        <w:t xml:space="preserve"> – AREA MEDIAN INCOME </w:t>
      </w:r>
    </w:p>
    <w:p w:rsidR="00E52771" w:rsidRDefault="00C13D2E">
      <w:pPr>
        <w:spacing w:after="161"/>
        <w:ind w:left="369" w:right="531"/>
      </w:pPr>
      <w:r>
        <w:rPr>
          <w:b/>
        </w:rPr>
        <w:t>BFE</w:t>
      </w:r>
      <w:r>
        <w:t xml:space="preserve"> – BASE FLOOD ELEVATION </w:t>
      </w:r>
    </w:p>
    <w:p w:rsidR="00E52771" w:rsidRDefault="00C13D2E">
      <w:pPr>
        <w:spacing w:after="149"/>
        <w:ind w:left="369" w:right="531"/>
      </w:pPr>
      <w:r>
        <w:rPr>
          <w:b/>
        </w:rPr>
        <w:t>CDBG</w:t>
      </w:r>
      <w:r>
        <w:t xml:space="preserve"> – COMMUNITY DEVELOPMENT BLOCK GRANT </w:t>
      </w:r>
    </w:p>
    <w:p w:rsidR="00E52771" w:rsidRDefault="00C13D2E">
      <w:pPr>
        <w:spacing w:after="0"/>
        <w:ind w:left="369" w:right="531"/>
      </w:pPr>
      <w:r>
        <w:rPr>
          <w:b/>
        </w:rPr>
        <w:t>CDBG-DR</w:t>
      </w:r>
      <w:r>
        <w:t xml:space="preserve"> – COMMUNITY </w:t>
      </w:r>
    </w:p>
    <w:p w:rsidR="00E52771" w:rsidRDefault="00C13D2E">
      <w:pPr>
        <w:spacing w:after="2" w:line="335" w:lineRule="auto"/>
        <w:ind w:left="370" w:right="342" w:hanging="10"/>
        <w:jc w:val="left"/>
      </w:pPr>
      <w:r>
        <w:t xml:space="preserve">DEVELOPMENT BLOCK GRANT – DISASTER RECOVERY </w:t>
      </w:r>
      <w:r>
        <w:rPr>
          <w:b/>
        </w:rPr>
        <w:t>CFR</w:t>
      </w:r>
      <w:r>
        <w:t xml:space="preserve"> – CODE OF FEDERAL REGULATIONS </w:t>
      </w:r>
      <w:r>
        <w:rPr>
          <w:b/>
        </w:rPr>
        <w:t>DBE</w:t>
      </w:r>
      <w:r>
        <w:t xml:space="preserve"> – DISADVANTAGE BUSINESS </w:t>
      </w:r>
    </w:p>
    <w:p w:rsidR="00E52771" w:rsidRDefault="00C13D2E">
      <w:pPr>
        <w:spacing w:after="79" w:line="335" w:lineRule="auto"/>
        <w:ind w:left="371" w:right="267" w:hanging="10"/>
        <w:jc w:val="left"/>
      </w:pPr>
      <w:r>
        <w:t xml:space="preserve">ENTERPRISE  </w:t>
      </w:r>
      <w:r>
        <w:rPr>
          <w:b/>
        </w:rPr>
        <w:t>DHHS</w:t>
      </w:r>
      <w:r>
        <w:t xml:space="preserve"> – DEPARTMENT OF HEALTH AND HUMAN SERVICES </w:t>
      </w:r>
    </w:p>
    <w:p w:rsidR="00E52771" w:rsidRDefault="00C13D2E">
      <w:pPr>
        <w:spacing w:after="161"/>
        <w:ind w:left="370"/>
      </w:pPr>
      <w:r>
        <w:rPr>
          <w:b/>
        </w:rPr>
        <w:t>DOB</w:t>
      </w:r>
      <w:r>
        <w:t xml:space="preserve"> – DUPLICATION OF BENEFITS </w:t>
      </w:r>
    </w:p>
    <w:p w:rsidR="00E52771" w:rsidRDefault="00C13D2E">
      <w:pPr>
        <w:spacing w:after="2"/>
        <w:ind w:left="370" w:right="531"/>
      </w:pPr>
      <w:r>
        <w:rPr>
          <w:b/>
        </w:rPr>
        <w:t>DOC</w:t>
      </w:r>
      <w:r>
        <w:t xml:space="preserve"> – NORTH CAROLINA </w:t>
      </w:r>
    </w:p>
    <w:p w:rsidR="00E52771" w:rsidRDefault="00C13D2E">
      <w:pPr>
        <w:spacing w:after="151"/>
        <w:ind w:left="370" w:right="531"/>
      </w:pPr>
      <w:r>
        <w:t xml:space="preserve">DEPARTMENT OF COMMERCE </w:t>
      </w:r>
    </w:p>
    <w:p w:rsidR="00E52771" w:rsidRDefault="00C13D2E">
      <w:pPr>
        <w:spacing w:after="0"/>
        <w:ind w:left="370" w:right="531"/>
      </w:pPr>
      <w:r>
        <w:rPr>
          <w:b/>
        </w:rPr>
        <w:t>DOT</w:t>
      </w:r>
      <w:r>
        <w:t xml:space="preserve"> – NORTH CAROLINA DEPARTMENT OF </w:t>
      </w:r>
    </w:p>
    <w:p w:rsidR="00E52771" w:rsidRDefault="00C13D2E">
      <w:pPr>
        <w:spacing w:after="79" w:line="335" w:lineRule="auto"/>
        <w:ind w:left="371" w:right="661" w:hanging="10"/>
        <w:jc w:val="left"/>
      </w:pPr>
      <w:r>
        <w:t xml:space="preserve">TRANSPORTATION </w:t>
      </w:r>
      <w:r>
        <w:rPr>
          <w:b/>
        </w:rPr>
        <w:t>DRGR</w:t>
      </w:r>
      <w:r>
        <w:t xml:space="preserve"> – DISASTER RECOVERY GRANT REPORTING SYSTEM </w:t>
      </w:r>
    </w:p>
    <w:p w:rsidR="00E52771" w:rsidRDefault="00C13D2E">
      <w:pPr>
        <w:spacing w:after="161"/>
        <w:ind w:left="370"/>
      </w:pPr>
      <w:r>
        <w:rPr>
          <w:b/>
        </w:rPr>
        <w:t>ECR</w:t>
      </w:r>
      <w:r>
        <w:t xml:space="preserve"> – ESTIMATED COST OF REPAIR </w:t>
      </w:r>
    </w:p>
    <w:p w:rsidR="00E52771" w:rsidRDefault="00C13D2E">
      <w:pPr>
        <w:spacing w:after="79" w:line="335" w:lineRule="auto"/>
        <w:ind w:left="371" w:right="1138" w:hanging="10"/>
        <w:jc w:val="left"/>
      </w:pPr>
      <w:r>
        <w:rPr>
          <w:b/>
        </w:rPr>
        <w:t>EIDL</w:t>
      </w:r>
      <w:r>
        <w:t xml:space="preserve"> – ECONOMIC INJURY DISASTER LOANS </w:t>
      </w:r>
      <w:r>
        <w:rPr>
          <w:b/>
        </w:rPr>
        <w:t>EPA</w:t>
      </w:r>
      <w:r>
        <w:t xml:space="preserve"> – ENVIRONMENTAL PROTECTION AGENCY </w:t>
      </w:r>
      <w:r>
        <w:rPr>
          <w:b/>
        </w:rPr>
        <w:t>FEMA</w:t>
      </w:r>
      <w:r>
        <w:t xml:space="preserve"> – FEDERAL EMERGENCY MANAGEMENT AGENCY </w:t>
      </w:r>
      <w:r>
        <w:rPr>
          <w:b/>
        </w:rPr>
        <w:t>FHWA</w:t>
      </w:r>
      <w:r>
        <w:t xml:space="preserve"> – FEDERAL HIGHWAY ADMINISTRATION </w:t>
      </w:r>
    </w:p>
    <w:p w:rsidR="00E52771" w:rsidRDefault="00C13D2E">
      <w:pPr>
        <w:spacing w:after="164"/>
        <w:ind w:left="-4" w:right="531"/>
      </w:pPr>
      <w:r>
        <w:rPr>
          <w:b/>
        </w:rPr>
        <w:t>FR</w:t>
      </w:r>
      <w:r>
        <w:t xml:space="preserve"> – FEDERAL REGISTER </w:t>
      </w:r>
    </w:p>
    <w:p w:rsidR="00E52771" w:rsidRDefault="00C13D2E">
      <w:pPr>
        <w:spacing w:after="161"/>
        <w:ind w:left="-4"/>
      </w:pPr>
      <w:r>
        <w:rPr>
          <w:b/>
        </w:rPr>
        <w:t>FWS</w:t>
      </w:r>
      <w:r>
        <w:t xml:space="preserve"> – FISH AND WILDLIFE SERVICE </w:t>
      </w:r>
    </w:p>
    <w:p w:rsidR="00E52771" w:rsidRDefault="00C13D2E">
      <w:pPr>
        <w:spacing w:after="1"/>
        <w:ind w:left="-4" w:right="531"/>
      </w:pPr>
      <w:r>
        <w:rPr>
          <w:b/>
        </w:rPr>
        <w:t>HMGP</w:t>
      </w:r>
      <w:r>
        <w:t xml:space="preserve"> – FEMA’S HAZARD </w:t>
      </w:r>
    </w:p>
    <w:p w:rsidR="00E52771" w:rsidRDefault="00C13D2E">
      <w:pPr>
        <w:spacing w:after="151"/>
        <w:ind w:left="-4" w:right="531"/>
      </w:pPr>
      <w:r>
        <w:t xml:space="preserve">MITIGATION GRANT PROGRAM </w:t>
      </w:r>
    </w:p>
    <w:p w:rsidR="00E52771" w:rsidRDefault="00C13D2E">
      <w:pPr>
        <w:spacing w:after="79" w:line="335" w:lineRule="auto"/>
        <w:ind w:left="-4" w:right="427" w:hanging="10"/>
        <w:jc w:val="left"/>
      </w:pPr>
      <w:r>
        <w:rPr>
          <w:b/>
        </w:rPr>
        <w:t>HQS</w:t>
      </w:r>
      <w:r>
        <w:t xml:space="preserve"> – HUD HOUSING QUALITY STANDARDS </w:t>
      </w:r>
      <w:r>
        <w:rPr>
          <w:b/>
        </w:rPr>
        <w:t>HUD</w:t>
      </w:r>
      <w:r>
        <w:t xml:space="preserve"> – HOUSING URBAN DEVELOPMENT </w:t>
      </w:r>
      <w:r>
        <w:rPr>
          <w:b/>
        </w:rPr>
        <w:t>HVAC</w:t>
      </w:r>
      <w:r>
        <w:t xml:space="preserve"> – HEATING, VENTILATION, AND AIR CONDITIONG </w:t>
      </w:r>
    </w:p>
    <w:p w:rsidR="00E52771" w:rsidRDefault="00C13D2E">
      <w:pPr>
        <w:spacing w:after="162"/>
        <w:ind w:left="-4" w:right="531"/>
      </w:pPr>
      <w:r>
        <w:rPr>
          <w:b/>
        </w:rPr>
        <w:t>IA</w:t>
      </w:r>
      <w:r>
        <w:t xml:space="preserve"> – INDIVIDUAL ASSISTANCE </w:t>
      </w:r>
    </w:p>
    <w:p w:rsidR="00E52771" w:rsidRDefault="00C13D2E">
      <w:pPr>
        <w:spacing w:after="150"/>
        <w:ind w:left="-4" w:right="531"/>
      </w:pPr>
      <w:r>
        <w:rPr>
          <w:b/>
        </w:rPr>
        <w:t>LEP</w:t>
      </w:r>
      <w:r>
        <w:t xml:space="preserve"> – LIMITED ENGLISH PROFICIENCY </w:t>
      </w:r>
    </w:p>
    <w:p w:rsidR="00E52771" w:rsidRDefault="00C13D2E">
      <w:pPr>
        <w:spacing w:after="162"/>
        <w:ind w:left="-4"/>
      </w:pPr>
      <w:r>
        <w:rPr>
          <w:b/>
        </w:rPr>
        <w:t>LMI</w:t>
      </w:r>
      <w:r>
        <w:t xml:space="preserve"> – LOW AND MODERATE INCOME </w:t>
      </w:r>
    </w:p>
    <w:p w:rsidR="00E52771" w:rsidRDefault="00C13D2E">
      <w:pPr>
        <w:spacing w:after="79" w:line="335" w:lineRule="auto"/>
        <w:ind w:left="-4" w:right="664" w:hanging="10"/>
        <w:jc w:val="left"/>
      </w:pPr>
      <w:r>
        <w:rPr>
          <w:b/>
        </w:rPr>
        <w:t>NC</w:t>
      </w:r>
      <w:r>
        <w:t xml:space="preserve"> – NORTH CAROLINA </w:t>
      </w:r>
      <w:r>
        <w:rPr>
          <w:b/>
        </w:rPr>
        <w:t>NCEM</w:t>
      </w:r>
      <w:r>
        <w:t xml:space="preserve"> – NORTH CAROLINA EMERGENCY MANAGEMENT </w:t>
      </w:r>
    </w:p>
    <w:p w:rsidR="00E52771" w:rsidRDefault="00C13D2E">
      <w:pPr>
        <w:spacing w:after="0"/>
        <w:ind w:left="-4" w:right="531"/>
      </w:pPr>
      <w:r>
        <w:rPr>
          <w:b/>
        </w:rPr>
        <w:t>NCHFA</w:t>
      </w:r>
      <w:r>
        <w:t xml:space="preserve"> – NORTH CAROLINA </w:t>
      </w:r>
    </w:p>
    <w:p w:rsidR="00E52771" w:rsidRDefault="00C13D2E">
      <w:pPr>
        <w:spacing w:after="151"/>
        <w:ind w:left="-4" w:right="531"/>
      </w:pPr>
      <w:r>
        <w:t xml:space="preserve">HOUSING FINANCE AGENCY </w:t>
      </w:r>
    </w:p>
    <w:p w:rsidR="00E52771" w:rsidRDefault="00C13D2E">
      <w:pPr>
        <w:spacing w:after="1"/>
        <w:ind w:left="-4" w:right="531"/>
      </w:pPr>
      <w:r>
        <w:rPr>
          <w:b/>
        </w:rPr>
        <w:t>NCRRP</w:t>
      </w:r>
      <w:r>
        <w:t xml:space="preserve"> – NORTH CAROLINA </w:t>
      </w:r>
    </w:p>
    <w:p w:rsidR="00E52771" w:rsidRDefault="00C13D2E">
      <w:pPr>
        <w:spacing w:after="0" w:line="335" w:lineRule="auto"/>
        <w:ind w:left="-4" w:right="735" w:hanging="10"/>
        <w:jc w:val="left"/>
      </w:pPr>
      <w:r>
        <w:t xml:space="preserve">RESILIENT REDEVELOPMENT PLANNING </w:t>
      </w:r>
      <w:r>
        <w:rPr>
          <w:b/>
        </w:rPr>
        <w:t>NFIRA</w:t>
      </w:r>
      <w:r>
        <w:t xml:space="preserve"> – NATIONAL FLOOD </w:t>
      </w:r>
    </w:p>
    <w:p w:rsidR="00E52771" w:rsidRDefault="00C13D2E">
      <w:pPr>
        <w:spacing w:after="79" w:line="335" w:lineRule="auto"/>
        <w:ind w:left="-4" w:hanging="10"/>
        <w:jc w:val="left"/>
      </w:pPr>
      <w:r>
        <w:t xml:space="preserve">INSURANCE REFORM ACT </w:t>
      </w:r>
      <w:r>
        <w:rPr>
          <w:b/>
        </w:rPr>
        <w:t>NMFS</w:t>
      </w:r>
      <w:r>
        <w:t xml:space="preserve"> – NATIONAL MARINE FISHERY SERVICES </w:t>
      </w:r>
    </w:p>
    <w:p w:rsidR="00E52771" w:rsidRDefault="00C13D2E">
      <w:pPr>
        <w:spacing w:after="0"/>
        <w:ind w:left="-4" w:right="531"/>
      </w:pPr>
      <w:r>
        <w:rPr>
          <w:b/>
        </w:rPr>
        <w:t>PA</w:t>
      </w:r>
      <w:r>
        <w:t xml:space="preserve"> – PUBLIC ASSISTANCE </w:t>
      </w:r>
    </w:p>
    <w:p w:rsidR="00E52771" w:rsidRDefault="00C13D2E">
      <w:pPr>
        <w:spacing w:after="4" w:line="335" w:lineRule="auto"/>
        <w:ind w:left="370" w:right="60" w:hanging="10"/>
        <w:jc w:val="left"/>
      </w:pPr>
      <w:r>
        <w:rPr>
          <w:b/>
        </w:rPr>
        <w:t>PER</w:t>
      </w:r>
      <w:r>
        <w:t xml:space="preserve"> – PERFORMANCE EVALUATION REPORT </w:t>
      </w:r>
      <w:r>
        <w:rPr>
          <w:b/>
        </w:rPr>
        <w:t>PHA</w:t>
      </w:r>
      <w:r>
        <w:t xml:space="preserve"> (s) – PUBLIC HOUSING AUTHORITIES  </w:t>
      </w:r>
      <w:r>
        <w:rPr>
          <w:b/>
        </w:rPr>
        <w:t>SBA</w:t>
      </w:r>
      <w:r>
        <w:t xml:space="preserve"> – SMALL BUSINESS ADMINISTRATION </w:t>
      </w:r>
      <w:r>
        <w:rPr>
          <w:b/>
        </w:rPr>
        <w:t>SHPO</w:t>
      </w:r>
      <w:r>
        <w:t xml:space="preserve"> – STATE HISTORIC </w:t>
      </w:r>
    </w:p>
    <w:p w:rsidR="00E52771" w:rsidRDefault="00C13D2E">
      <w:pPr>
        <w:spacing w:after="514"/>
        <w:ind w:left="369" w:right="531"/>
      </w:pPr>
      <w:r>
        <w:t xml:space="preserve">PRESERVATION OFFICE </w:t>
      </w:r>
    </w:p>
    <w:p w:rsidR="00E52771" w:rsidRDefault="00C13D2E">
      <w:pPr>
        <w:spacing w:after="0" w:line="259" w:lineRule="auto"/>
        <w:ind w:left="0" w:firstLine="0"/>
        <w:jc w:val="left"/>
      </w:pPr>
      <w:r>
        <w:rPr>
          <w:b/>
          <w:color w:val="5080BC"/>
          <w:sz w:val="52"/>
        </w:rPr>
        <w:t xml:space="preserve"> </w:t>
      </w:r>
      <w:r>
        <w:rPr>
          <w:b/>
          <w:color w:val="5080BC"/>
          <w:sz w:val="52"/>
        </w:rPr>
        <w:tab/>
        <w:t xml:space="preserve"> </w:t>
      </w:r>
    </w:p>
    <w:p w:rsidR="00E52771" w:rsidRDefault="00C13D2E">
      <w:pPr>
        <w:spacing w:after="148"/>
        <w:ind w:left="-4" w:right="531"/>
      </w:pPr>
      <w:r>
        <w:rPr>
          <w:b/>
        </w:rPr>
        <w:t>UGLG</w:t>
      </w:r>
      <w:r>
        <w:t xml:space="preserve"> (s) – UNITS OF GENERAL LOCAL GOVERNMENT </w:t>
      </w:r>
    </w:p>
    <w:p w:rsidR="00E52771" w:rsidRDefault="00C13D2E">
      <w:pPr>
        <w:spacing w:after="163"/>
        <w:ind w:left="-4"/>
      </w:pPr>
      <w:r>
        <w:rPr>
          <w:b/>
        </w:rPr>
        <w:t>URA</w:t>
      </w:r>
      <w:r>
        <w:t xml:space="preserve"> – UNIFORM RELOCATION ACT </w:t>
      </w:r>
    </w:p>
    <w:p w:rsidR="00E52771" w:rsidRDefault="00C13D2E">
      <w:pPr>
        <w:spacing w:after="28" w:line="335" w:lineRule="auto"/>
        <w:ind w:left="-4" w:right="674" w:hanging="10"/>
        <w:jc w:val="left"/>
      </w:pPr>
      <w:r>
        <w:rPr>
          <w:b/>
        </w:rPr>
        <w:t>US</w:t>
      </w:r>
      <w:r>
        <w:t xml:space="preserve"> – UNITED STATES </w:t>
      </w:r>
      <w:r>
        <w:rPr>
          <w:b/>
        </w:rPr>
        <w:t>USACE</w:t>
      </w:r>
      <w:r>
        <w:t xml:space="preserve"> – US ARMY CORPS OF ENGINEERS </w:t>
      </w:r>
      <w:r>
        <w:rPr>
          <w:b/>
        </w:rPr>
        <w:t>USDA</w:t>
      </w:r>
      <w:r>
        <w:t xml:space="preserve"> – UNITED STATES </w:t>
      </w:r>
    </w:p>
    <w:p w:rsidR="00E52771" w:rsidRDefault="00C13D2E">
      <w:pPr>
        <w:spacing w:after="0"/>
        <w:ind w:left="-4" w:right="531"/>
      </w:pPr>
      <w:r>
        <w:t xml:space="preserve">DEPARMENT OF AGRICULTURE </w:t>
      </w:r>
    </w:p>
    <w:p w:rsidR="00E52771" w:rsidRDefault="00E52771">
      <w:pPr>
        <w:sectPr w:rsidR="00E52771">
          <w:footnotePr>
            <w:numRestart w:val="eachPage"/>
          </w:footnotePr>
          <w:type w:val="continuous"/>
          <w:pgSz w:w="12240" w:h="15840"/>
          <w:pgMar w:top="1397" w:right="1497" w:bottom="2375" w:left="1440" w:header="720" w:footer="720" w:gutter="0"/>
          <w:cols w:num="2" w:space="720" w:equalWidth="0">
            <w:col w:w="4282" w:space="1084"/>
            <w:col w:w="3937"/>
          </w:cols>
        </w:sectPr>
      </w:pPr>
    </w:p>
    <w:p w:rsidR="00E52771" w:rsidRDefault="00C13D2E">
      <w:pPr>
        <w:pStyle w:val="Heading1"/>
        <w:ind w:left="-5" w:right="507"/>
      </w:pPr>
      <w:bookmarkStart w:id="2" w:name="_Toc136703"/>
      <w:r>
        <w:t xml:space="preserve">Introduction  </w:t>
      </w:r>
      <w:bookmarkEnd w:id="2"/>
    </w:p>
    <w:p w:rsidR="00E52771" w:rsidRDefault="00C13D2E">
      <w:pPr>
        <w:ind w:left="-4" w:right="531"/>
      </w:pPr>
      <w:r>
        <w:t xml:space="preserve">Hurricane Matthew began as a Category 5 storm in the Caribbean, devastating Haiti, before moving up the Atlantic seaboard. By the time it hit the coast of North Carolina on October 8, 2016, it had been downgraded from a Category 5 to a Category 1 storm.  But it lingered along the coast, inducing severe rains over several days, which caused rivers and their tributaries to swell and ultimately overflow into adjacent communities. Over a three-day period, the central and eastern parts of North Carolina experienced between four and 18 inches of rainfall, setting record levels in 17 counties. The Tar, Cape Fear, Cashie, Lumber and Neuse Rivers all flooded, and would remain at flood levels for two weeks.  </w:t>
      </w:r>
    </w:p>
    <w:p w:rsidR="00E52771" w:rsidRDefault="00C13D2E">
      <w:pPr>
        <w:spacing w:after="281"/>
        <w:ind w:left="-4" w:right="531"/>
      </w:pPr>
      <w:r>
        <w:t>Because of these circumstances, when we discuss the impacts of Hurricane Matthew on North Carolina, we are largely discussing riverine communities further inland that flooded due to river overflow. In particular, the towns of Princeville, Kinston, Lumberton, Goldsboro, Fayetteville, and Fair Bluff experienced catastrophic damages. The vast majority of these communities are historic, dating to before the 20</w:t>
      </w:r>
      <w:r>
        <w:rPr>
          <w:vertAlign w:val="superscript"/>
        </w:rPr>
        <w:t>th</w:t>
      </w:r>
      <w:r>
        <w:t xml:space="preserve"> century, and are disproportionately minority and low income. </w:t>
      </w:r>
    </w:p>
    <w:p w:rsidR="00E52771" w:rsidRDefault="00C13D2E">
      <w:pPr>
        <w:ind w:left="-4" w:right="531"/>
      </w:pPr>
      <w:r>
        <w:t xml:space="preserve">As a result of the storm, 3,744 individuals were moved to shelters, more than 800,000 families lost power, and 635 roads were closed. This included a portion of Interstate 40 West and Interstate 5 North which were closed in some cases for up to ten days.  </w:t>
      </w:r>
    </w:p>
    <w:p w:rsidR="00E52771" w:rsidRDefault="00C13D2E">
      <w:pPr>
        <w:ind w:left="-4" w:right="531"/>
      </w:pPr>
      <w:r>
        <w:t xml:space="preserve">Additionally, 77,607 households applied for FEMA emergency assistance, and FEMA found that 34,284 of these households had evidence of flood damage to their homes. Of those homes, nearly 5,000 homes had major to severe damage. </w:t>
      </w:r>
    </w:p>
    <w:p w:rsidR="00E52771" w:rsidRDefault="00C13D2E">
      <w:pPr>
        <w:ind w:left="-4" w:right="531"/>
      </w:pPr>
      <w:r>
        <w:t xml:space="preserve">The State estimates that more than 300,000+ businesses experienced physical and/or economic impacts from the storm. While we have yet to know the full ramifications of economic loss, preliminary indicators suggest that Hurricane Matthew’s economic impact is roughly $2 billion.  Of this loss, small businesses and family farmers with the least amount of resources will be the most challenged to get back on their feet. This includes the small “mom and pop” businesses found along community main streets, North Carolina’s farmers and food producers who lost a tremendous amount of livestock and crops, and businesses located in heavily flooded towns who anticipate not having the same revenue they once did due to continuing recovery needs of the whole community. </w:t>
      </w:r>
    </w:p>
    <w:p w:rsidR="00E52771" w:rsidRDefault="00C13D2E">
      <w:pPr>
        <w:spacing w:after="0" w:line="259" w:lineRule="auto"/>
        <w:ind w:left="1" w:firstLine="0"/>
        <w:jc w:val="left"/>
      </w:pPr>
      <w:r>
        <w:t xml:space="preserve">  </w:t>
      </w:r>
      <w:r>
        <w:tab/>
        <w:t xml:space="preserve"> </w:t>
      </w:r>
    </w:p>
    <w:p w:rsidR="00E52771" w:rsidRDefault="00C13D2E">
      <w:pPr>
        <w:pStyle w:val="Heading1"/>
        <w:ind w:left="-5" w:right="507"/>
      </w:pPr>
      <w:bookmarkStart w:id="3" w:name="_Toc136704"/>
      <w:r>
        <w:t xml:space="preserve">Hurricane Matthew’s Impact </w:t>
      </w:r>
      <w:bookmarkEnd w:id="3"/>
    </w:p>
    <w:p w:rsidR="00E52771" w:rsidRDefault="00C13D2E">
      <w:pPr>
        <w:ind w:left="-4" w:right="531"/>
      </w:pPr>
      <w:r>
        <w:t xml:space="preserve">On October 8th, 2016, Hurricane Matthew hit North Carolina with hurricane and tropical storm force winds, rain, and storm surge which created life-threatening conditions and caused the declaration of a State of Emergency by Governor Pat McCrory. Hurricane Matthew moved north off the Florida east coast as a major hurricane before weakening to a Category 2 hurricane off the North Carolina coast and then eventually making landfall around Cape Romain, South Carolina as a Category 1 hurricane during the late morning of October 8. The storm produced peak wind gusts at 66 mph. The storm produced severe rainfall amounts, setting new record highs in 17 counties.  </w:t>
      </w:r>
    </w:p>
    <w:p w:rsidR="00E52771" w:rsidRDefault="00C13D2E">
      <w:pPr>
        <w:ind w:left="-4" w:right="531"/>
      </w:pPr>
      <w:r>
        <w:t xml:space="preserve">The disastrous impact from Hurricane Matthew was monumental: it caused loss of life and extensive damage to North Carolina homes, businesses, and infrastructure. Hundreds of roads were closed; thousands of citizens were displaced across 109 shelters, which were not closed until a month after the disaster; automobiles were submerged in water; access to and from communities was brought to a standstill; and the agriculture of NC was impacted. Thousands of National Guard troops and State Troopers were deployed in the recovery efforts which consisted of rescuing people from their homes who were stranded via water and air rescues.  </w:t>
      </w:r>
    </w:p>
    <w:p w:rsidR="00E52771" w:rsidRDefault="00C13D2E">
      <w:pPr>
        <w:ind w:left="-4" w:right="531"/>
      </w:pPr>
      <w:r>
        <w:t xml:space="preserve">The Disaster Relief Appropriations Act of 2016 (Pub. L. 114-113, approved December 18, 2015) (Appropriations Act) was enacted to appropriate federal funds for disaster relief. Fifty counties in North Carolina are eligible for FEMA’s Public Assistance program as of December 23rd, 2016, forty-five of these counties are also eligible for Individual Assistance. To date, $95.3 million in federal/state financial assistance was approved to help flood survivors recover through FEMA’s programs. The Department of Housing and Urban Development (HUD) appropriated $198,553,000 in Community Development Block Grant Disaster Recovery (CDBG-DR) funding to the State of North Carolina, using the best available data to identify and calculate unmet needs for disaster relief, long-term recovery, restoration of infrastructure, and housing and economic revitalization. In addition, 80% of the total funds, or $158,842,400, will go to the most impacted areas: Robeson, Cumberland, Edgecombe, and Wayne counties. Within these counties, the following cities were most impacted: Fair Bluff; Fayetteville; Cumberland; Princeville; Edgecombe; Lumberton; Robeson; Goldsboro; and Wayne. These funds are to be used in order to satisfy a portion of unmet need that still remains after other federal assistance, such as the Federal Emergency Management Agency (FEMA), Small Business Administration (SBA), or private insurance, has been allocated.  </w:t>
      </w:r>
    </w:p>
    <w:p w:rsidR="00E52771" w:rsidRDefault="00C13D2E">
      <w:pPr>
        <w:spacing w:after="95" w:line="268" w:lineRule="auto"/>
        <w:ind w:left="1371" w:right="144" w:hanging="10"/>
        <w:jc w:val="left"/>
      </w:pPr>
      <w:r>
        <w:rPr>
          <w:b/>
          <w:sz w:val="20"/>
        </w:rPr>
        <w:t xml:space="preserve">Figure 1: Counties Eligible for Disaster Relief from Hurricane Matthew </w:t>
      </w:r>
    </w:p>
    <w:p w:rsidR="00E52771" w:rsidRDefault="00C13D2E">
      <w:pPr>
        <w:spacing w:after="0" w:line="259" w:lineRule="auto"/>
        <w:ind w:left="77" w:firstLine="0"/>
        <w:jc w:val="left"/>
      </w:pPr>
      <w:r>
        <w:rPr>
          <w:noProof/>
        </w:rPr>
        <w:drawing>
          <wp:inline distT="0" distB="0" distL="0" distR="0">
            <wp:extent cx="6150863" cy="4821936"/>
            <wp:effectExtent l="0" t="0" r="0" b="0"/>
            <wp:docPr id="478" name="Picture 478"/>
            <wp:cNvGraphicFramePr/>
            <a:graphic xmlns:a="http://schemas.openxmlformats.org/drawingml/2006/main">
              <a:graphicData uri="http://schemas.openxmlformats.org/drawingml/2006/picture">
                <pic:pic xmlns:pic="http://schemas.openxmlformats.org/drawingml/2006/picture">
                  <pic:nvPicPr>
                    <pic:cNvPr id="478" name="Picture 478"/>
                    <pic:cNvPicPr/>
                  </pic:nvPicPr>
                  <pic:blipFill>
                    <a:blip r:embed="rId18"/>
                    <a:stretch>
                      <a:fillRect/>
                    </a:stretch>
                  </pic:blipFill>
                  <pic:spPr>
                    <a:xfrm>
                      <a:off x="0" y="0"/>
                      <a:ext cx="6150863" cy="4821936"/>
                    </a:xfrm>
                    <a:prstGeom prst="rect">
                      <a:avLst/>
                    </a:prstGeom>
                  </pic:spPr>
                </pic:pic>
              </a:graphicData>
            </a:graphic>
          </wp:inline>
        </w:drawing>
      </w:r>
    </w:p>
    <w:p w:rsidR="00E52771" w:rsidRDefault="00C13D2E">
      <w:pPr>
        <w:spacing w:after="211" w:line="259" w:lineRule="auto"/>
        <w:ind w:left="77" w:firstLine="0"/>
        <w:jc w:val="right"/>
      </w:pPr>
      <w:r>
        <w:t xml:space="preserve"> </w:t>
      </w:r>
    </w:p>
    <w:p w:rsidR="00E52771" w:rsidRDefault="00C13D2E">
      <w:pPr>
        <w:ind w:left="-4" w:right="531"/>
      </w:pPr>
      <w:r>
        <w:t xml:space="preserve">In the initial evaluation of Unmet Needs in North Carolina, it was found that 34,284 homes were damaged in Hurricane Matthew, 4,957 homes were majorly or severely damaged, and 3,635 homes of low and moderate income neighborhoods were majorly or severely damaged.  </w:t>
      </w:r>
    </w:p>
    <w:p w:rsidR="00E52771" w:rsidRDefault="00C13D2E">
      <w:pPr>
        <w:ind w:left="-4" w:right="531"/>
      </w:pPr>
      <w:r>
        <w:t xml:space="preserve">Governor Pat McCrory established the Hurricane Matthew Recovery Committee to coordinate efforts to rebuild after the storm. The Hurricane Matthew Recovery Committee will help meet five objectives:  </w:t>
      </w:r>
    </w:p>
    <w:p w:rsidR="00E52771" w:rsidRDefault="00C13D2E">
      <w:pPr>
        <w:ind w:left="-4" w:right="531"/>
      </w:pPr>
      <w:r>
        <w:t xml:space="preserve">To raise money for those in need through the North Carolina Disaster Relief Fund for Hurricane Matthew, particularly in regards to providing permanent housing; </w:t>
      </w:r>
    </w:p>
    <w:p w:rsidR="00E52771" w:rsidRDefault="00C13D2E">
      <w:pPr>
        <w:spacing w:after="0" w:line="259" w:lineRule="auto"/>
        <w:ind w:left="0" w:firstLine="0"/>
        <w:jc w:val="left"/>
      </w:pPr>
      <w:r>
        <w:t xml:space="preserve"> </w:t>
      </w:r>
    </w:p>
    <w:p w:rsidR="00E52771" w:rsidRDefault="00C13D2E">
      <w:pPr>
        <w:ind w:left="-4" w:right="531"/>
      </w:pPr>
      <w:r>
        <w:t xml:space="preserve">To reopen and rebuild critical infrastructure as fast and as safe as possible;   </w:t>
      </w:r>
    </w:p>
    <w:p w:rsidR="00E52771" w:rsidRDefault="00C13D2E">
      <w:pPr>
        <w:ind w:left="-4" w:right="531"/>
      </w:pPr>
      <w:r>
        <w:t xml:space="preserve">To implement a comprehensive strategy for how to rebuild towns and communities in a sustainable way;   </w:t>
      </w:r>
    </w:p>
    <w:p w:rsidR="00E52771" w:rsidRDefault="00C13D2E">
      <w:pPr>
        <w:ind w:left="-4" w:right="531"/>
      </w:pPr>
      <w:r>
        <w:t xml:space="preserve">To assess the storm's financial impact on agriculture, small businesses, commercial fishermen and other industries, and develop an economic recovery plan of action; and  </w:t>
      </w:r>
    </w:p>
    <w:p w:rsidR="00E52771" w:rsidRDefault="00C13D2E">
      <w:pPr>
        <w:ind w:left="-4" w:right="531"/>
      </w:pPr>
      <w:r>
        <w:t xml:space="preserve">To implement a plan for any needed legislative action for any additional relief funding. </w:t>
      </w:r>
    </w:p>
    <w:p w:rsidR="00E52771" w:rsidRDefault="00C13D2E">
      <w:pPr>
        <w:ind w:left="-4" w:right="531"/>
      </w:pPr>
      <w:r>
        <w:t xml:space="preserve">The Unmet Needs Assessment, which evaluates the three core aspects of recovery – housing, infrastructure, and economic development--forms the basis for the decisions outlined in the Method of Distribution. This Action Plan was developed with the help of many state and local stakeholders as well as the public to target the unmet need that can be addressed by these limited federal funds. </w:t>
      </w:r>
    </w:p>
    <w:p w:rsidR="00E52771" w:rsidRDefault="00C13D2E">
      <w:pPr>
        <w:pStyle w:val="Heading3"/>
        <w:spacing w:after="3"/>
        <w:ind w:left="577" w:right="753"/>
        <w:jc w:val="center"/>
      </w:pPr>
      <w:r>
        <w:rPr>
          <w:i w:val="0"/>
          <w:color w:val="000000"/>
          <w:sz w:val="20"/>
        </w:rPr>
        <w:t xml:space="preserve">Table 1: Counties Eligible for Assistance </w:t>
      </w:r>
    </w:p>
    <w:tbl>
      <w:tblPr>
        <w:tblStyle w:val="TableGrid"/>
        <w:tblW w:w="9016" w:type="dxa"/>
        <w:tblInd w:w="1" w:type="dxa"/>
        <w:tblCellMar>
          <w:top w:w="0" w:type="dxa"/>
          <w:left w:w="0" w:type="dxa"/>
          <w:bottom w:w="0" w:type="dxa"/>
          <w:right w:w="0" w:type="dxa"/>
        </w:tblCellMar>
        <w:tblLook w:val="04A0" w:firstRow="1" w:lastRow="0" w:firstColumn="1" w:lastColumn="0" w:noHBand="0" w:noVBand="1"/>
      </w:tblPr>
      <w:tblGrid>
        <w:gridCol w:w="2244"/>
        <w:gridCol w:w="2073"/>
        <w:gridCol w:w="2524"/>
        <w:gridCol w:w="2175"/>
      </w:tblGrid>
      <w:tr w:rsidR="00E52771">
        <w:trPr>
          <w:trHeight w:val="341"/>
        </w:trPr>
        <w:tc>
          <w:tcPr>
            <w:tcW w:w="2245" w:type="dxa"/>
            <w:tcBorders>
              <w:top w:val="nil"/>
              <w:left w:val="nil"/>
              <w:bottom w:val="nil"/>
              <w:right w:val="nil"/>
            </w:tcBorders>
            <w:vAlign w:val="bottom"/>
          </w:tcPr>
          <w:p w:rsidR="00E52771" w:rsidRDefault="00C13D2E">
            <w:pPr>
              <w:spacing w:after="0" w:line="259" w:lineRule="auto"/>
              <w:ind w:left="82" w:firstLine="0"/>
              <w:jc w:val="left"/>
            </w:pPr>
            <w:r>
              <w:rPr>
                <w:rFonts w:ascii="Wingdings" w:eastAsia="Wingdings" w:hAnsi="Wingdings" w:cs="Wingdings"/>
                <w:color w:val="5080BC"/>
                <w:sz w:val="21"/>
              </w:rPr>
              <w:t></w:t>
            </w:r>
            <w:r>
              <w:rPr>
                <w:color w:val="5080BC"/>
                <w:sz w:val="21"/>
              </w:rPr>
              <w:t xml:space="preserve"> </w:t>
            </w:r>
            <w:r>
              <w:rPr>
                <w:sz w:val="21"/>
              </w:rPr>
              <w:t xml:space="preserve">Anson County </w:t>
            </w:r>
          </w:p>
        </w:tc>
        <w:tc>
          <w:tcPr>
            <w:tcW w:w="2073" w:type="dxa"/>
            <w:tcBorders>
              <w:top w:val="nil"/>
              <w:left w:val="nil"/>
              <w:bottom w:val="nil"/>
              <w:right w:val="nil"/>
            </w:tcBorders>
          </w:tcPr>
          <w:p w:rsidR="00E52771" w:rsidRDefault="00C13D2E">
            <w:pPr>
              <w:spacing w:after="0" w:line="259" w:lineRule="auto"/>
              <w:ind w:left="0" w:firstLine="0"/>
              <w:jc w:val="left"/>
            </w:pPr>
            <w:r>
              <w:rPr>
                <w:rFonts w:ascii="Wingdings" w:eastAsia="Wingdings" w:hAnsi="Wingdings" w:cs="Wingdings"/>
                <w:color w:val="5080BC"/>
                <w:sz w:val="21"/>
              </w:rPr>
              <w:t></w:t>
            </w:r>
            <w:r>
              <w:rPr>
                <w:color w:val="5080BC"/>
                <w:sz w:val="21"/>
              </w:rPr>
              <w:t xml:space="preserve"> </w:t>
            </w:r>
            <w:r>
              <w:rPr>
                <w:sz w:val="21"/>
              </w:rPr>
              <w:t xml:space="preserve">Dare County </w:t>
            </w:r>
          </w:p>
        </w:tc>
        <w:tc>
          <w:tcPr>
            <w:tcW w:w="2524" w:type="dxa"/>
            <w:tcBorders>
              <w:top w:val="nil"/>
              <w:left w:val="nil"/>
              <w:bottom w:val="nil"/>
              <w:right w:val="nil"/>
            </w:tcBorders>
          </w:tcPr>
          <w:p w:rsidR="00E52771" w:rsidRDefault="00C13D2E">
            <w:pPr>
              <w:spacing w:after="0" w:line="259" w:lineRule="auto"/>
              <w:ind w:left="0" w:firstLine="0"/>
              <w:jc w:val="left"/>
            </w:pPr>
            <w:r>
              <w:rPr>
                <w:rFonts w:ascii="Wingdings" w:eastAsia="Wingdings" w:hAnsi="Wingdings" w:cs="Wingdings"/>
                <w:color w:val="5080BC"/>
                <w:sz w:val="21"/>
              </w:rPr>
              <w:t></w:t>
            </w:r>
            <w:r>
              <w:rPr>
                <w:color w:val="5080BC"/>
                <w:sz w:val="21"/>
              </w:rPr>
              <w:t xml:space="preserve"> </w:t>
            </w:r>
            <w:r>
              <w:rPr>
                <w:sz w:val="21"/>
              </w:rPr>
              <w:t xml:space="preserve">Lee County </w:t>
            </w:r>
          </w:p>
        </w:tc>
        <w:tc>
          <w:tcPr>
            <w:tcW w:w="2175" w:type="dxa"/>
            <w:tcBorders>
              <w:top w:val="nil"/>
              <w:left w:val="nil"/>
              <w:bottom w:val="nil"/>
              <w:right w:val="nil"/>
            </w:tcBorders>
          </w:tcPr>
          <w:p w:rsidR="00E52771" w:rsidRDefault="00C13D2E">
            <w:pPr>
              <w:spacing w:after="0" w:line="259" w:lineRule="auto"/>
              <w:ind w:left="0" w:firstLine="0"/>
            </w:pPr>
            <w:r>
              <w:rPr>
                <w:rFonts w:ascii="Wingdings" w:eastAsia="Wingdings" w:hAnsi="Wingdings" w:cs="Wingdings"/>
                <w:color w:val="5080BC"/>
                <w:sz w:val="21"/>
              </w:rPr>
              <w:t></w:t>
            </w:r>
            <w:r>
              <w:rPr>
                <w:color w:val="5080BC"/>
                <w:sz w:val="21"/>
              </w:rPr>
              <w:t xml:space="preserve"> </w:t>
            </w:r>
            <w:r>
              <w:rPr>
                <w:sz w:val="21"/>
              </w:rPr>
              <w:t xml:space="preserve">Perquimans County </w:t>
            </w:r>
          </w:p>
        </w:tc>
      </w:tr>
      <w:tr w:rsidR="00E52771">
        <w:trPr>
          <w:trHeight w:val="323"/>
        </w:trPr>
        <w:tc>
          <w:tcPr>
            <w:tcW w:w="2245" w:type="dxa"/>
            <w:tcBorders>
              <w:top w:val="nil"/>
              <w:left w:val="nil"/>
              <w:bottom w:val="nil"/>
              <w:right w:val="nil"/>
            </w:tcBorders>
          </w:tcPr>
          <w:p w:rsidR="00E52771" w:rsidRDefault="00C13D2E">
            <w:pPr>
              <w:spacing w:after="0" w:line="259" w:lineRule="auto"/>
              <w:ind w:left="82" w:firstLine="0"/>
              <w:jc w:val="left"/>
            </w:pPr>
            <w:r>
              <w:rPr>
                <w:rFonts w:ascii="Wingdings" w:eastAsia="Wingdings" w:hAnsi="Wingdings" w:cs="Wingdings"/>
                <w:color w:val="5080BC"/>
                <w:sz w:val="21"/>
              </w:rPr>
              <w:t></w:t>
            </w:r>
            <w:r>
              <w:rPr>
                <w:color w:val="5080BC"/>
                <w:sz w:val="21"/>
              </w:rPr>
              <w:t xml:space="preserve"> </w:t>
            </w:r>
            <w:r>
              <w:rPr>
                <w:sz w:val="21"/>
              </w:rPr>
              <w:t xml:space="preserve">Beaufort County </w:t>
            </w:r>
          </w:p>
        </w:tc>
        <w:tc>
          <w:tcPr>
            <w:tcW w:w="2073" w:type="dxa"/>
            <w:tcBorders>
              <w:top w:val="nil"/>
              <w:left w:val="nil"/>
              <w:bottom w:val="nil"/>
              <w:right w:val="nil"/>
            </w:tcBorders>
          </w:tcPr>
          <w:p w:rsidR="00E52771" w:rsidRDefault="00C13D2E">
            <w:pPr>
              <w:spacing w:after="0" w:line="259" w:lineRule="auto"/>
              <w:ind w:left="0" w:firstLine="0"/>
              <w:jc w:val="left"/>
            </w:pPr>
            <w:r>
              <w:rPr>
                <w:rFonts w:ascii="Wingdings" w:eastAsia="Wingdings" w:hAnsi="Wingdings" w:cs="Wingdings"/>
                <w:color w:val="5080BC"/>
                <w:sz w:val="21"/>
              </w:rPr>
              <w:t></w:t>
            </w:r>
            <w:r>
              <w:rPr>
                <w:color w:val="5080BC"/>
                <w:sz w:val="21"/>
              </w:rPr>
              <w:t xml:space="preserve"> </w:t>
            </w:r>
            <w:r>
              <w:rPr>
                <w:sz w:val="21"/>
              </w:rPr>
              <w:t xml:space="preserve">Duplin County </w:t>
            </w:r>
          </w:p>
        </w:tc>
        <w:tc>
          <w:tcPr>
            <w:tcW w:w="2524" w:type="dxa"/>
            <w:tcBorders>
              <w:top w:val="nil"/>
              <w:left w:val="nil"/>
              <w:bottom w:val="nil"/>
              <w:right w:val="nil"/>
            </w:tcBorders>
          </w:tcPr>
          <w:p w:rsidR="00E52771" w:rsidRDefault="00C13D2E">
            <w:pPr>
              <w:spacing w:after="0" w:line="259" w:lineRule="auto"/>
              <w:ind w:left="0" w:firstLine="0"/>
              <w:jc w:val="left"/>
            </w:pPr>
            <w:r>
              <w:rPr>
                <w:rFonts w:ascii="Wingdings" w:eastAsia="Wingdings" w:hAnsi="Wingdings" w:cs="Wingdings"/>
                <w:color w:val="5080BC"/>
                <w:sz w:val="21"/>
              </w:rPr>
              <w:t></w:t>
            </w:r>
            <w:r>
              <w:rPr>
                <w:color w:val="5080BC"/>
                <w:sz w:val="21"/>
              </w:rPr>
              <w:t xml:space="preserve"> </w:t>
            </w:r>
            <w:r>
              <w:rPr>
                <w:sz w:val="21"/>
              </w:rPr>
              <w:t xml:space="preserve">Lenoir County </w:t>
            </w:r>
          </w:p>
        </w:tc>
        <w:tc>
          <w:tcPr>
            <w:tcW w:w="2175" w:type="dxa"/>
            <w:tcBorders>
              <w:top w:val="nil"/>
              <w:left w:val="nil"/>
              <w:bottom w:val="nil"/>
              <w:right w:val="nil"/>
            </w:tcBorders>
          </w:tcPr>
          <w:p w:rsidR="00E52771" w:rsidRDefault="00C13D2E">
            <w:pPr>
              <w:spacing w:after="0" w:line="259" w:lineRule="auto"/>
              <w:ind w:left="0" w:firstLine="0"/>
              <w:jc w:val="left"/>
            </w:pPr>
            <w:r>
              <w:rPr>
                <w:rFonts w:ascii="Wingdings" w:eastAsia="Wingdings" w:hAnsi="Wingdings" w:cs="Wingdings"/>
                <w:color w:val="5080BC"/>
                <w:sz w:val="21"/>
              </w:rPr>
              <w:t></w:t>
            </w:r>
            <w:r>
              <w:rPr>
                <w:color w:val="5080BC"/>
                <w:sz w:val="21"/>
              </w:rPr>
              <w:t xml:space="preserve"> </w:t>
            </w:r>
            <w:r>
              <w:rPr>
                <w:sz w:val="21"/>
              </w:rPr>
              <w:t xml:space="preserve">Pitt County </w:t>
            </w:r>
          </w:p>
        </w:tc>
      </w:tr>
      <w:tr w:rsidR="00E52771">
        <w:trPr>
          <w:trHeight w:val="725"/>
        </w:trPr>
        <w:tc>
          <w:tcPr>
            <w:tcW w:w="2245" w:type="dxa"/>
            <w:tcBorders>
              <w:top w:val="nil"/>
              <w:left w:val="nil"/>
              <w:bottom w:val="nil"/>
              <w:right w:val="nil"/>
            </w:tcBorders>
          </w:tcPr>
          <w:p w:rsidR="00E52771" w:rsidRDefault="00C13D2E">
            <w:pPr>
              <w:spacing w:after="0" w:line="259" w:lineRule="auto"/>
              <w:ind w:left="82" w:firstLine="0"/>
              <w:jc w:val="left"/>
            </w:pPr>
            <w:r>
              <w:rPr>
                <w:rFonts w:ascii="Wingdings" w:eastAsia="Wingdings" w:hAnsi="Wingdings" w:cs="Wingdings"/>
                <w:color w:val="5080BC"/>
                <w:sz w:val="21"/>
              </w:rPr>
              <w:t></w:t>
            </w:r>
            <w:r>
              <w:rPr>
                <w:color w:val="5080BC"/>
                <w:sz w:val="21"/>
              </w:rPr>
              <w:t xml:space="preserve"> </w:t>
            </w:r>
            <w:r>
              <w:rPr>
                <w:sz w:val="21"/>
              </w:rPr>
              <w:t xml:space="preserve">Bertie County </w:t>
            </w:r>
          </w:p>
        </w:tc>
        <w:tc>
          <w:tcPr>
            <w:tcW w:w="2073" w:type="dxa"/>
            <w:tcBorders>
              <w:top w:val="nil"/>
              <w:left w:val="nil"/>
              <w:bottom w:val="nil"/>
              <w:right w:val="nil"/>
            </w:tcBorders>
          </w:tcPr>
          <w:p w:rsidR="00E52771" w:rsidRDefault="00C13D2E">
            <w:pPr>
              <w:numPr>
                <w:ilvl w:val="0"/>
                <w:numId w:val="8"/>
              </w:numPr>
              <w:spacing w:after="2" w:line="243" w:lineRule="auto"/>
              <w:ind w:hanging="270"/>
              <w:jc w:val="left"/>
            </w:pPr>
            <w:r>
              <w:rPr>
                <w:sz w:val="21"/>
              </w:rPr>
              <w:t xml:space="preserve">Edgecombe County </w:t>
            </w:r>
          </w:p>
          <w:p w:rsidR="00E52771" w:rsidRDefault="00C13D2E">
            <w:pPr>
              <w:numPr>
                <w:ilvl w:val="0"/>
                <w:numId w:val="8"/>
              </w:numPr>
              <w:spacing w:after="0" w:line="259" w:lineRule="auto"/>
              <w:ind w:hanging="270"/>
              <w:jc w:val="left"/>
            </w:pPr>
            <w:r>
              <w:rPr>
                <w:sz w:val="21"/>
              </w:rPr>
              <w:t xml:space="preserve">Franklin County </w:t>
            </w:r>
          </w:p>
        </w:tc>
        <w:tc>
          <w:tcPr>
            <w:tcW w:w="2524" w:type="dxa"/>
            <w:tcBorders>
              <w:top w:val="nil"/>
              <w:left w:val="nil"/>
              <w:bottom w:val="nil"/>
              <w:right w:val="nil"/>
            </w:tcBorders>
          </w:tcPr>
          <w:p w:rsidR="00E52771" w:rsidRDefault="00C13D2E">
            <w:pPr>
              <w:spacing w:after="0" w:line="259" w:lineRule="auto"/>
              <w:ind w:left="0" w:firstLine="0"/>
              <w:jc w:val="left"/>
            </w:pPr>
            <w:r>
              <w:rPr>
                <w:rFonts w:ascii="Wingdings" w:eastAsia="Wingdings" w:hAnsi="Wingdings" w:cs="Wingdings"/>
                <w:color w:val="5080BC"/>
                <w:sz w:val="21"/>
              </w:rPr>
              <w:t></w:t>
            </w:r>
            <w:r>
              <w:rPr>
                <w:color w:val="5080BC"/>
                <w:sz w:val="21"/>
              </w:rPr>
              <w:t xml:space="preserve"> </w:t>
            </w:r>
            <w:r>
              <w:rPr>
                <w:sz w:val="21"/>
              </w:rPr>
              <w:t xml:space="preserve">Martin County </w:t>
            </w:r>
          </w:p>
        </w:tc>
        <w:tc>
          <w:tcPr>
            <w:tcW w:w="2175" w:type="dxa"/>
            <w:tcBorders>
              <w:top w:val="nil"/>
              <w:left w:val="nil"/>
              <w:bottom w:val="nil"/>
              <w:right w:val="nil"/>
            </w:tcBorders>
          </w:tcPr>
          <w:p w:rsidR="00E52771" w:rsidRDefault="00C13D2E">
            <w:pPr>
              <w:numPr>
                <w:ilvl w:val="0"/>
                <w:numId w:val="9"/>
              </w:numPr>
              <w:spacing w:after="0" w:line="259" w:lineRule="auto"/>
              <w:ind w:hanging="270"/>
              <w:jc w:val="left"/>
            </w:pPr>
            <w:r>
              <w:rPr>
                <w:sz w:val="21"/>
              </w:rPr>
              <w:t xml:space="preserve">Richmond County </w:t>
            </w:r>
          </w:p>
          <w:p w:rsidR="00E52771" w:rsidRDefault="00C13D2E">
            <w:pPr>
              <w:numPr>
                <w:ilvl w:val="0"/>
                <w:numId w:val="9"/>
              </w:numPr>
              <w:spacing w:after="0" w:line="259" w:lineRule="auto"/>
              <w:ind w:hanging="270"/>
              <w:jc w:val="left"/>
            </w:pPr>
            <w:r>
              <w:rPr>
                <w:sz w:val="21"/>
              </w:rPr>
              <w:t xml:space="preserve">Robeson County </w:t>
            </w:r>
          </w:p>
        </w:tc>
      </w:tr>
      <w:tr w:rsidR="00E52771">
        <w:trPr>
          <w:trHeight w:val="322"/>
        </w:trPr>
        <w:tc>
          <w:tcPr>
            <w:tcW w:w="2245" w:type="dxa"/>
            <w:tcBorders>
              <w:top w:val="nil"/>
              <w:left w:val="nil"/>
              <w:bottom w:val="nil"/>
              <w:right w:val="nil"/>
            </w:tcBorders>
          </w:tcPr>
          <w:p w:rsidR="00E52771" w:rsidRDefault="00C13D2E">
            <w:pPr>
              <w:spacing w:after="0" w:line="259" w:lineRule="auto"/>
              <w:ind w:left="82" w:firstLine="0"/>
              <w:jc w:val="left"/>
            </w:pPr>
            <w:r>
              <w:rPr>
                <w:rFonts w:ascii="Wingdings" w:eastAsia="Wingdings" w:hAnsi="Wingdings" w:cs="Wingdings"/>
                <w:color w:val="5080BC"/>
                <w:sz w:val="21"/>
              </w:rPr>
              <w:t></w:t>
            </w:r>
            <w:r>
              <w:rPr>
                <w:color w:val="5080BC"/>
                <w:sz w:val="21"/>
              </w:rPr>
              <w:t xml:space="preserve"> </w:t>
            </w:r>
            <w:r>
              <w:rPr>
                <w:sz w:val="21"/>
              </w:rPr>
              <w:t xml:space="preserve">Bladen County </w:t>
            </w:r>
          </w:p>
        </w:tc>
        <w:tc>
          <w:tcPr>
            <w:tcW w:w="2073" w:type="dxa"/>
            <w:tcBorders>
              <w:top w:val="nil"/>
              <w:left w:val="nil"/>
              <w:bottom w:val="nil"/>
              <w:right w:val="nil"/>
            </w:tcBorders>
          </w:tcPr>
          <w:p w:rsidR="00E52771" w:rsidRDefault="00C13D2E">
            <w:pPr>
              <w:spacing w:after="0" w:line="259" w:lineRule="auto"/>
              <w:ind w:left="0" w:firstLine="0"/>
              <w:jc w:val="left"/>
            </w:pPr>
            <w:r>
              <w:rPr>
                <w:rFonts w:ascii="Wingdings" w:eastAsia="Wingdings" w:hAnsi="Wingdings" w:cs="Wingdings"/>
                <w:color w:val="5080BC"/>
                <w:sz w:val="21"/>
              </w:rPr>
              <w:t></w:t>
            </w:r>
            <w:r>
              <w:rPr>
                <w:color w:val="5080BC"/>
                <w:sz w:val="21"/>
              </w:rPr>
              <w:t xml:space="preserve"> </w:t>
            </w:r>
            <w:r>
              <w:rPr>
                <w:sz w:val="21"/>
              </w:rPr>
              <w:t xml:space="preserve">Gates County </w:t>
            </w:r>
          </w:p>
        </w:tc>
        <w:tc>
          <w:tcPr>
            <w:tcW w:w="2524" w:type="dxa"/>
            <w:tcBorders>
              <w:top w:val="nil"/>
              <w:left w:val="nil"/>
              <w:bottom w:val="nil"/>
              <w:right w:val="nil"/>
            </w:tcBorders>
          </w:tcPr>
          <w:p w:rsidR="00E52771" w:rsidRDefault="00C13D2E">
            <w:pPr>
              <w:spacing w:after="0" w:line="259" w:lineRule="auto"/>
              <w:ind w:left="0" w:firstLine="0"/>
              <w:jc w:val="left"/>
            </w:pPr>
            <w:r>
              <w:rPr>
                <w:rFonts w:ascii="Wingdings" w:eastAsia="Wingdings" w:hAnsi="Wingdings" w:cs="Wingdings"/>
                <w:color w:val="5080BC"/>
                <w:sz w:val="21"/>
              </w:rPr>
              <w:t></w:t>
            </w:r>
            <w:r>
              <w:rPr>
                <w:color w:val="5080BC"/>
                <w:sz w:val="21"/>
              </w:rPr>
              <w:t xml:space="preserve"> </w:t>
            </w:r>
            <w:r>
              <w:rPr>
                <w:sz w:val="21"/>
              </w:rPr>
              <w:t xml:space="preserve">Montgomery County </w:t>
            </w:r>
          </w:p>
        </w:tc>
        <w:tc>
          <w:tcPr>
            <w:tcW w:w="2175" w:type="dxa"/>
            <w:tcBorders>
              <w:top w:val="nil"/>
              <w:left w:val="nil"/>
              <w:bottom w:val="nil"/>
              <w:right w:val="nil"/>
            </w:tcBorders>
          </w:tcPr>
          <w:p w:rsidR="00E52771" w:rsidRDefault="00C13D2E">
            <w:pPr>
              <w:spacing w:after="0" w:line="259" w:lineRule="auto"/>
              <w:ind w:left="0" w:firstLine="0"/>
              <w:jc w:val="left"/>
            </w:pPr>
            <w:r>
              <w:rPr>
                <w:rFonts w:ascii="Wingdings" w:eastAsia="Wingdings" w:hAnsi="Wingdings" w:cs="Wingdings"/>
                <w:color w:val="5080BC"/>
                <w:sz w:val="21"/>
              </w:rPr>
              <w:t></w:t>
            </w:r>
            <w:r>
              <w:rPr>
                <w:color w:val="5080BC"/>
                <w:sz w:val="21"/>
              </w:rPr>
              <w:t xml:space="preserve"> </w:t>
            </w:r>
            <w:r>
              <w:rPr>
                <w:sz w:val="21"/>
              </w:rPr>
              <w:t xml:space="preserve">Sampson County </w:t>
            </w:r>
          </w:p>
        </w:tc>
      </w:tr>
      <w:tr w:rsidR="00E52771">
        <w:trPr>
          <w:trHeight w:val="322"/>
        </w:trPr>
        <w:tc>
          <w:tcPr>
            <w:tcW w:w="2245" w:type="dxa"/>
            <w:tcBorders>
              <w:top w:val="nil"/>
              <w:left w:val="nil"/>
              <w:bottom w:val="nil"/>
              <w:right w:val="nil"/>
            </w:tcBorders>
          </w:tcPr>
          <w:p w:rsidR="00E52771" w:rsidRDefault="00C13D2E">
            <w:pPr>
              <w:spacing w:after="0" w:line="259" w:lineRule="auto"/>
              <w:ind w:left="82" w:firstLine="0"/>
              <w:jc w:val="left"/>
            </w:pPr>
            <w:r>
              <w:rPr>
                <w:rFonts w:ascii="Wingdings" w:eastAsia="Wingdings" w:hAnsi="Wingdings" w:cs="Wingdings"/>
                <w:color w:val="5080BC"/>
                <w:sz w:val="21"/>
              </w:rPr>
              <w:t></w:t>
            </w:r>
            <w:r>
              <w:rPr>
                <w:color w:val="5080BC"/>
                <w:sz w:val="21"/>
              </w:rPr>
              <w:t xml:space="preserve"> </w:t>
            </w:r>
            <w:r>
              <w:rPr>
                <w:sz w:val="21"/>
              </w:rPr>
              <w:t xml:space="preserve">Brunswick County </w:t>
            </w:r>
          </w:p>
        </w:tc>
        <w:tc>
          <w:tcPr>
            <w:tcW w:w="2073" w:type="dxa"/>
            <w:tcBorders>
              <w:top w:val="nil"/>
              <w:left w:val="nil"/>
              <w:bottom w:val="nil"/>
              <w:right w:val="nil"/>
            </w:tcBorders>
          </w:tcPr>
          <w:p w:rsidR="00E52771" w:rsidRDefault="00C13D2E">
            <w:pPr>
              <w:spacing w:after="0" w:line="259" w:lineRule="auto"/>
              <w:ind w:left="0" w:firstLine="0"/>
              <w:jc w:val="left"/>
            </w:pPr>
            <w:r>
              <w:rPr>
                <w:rFonts w:ascii="Wingdings" w:eastAsia="Wingdings" w:hAnsi="Wingdings" w:cs="Wingdings"/>
                <w:color w:val="5080BC"/>
                <w:sz w:val="21"/>
              </w:rPr>
              <w:t></w:t>
            </w:r>
            <w:r>
              <w:rPr>
                <w:color w:val="5080BC"/>
                <w:sz w:val="21"/>
              </w:rPr>
              <w:t xml:space="preserve"> </w:t>
            </w:r>
            <w:r>
              <w:rPr>
                <w:sz w:val="21"/>
              </w:rPr>
              <w:t xml:space="preserve">Greene County </w:t>
            </w:r>
          </w:p>
        </w:tc>
        <w:tc>
          <w:tcPr>
            <w:tcW w:w="2524" w:type="dxa"/>
            <w:tcBorders>
              <w:top w:val="nil"/>
              <w:left w:val="nil"/>
              <w:bottom w:val="nil"/>
              <w:right w:val="nil"/>
            </w:tcBorders>
          </w:tcPr>
          <w:p w:rsidR="00E52771" w:rsidRDefault="00C13D2E">
            <w:pPr>
              <w:spacing w:after="0" w:line="259" w:lineRule="auto"/>
              <w:ind w:left="0" w:firstLine="0"/>
              <w:jc w:val="left"/>
            </w:pPr>
            <w:r>
              <w:rPr>
                <w:rFonts w:ascii="Wingdings" w:eastAsia="Wingdings" w:hAnsi="Wingdings" w:cs="Wingdings"/>
                <w:color w:val="5080BC"/>
                <w:sz w:val="21"/>
              </w:rPr>
              <w:t></w:t>
            </w:r>
            <w:r>
              <w:rPr>
                <w:color w:val="5080BC"/>
                <w:sz w:val="21"/>
              </w:rPr>
              <w:t xml:space="preserve"> </w:t>
            </w:r>
            <w:r>
              <w:rPr>
                <w:sz w:val="21"/>
              </w:rPr>
              <w:t xml:space="preserve">Moore County </w:t>
            </w:r>
          </w:p>
        </w:tc>
        <w:tc>
          <w:tcPr>
            <w:tcW w:w="2175" w:type="dxa"/>
            <w:tcBorders>
              <w:top w:val="nil"/>
              <w:left w:val="nil"/>
              <w:bottom w:val="nil"/>
              <w:right w:val="nil"/>
            </w:tcBorders>
          </w:tcPr>
          <w:p w:rsidR="00E52771" w:rsidRDefault="00C13D2E">
            <w:pPr>
              <w:spacing w:after="0" w:line="259" w:lineRule="auto"/>
              <w:ind w:left="0" w:firstLine="0"/>
              <w:jc w:val="left"/>
            </w:pPr>
            <w:r>
              <w:rPr>
                <w:rFonts w:ascii="Wingdings" w:eastAsia="Wingdings" w:hAnsi="Wingdings" w:cs="Wingdings"/>
                <w:color w:val="5080BC"/>
                <w:sz w:val="21"/>
              </w:rPr>
              <w:t></w:t>
            </w:r>
            <w:r>
              <w:rPr>
                <w:color w:val="5080BC"/>
                <w:sz w:val="21"/>
              </w:rPr>
              <w:t xml:space="preserve"> </w:t>
            </w:r>
            <w:r>
              <w:rPr>
                <w:sz w:val="21"/>
              </w:rPr>
              <w:t xml:space="preserve">Scotland County </w:t>
            </w:r>
          </w:p>
        </w:tc>
      </w:tr>
      <w:tr w:rsidR="00E52771">
        <w:trPr>
          <w:trHeight w:val="323"/>
        </w:trPr>
        <w:tc>
          <w:tcPr>
            <w:tcW w:w="2245" w:type="dxa"/>
            <w:tcBorders>
              <w:top w:val="nil"/>
              <w:left w:val="nil"/>
              <w:bottom w:val="nil"/>
              <w:right w:val="nil"/>
            </w:tcBorders>
          </w:tcPr>
          <w:p w:rsidR="00E52771" w:rsidRDefault="00C13D2E">
            <w:pPr>
              <w:spacing w:after="0" w:line="259" w:lineRule="auto"/>
              <w:ind w:left="82" w:firstLine="0"/>
              <w:jc w:val="left"/>
            </w:pPr>
            <w:r>
              <w:rPr>
                <w:rFonts w:ascii="Wingdings" w:eastAsia="Wingdings" w:hAnsi="Wingdings" w:cs="Wingdings"/>
                <w:color w:val="5080BC"/>
                <w:sz w:val="21"/>
              </w:rPr>
              <w:t></w:t>
            </w:r>
            <w:r>
              <w:rPr>
                <w:color w:val="5080BC"/>
                <w:sz w:val="21"/>
              </w:rPr>
              <w:t xml:space="preserve"> </w:t>
            </w:r>
            <w:r>
              <w:rPr>
                <w:sz w:val="21"/>
              </w:rPr>
              <w:t xml:space="preserve">Camden County </w:t>
            </w:r>
          </w:p>
        </w:tc>
        <w:tc>
          <w:tcPr>
            <w:tcW w:w="2073" w:type="dxa"/>
            <w:tcBorders>
              <w:top w:val="nil"/>
              <w:left w:val="nil"/>
              <w:bottom w:val="nil"/>
              <w:right w:val="nil"/>
            </w:tcBorders>
          </w:tcPr>
          <w:p w:rsidR="00E52771" w:rsidRDefault="00C13D2E">
            <w:pPr>
              <w:spacing w:after="0" w:line="259" w:lineRule="auto"/>
              <w:ind w:left="0" w:firstLine="0"/>
              <w:jc w:val="left"/>
            </w:pPr>
            <w:r>
              <w:rPr>
                <w:rFonts w:ascii="Wingdings" w:eastAsia="Wingdings" w:hAnsi="Wingdings" w:cs="Wingdings"/>
                <w:color w:val="5080BC"/>
                <w:sz w:val="21"/>
              </w:rPr>
              <w:t></w:t>
            </w:r>
            <w:r>
              <w:rPr>
                <w:color w:val="5080BC"/>
                <w:sz w:val="21"/>
              </w:rPr>
              <w:t xml:space="preserve"> </w:t>
            </w:r>
            <w:r>
              <w:rPr>
                <w:sz w:val="21"/>
              </w:rPr>
              <w:t xml:space="preserve">Halifax County </w:t>
            </w:r>
          </w:p>
        </w:tc>
        <w:tc>
          <w:tcPr>
            <w:tcW w:w="2524" w:type="dxa"/>
            <w:tcBorders>
              <w:top w:val="nil"/>
              <w:left w:val="nil"/>
              <w:bottom w:val="nil"/>
              <w:right w:val="nil"/>
            </w:tcBorders>
          </w:tcPr>
          <w:p w:rsidR="00E52771" w:rsidRDefault="00C13D2E">
            <w:pPr>
              <w:spacing w:after="0" w:line="259" w:lineRule="auto"/>
              <w:ind w:left="0" w:firstLine="0"/>
              <w:jc w:val="left"/>
            </w:pPr>
            <w:r>
              <w:rPr>
                <w:rFonts w:ascii="Wingdings" w:eastAsia="Wingdings" w:hAnsi="Wingdings" w:cs="Wingdings"/>
                <w:color w:val="5080BC"/>
                <w:sz w:val="21"/>
              </w:rPr>
              <w:t></w:t>
            </w:r>
            <w:r>
              <w:rPr>
                <w:color w:val="5080BC"/>
                <w:sz w:val="21"/>
              </w:rPr>
              <w:t xml:space="preserve"> </w:t>
            </w:r>
            <w:r>
              <w:rPr>
                <w:sz w:val="21"/>
              </w:rPr>
              <w:t xml:space="preserve">Nash County </w:t>
            </w:r>
          </w:p>
        </w:tc>
        <w:tc>
          <w:tcPr>
            <w:tcW w:w="2175" w:type="dxa"/>
            <w:tcBorders>
              <w:top w:val="nil"/>
              <w:left w:val="nil"/>
              <w:bottom w:val="nil"/>
              <w:right w:val="nil"/>
            </w:tcBorders>
          </w:tcPr>
          <w:p w:rsidR="00E52771" w:rsidRDefault="00C13D2E">
            <w:pPr>
              <w:spacing w:after="0" w:line="259" w:lineRule="auto"/>
              <w:ind w:left="0" w:firstLine="0"/>
              <w:jc w:val="left"/>
            </w:pPr>
            <w:r>
              <w:rPr>
                <w:rFonts w:ascii="Wingdings" w:eastAsia="Wingdings" w:hAnsi="Wingdings" w:cs="Wingdings"/>
                <w:color w:val="5080BC"/>
                <w:sz w:val="21"/>
              </w:rPr>
              <w:t></w:t>
            </w:r>
            <w:r>
              <w:rPr>
                <w:color w:val="5080BC"/>
                <w:sz w:val="21"/>
              </w:rPr>
              <w:t xml:space="preserve"> </w:t>
            </w:r>
            <w:r>
              <w:rPr>
                <w:sz w:val="21"/>
              </w:rPr>
              <w:t xml:space="preserve">Tyrrell County </w:t>
            </w:r>
          </w:p>
        </w:tc>
      </w:tr>
      <w:tr w:rsidR="00E52771">
        <w:trPr>
          <w:trHeight w:val="523"/>
        </w:trPr>
        <w:tc>
          <w:tcPr>
            <w:tcW w:w="2245" w:type="dxa"/>
            <w:tcBorders>
              <w:top w:val="nil"/>
              <w:left w:val="nil"/>
              <w:bottom w:val="nil"/>
              <w:right w:val="nil"/>
            </w:tcBorders>
          </w:tcPr>
          <w:p w:rsidR="00E52771" w:rsidRDefault="00C13D2E">
            <w:pPr>
              <w:spacing w:after="0" w:line="259" w:lineRule="auto"/>
              <w:ind w:left="82" w:firstLine="0"/>
              <w:jc w:val="left"/>
            </w:pPr>
            <w:r>
              <w:rPr>
                <w:rFonts w:ascii="Wingdings" w:eastAsia="Wingdings" w:hAnsi="Wingdings" w:cs="Wingdings"/>
                <w:color w:val="5080BC"/>
                <w:sz w:val="21"/>
              </w:rPr>
              <w:t></w:t>
            </w:r>
            <w:r>
              <w:rPr>
                <w:color w:val="5080BC"/>
                <w:sz w:val="21"/>
              </w:rPr>
              <w:t xml:space="preserve"> </w:t>
            </w:r>
            <w:r>
              <w:rPr>
                <w:sz w:val="21"/>
              </w:rPr>
              <w:t xml:space="preserve">Carteret County </w:t>
            </w:r>
          </w:p>
        </w:tc>
        <w:tc>
          <w:tcPr>
            <w:tcW w:w="2073" w:type="dxa"/>
            <w:tcBorders>
              <w:top w:val="nil"/>
              <w:left w:val="nil"/>
              <w:bottom w:val="nil"/>
              <w:right w:val="nil"/>
            </w:tcBorders>
          </w:tcPr>
          <w:p w:rsidR="00E52771" w:rsidRDefault="00C13D2E">
            <w:pPr>
              <w:spacing w:after="0" w:line="259" w:lineRule="auto"/>
              <w:ind w:left="0" w:firstLine="0"/>
              <w:jc w:val="left"/>
            </w:pPr>
            <w:r>
              <w:rPr>
                <w:rFonts w:ascii="Wingdings" w:eastAsia="Wingdings" w:hAnsi="Wingdings" w:cs="Wingdings"/>
                <w:color w:val="5080BC"/>
                <w:sz w:val="21"/>
              </w:rPr>
              <w:t></w:t>
            </w:r>
            <w:r>
              <w:rPr>
                <w:color w:val="5080BC"/>
                <w:sz w:val="21"/>
              </w:rPr>
              <w:t xml:space="preserve"> </w:t>
            </w:r>
            <w:r>
              <w:rPr>
                <w:sz w:val="21"/>
              </w:rPr>
              <w:t xml:space="preserve">Harnett County </w:t>
            </w:r>
          </w:p>
        </w:tc>
        <w:tc>
          <w:tcPr>
            <w:tcW w:w="2524" w:type="dxa"/>
            <w:tcBorders>
              <w:top w:val="nil"/>
              <w:left w:val="nil"/>
              <w:bottom w:val="nil"/>
              <w:right w:val="nil"/>
            </w:tcBorders>
          </w:tcPr>
          <w:p w:rsidR="00E52771" w:rsidRDefault="00C13D2E">
            <w:pPr>
              <w:spacing w:after="0" w:line="259" w:lineRule="auto"/>
              <w:ind w:left="0" w:firstLine="0"/>
              <w:jc w:val="left"/>
            </w:pPr>
            <w:r>
              <w:rPr>
                <w:rFonts w:ascii="Wingdings" w:eastAsia="Wingdings" w:hAnsi="Wingdings" w:cs="Wingdings"/>
                <w:color w:val="5080BC"/>
                <w:sz w:val="21"/>
              </w:rPr>
              <w:t></w:t>
            </w:r>
            <w:r>
              <w:rPr>
                <w:color w:val="5080BC"/>
                <w:sz w:val="21"/>
              </w:rPr>
              <w:t xml:space="preserve"> </w:t>
            </w:r>
            <w:r>
              <w:rPr>
                <w:sz w:val="21"/>
              </w:rPr>
              <w:t xml:space="preserve">New Hanover County </w:t>
            </w:r>
          </w:p>
        </w:tc>
        <w:tc>
          <w:tcPr>
            <w:tcW w:w="2175" w:type="dxa"/>
            <w:tcBorders>
              <w:top w:val="nil"/>
              <w:left w:val="nil"/>
              <w:bottom w:val="nil"/>
              <w:right w:val="nil"/>
            </w:tcBorders>
          </w:tcPr>
          <w:p w:rsidR="00E52771" w:rsidRDefault="00C13D2E">
            <w:pPr>
              <w:numPr>
                <w:ilvl w:val="0"/>
                <w:numId w:val="10"/>
              </w:numPr>
              <w:spacing w:after="0" w:line="259" w:lineRule="auto"/>
              <w:ind w:hanging="270"/>
              <w:jc w:val="left"/>
            </w:pPr>
            <w:r>
              <w:rPr>
                <w:sz w:val="21"/>
              </w:rPr>
              <w:t xml:space="preserve">Wayne County </w:t>
            </w:r>
          </w:p>
          <w:p w:rsidR="00E52771" w:rsidRDefault="00C13D2E">
            <w:pPr>
              <w:numPr>
                <w:ilvl w:val="0"/>
                <w:numId w:val="10"/>
              </w:numPr>
              <w:spacing w:after="0" w:line="259" w:lineRule="auto"/>
              <w:ind w:hanging="270"/>
              <w:jc w:val="left"/>
            </w:pPr>
            <w:r>
              <w:rPr>
                <w:sz w:val="21"/>
              </w:rPr>
              <w:t xml:space="preserve">Wake County </w:t>
            </w:r>
          </w:p>
        </w:tc>
      </w:tr>
      <w:tr w:rsidR="00E52771">
        <w:trPr>
          <w:trHeight w:val="363"/>
        </w:trPr>
        <w:tc>
          <w:tcPr>
            <w:tcW w:w="2245" w:type="dxa"/>
            <w:tcBorders>
              <w:top w:val="nil"/>
              <w:left w:val="nil"/>
              <w:bottom w:val="nil"/>
              <w:right w:val="nil"/>
            </w:tcBorders>
            <w:vAlign w:val="bottom"/>
          </w:tcPr>
          <w:p w:rsidR="00E52771" w:rsidRDefault="00C13D2E">
            <w:pPr>
              <w:spacing w:after="0" w:line="259" w:lineRule="auto"/>
              <w:ind w:left="82" w:firstLine="0"/>
              <w:jc w:val="left"/>
            </w:pPr>
            <w:r>
              <w:rPr>
                <w:rFonts w:ascii="Wingdings" w:eastAsia="Wingdings" w:hAnsi="Wingdings" w:cs="Wingdings"/>
                <w:color w:val="5080BC"/>
                <w:sz w:val="21"/>
              </w:rPr>
              <w:t></w:t>
            </w:r>
            <w:r>
              <w:rPr>
                <w:color w:val="5080BC"/>
                <w:sz w:val="21"/>
              </w:rPr>
              <w:t xml:space="preserve"> </w:t>
            </w:r>
            <w:r>
              <w:rPr>
                <w:sz w:val="21"/>
              </w:rPr>
              <w:t xml:space="preserve">Chatham County </w:t>
            </w:r>
          </w:p>
        </w:tc>
        <w:tc>
          <w:tcPr>
            <w:tcW w:w="2073" w:type="dxa"/>
            <w:tcBorders>
              <w:top w:val="nil"/>
              <w:left w:val="nil"/>
              <w:bottom w:val="nil"/>
              <w:right w:val="nil"/>
            </w:tcBorders>
          </w:tcPr>
          <w:p w:rsidR="00E52771" w:rsidRDefault="00C13D2E">
            <w:pPr>
              <w:spacing w:after="0" w:line="259" w:lineRule="auto"/>
              <w:ind w:left="0" w:firstLine="0"/>
              <w:jc w:val="left"/>
            </w:pPr>
            <w:r>
              <w:rPr>
                <w:rFonts w:ascii="Wingdings" w:eastAsia="Wingdings" w:hAnsi="Wingdings" w:cs="Wingdings"/>
                <w:color w:val="5080BC"/>
                <w:sz w:val="21"/>
              </w:rPr>
              <w:t></w:t>
            </w:r>
            <w:r>
              <w:rPr>
                <w:color w:val="5080BC"/>
                <w:sz w:val="21"/>
              </w:rPr>
              <w:t xml:space="preserve"> </w:t>
            </w:r>
            <w:r>
              <w:rPr>
                <w:sz w:val="21"/>
              </w:rPr>
              <w:t xml:space="preserve">Hertford County </w:t>
            </w:r>
          </w:p>
        </w:tc>
        <w:tc>
          <w:tcPr>
            <w:tcW w:w="2524" w:type="dxa"/>
            <w:tcBorders>
              <w:top w:val="nil"/>
              <w:left w:val="nil"/>
              <w:bottom w:val="nil"/>
              <w:right w:val="nil"/>
            </w:tcBorders>
          </w:tcPr>
          <w:p w:rsidR="00E52771" w:rsidRDefault="00C13D2E">
            <w:pPr>
              <w:spacing w:after="0" w:line="259" w:lineRule="auto"/>
              <w:ind w:left="0" w:firstLine="0"/>
              <w:jc w:val="left"/>
            </w:pPr>
            <w:r>
              <w:rPr>
                <w:rFonts w:ascii="Wingdings" w:eastAsia="Wingdings" w:hAnsi="Wingdings" w:cs="Wingdings"/>
                <w:color w:val="5080BC"/>
                <w:sz w:val="21"/>
              </w:rPr>
              <w:t></w:t>
            </w:r>
            <w:r>
              <w:rPr>
                <w:color w:val="5080BC"/>
                <w:sz w:val="21"/>
              </w:rPr>
              <w:t xml:space="preserve"> </w:t>
            </w:r>
            <w:r>
              <w:rPr>
                <w:sz w:val="21"/>
              </w:rPr>
              <w:t xml:space="preserve">Northampton County </w:t>
            </w:r>
          </w:p>
        </w:tc>
        <w:tc>
          <w:tcPr>
            <w:tcW w:w="2175" w:type="dxa"/>
            <w:tcBorders>
              <w:top w:val="nil"/>
              <w:left w:val="nil"/>
              <w:bottom w:val="nil"/>
              <w:right w:val="nil"/>
            </w:tcBorders>
          </w:tcPr>
          <w:p w:rsidR="00E52771" w:rsidRDefault="00C13D2E">
            <w:pPr>
              <w:spacing w:after="0" w:line="259" w:lineRule="auto"/>
              <w:ind w:left="0" w:firstLine="0"/>
              <w:jc w:val="left"/>
            </w:pPr>
            <w:r>
              <w:rPr>
                <w:rFonts w:ascii="Wingdings" w:eastAsia="Wingdings" w:hAnsi="Wingdings" w:cs="Wingdings"/>
                <w:color w:val="5080BC"/>
                <w:sz w:val="21"/>
              </w:rPr>
              <w:t></w:t>
            </w:r>
            <w:r>
              <w:rPr>
                <w:color w:val="5080BC"/>
                <w:sz w:val="21"/>
              </w:rPr>
              <w:t xml:space="preserve"> </w:t>
            </w:r>
            <w:r>
              <w:rPr>
                <w:sz w:val="21"/>
              </w:rPr>
              <w:t xml:space="preserve">Warren County </w:t>
            </w:r>
          </w:p>
        </w:tc>
      </w:tr>
      <w:tr w:rsidR="00E52771">
        <w:trPr>
          <w:trHeight w:val="322"/>
        </w:trPr>
        <w:tc>
          <w:tcPr>
            <w:tcW w:w="2245" w:type="dxa"/>
            <w:tcBorders>
              <w:top w:val="nil"/>
              <w:left w:val="nil"/>
              <w:bottom w:val="nil"/>
              <w:right w:val="nil"/>
            </w:tcBorders>
          </w:tcPr>
          <w:p w:rsidR="00E52771" w:rsidRDefault="00C13D2E">
            <w:pPr>
              <w:spacing w:after="0" w:line="259" w:lineRule="auto"/>
              <w:ind w:left="82" w:firstLine="0"/>
              <w:jc w:val="left"/>
            </w:pPr>
            <w:r>
              <w:rPr>
                <w:rFonts w:ascii="Wingdings" w:eastAsia="Wingdings" w:hAnsi="Wingdings" w:cs="Wingdings"/>
                <w:color w:val="5080BC"/>
                <w:sz w:val="21"/>
              </w:rPr>
              <w:t></w:t>
            </w:r>
            <w:r>
              <w:rPr>
                <w:color w:val="5080BC"/>
                <w:sz w:val="21"/>
              </w:rPr>
              <w:t xml:space="preserve"> </w:t>
            </w:r>
            <w:r>
              <w:rPr>
                <w:sz w:val="21"/>
              </w:rPr>
              <w:t xml:space="preserve">Chowan County </w:t>
            </w:r>
          </w:p>
        </w:tc>
        <w:tc>
          <w:tcPr>
            <w:tcW w:w="2073" w:type="dxa"/>
            <w:tcBorders>
              <w:top w:val="nil"/>
              <w:left w:val="nil"/>
              <w:bottom w:val="nil"/>
              <w:right w:val="nil"/>
            </w:tcBorders>
          </w:tcPr>
          <w:p w:rsidR="00E52771" w:rsidRDefault="00C13D2E">
            <w:pPr>
              <w:spacing w:after="0" w:line="259" w:lineRule="auto"/>
              <w:ind w:left="0" w:firstLine="0"/>
              <w:jc w:val="left"/>
            </w:pPr>
            <w:r>
              <w:rPr>
                <w:rFonts w:ascii="Wingdings" w:eastAsia="Wingdings" w:hAnsi="Wingdings" w:cs="Wingdings"/>
                <w:color w:val="5080BC"/>
                <w:sz w:val="21"/>
              </w:rPr>
              <w:t></w:t>
            </w:r>
            <w:r>
              <w:rPr>
                <w:color w:val="5080BC"/>
                <w:sz w:val="21"/>
              </w:rPr>
              <w:t xml:space="preserve"> </w:t>
            </w:r>
            <w:r>
              <w:rPr>
                <w:sz w:val="21"/>
              </w:rPr>
              <w:t xml:space="preserve">Hoke County </w:t>
            </w:r>
          </w:p>
        </w:tc>
        <w:tc>
          <w:tcPr>
            <w:tcW w:w="2524" w:type="dxa"/>
            <w:tcBorders>
              <w:top w:val="nil"/>
              <w:left w:val="nil"/>
              <w:bottom w:val="nil"/>
              <w:right w:val="nil"/>
            </w:tcBorders>
          </w:tcPr>
          <w:p w:rsidR="00E52771" w:rsidRDefault="00C13D2E">
            <w:pPr>
              <w:spacing w:after="0" w:line="259" w:lineRule="auto"/>
              <w:ind w:left="0" w:firstLine="0"/>
              <w:jc w:val="left"/>
            </w:pPr>
            <w:r>
              <w:rPr>
                <w:rFonts w:ascii="Wingdings" w:eastAsia="Wingdings" w:hAnsi="Wingdings" w:cs="Wingdings"/>
                <w:color w:val="5080BC"/>
                <w:sz w:val="21"/>
              </w:rPr>
              <w:t></w:t>
            </w:r>
            <w:r>
              <w:rPr>
                <w:color w:val="5080BC"/>
                <w:sz w:val="21"/>
              </w:rPr>
              <w:t xml:space="preserve"> </w:t>
            </w:r>
            <w:r>
              <w:rPr>
                <w:sz w:val="21"/>
              </w:rPr>
              <w:t xml:space="preserve">Onslow County </w:t>
            </w:r>
          </w:p>
        </w:tc>
        <w:tc>
          <w:tcPr>
            <w:tcW w:w="2175" w:type="dxa"/>
            <w:tcBorders>
              <w:top w:val="nil"/>
              <w:left w:val="nil"/>
              <w:bottom w:val="nil"/>
              <w:right w:val="nil"/>
            </w:tcBorders>
          </w:tcPr>
          <w:p w:rsidR="00E52771" w:rsidRDefault="00C13D2E">
            <w:pPr>
              <w:spacing w:after="0" w:line="259" w:lineRule="auto"/>
              <w:ind w:left="0" w:firstLine="0"/>
            </w:pPr>
            <w:r>
              <w:rPr>
                <w:rFonts w:ascii="Wingdings" w:eastAsia="Wingdings" w:hAnsi="Wingdings" w:cs="Wingdings"/>
                <w:color w:val="5080BC"/>
                <w:sz w:val="21"/>
              </w:rPr>
              <w:t></w:t>
            </w:r>
            <w:r>
              <w:rPr>
                <w:color w:val="5080BC"/>
                <w:sz w:val="21"/>
              </w:rPr>
              <w:t xml:space="preserve"> </w:t>
            </w:r>
            <w:r>
              <w:rPr>
                <w:sz w:val="21"/>
              </w:rPr>
              <w:t xml:space="preserve">Washington County </w:t>
            </w:r>
          </w:p>
        </w:tc>
      </w:tr>
      <w:tr w:rsidR="00E52771">
        <w:trPr>
          <w:trHeight w:val="322"/>
        </w:trPr>
        <w:tc>
          <w:tcPr>
            <w:tcW w:w="2245" w:type="dxa"/>
            <w:tcBorders>
              <w:top w:val="nil"/>
              <w:left w:val="nil"/>
              <w:bottom w:val="nil"/>
              <w:right w:val="nil"/>
            </w:tcBorders>
          </w:tcPr>
          <w:p w:rsidR="00E52771" w:rsidRDefault="00C13D2E">
            <w:pPr>
              <w:spacing w:after="0" w:line="259" w:lineRule="auto"/>
              <w:ind w:left="82" w:firstLine="0"/>
              <w:jc w:val="left"/>
            </w:pPr>
            <w:r>
              <w:rPr>
                <w:rFonts w:ascii="Wingdings" w:eastAsia="Wingdings" w:hAnsi="Wingdings" w:cs="Wingdings"/>
                <w:color w:val="5080BC"/>
                <w:sz w:val="21"/>
              </w:rPr>
              <w:t></w:t>
            </w:r>
            <w:r>
              <w:rPr>
                <w:color w:val="5080BC"/>
                <w:sz w:val="21"/>
              </w:rPr>
              <w:t xml:space="preserve"> </w:t>
            </w:r>
            <w:r>
              <w:rPr>
                <w:sz w:val="21"/>
              </w:rPr>
              <w:t xml:space="preserve">Columbus County </w:t>
            </w:r>
          </w:p>
        </w:tc>
        <w:tc>
          <w:tcPr>
            <w:tcW w:w="2073" w:type="dxa"/>
            <w:tcBorders>
              <w:top w:val="nil"/>
              <w:left w:val="nil"/>
              <w:bottom w:val="nil"/>
              <w:right w:val="nil"/>
            </w:tcBorders>
          </w:tcPr>
          <w:p w:rsidR="00E52771" w:rsidRDefault="00C13D2E">
            <w:pPr>
              <w:spacing w:after="0" w:line="259" w:lineRule="auto"/>
              <w:ind w:left="0" w:firstLine="0"/>
              <w:jc w:val="left"/>
            </w:pPr>
            <w:r>
              <w:rPr>
                <w:rFonts w:ascii="Wingdings" w:eastAsia="Wingdings" w:hAnsi="Wingdings" w:cs="Wingdings"/>
                <w:color w:val="5080BC"/>
                <w:sz w:val="21"/>
              </w:rPr>
              <w:t></w:t>
            </w:r>
            <w:r>
              <w:rPr>
                <w:color w:val="5080BC"/>
                <w:sz w:val="21"/>
              </w:rPr>
              <w:t xml:space="preserve"> </w:t>
            </w:r>
            <w:r>
              <w:rPr>
                <w:sz w:val="21"/>
              </w:rPr>
              <w:t xml:space="preserve">Hyde County </w:t>
            </w:r>
          </w:p>
        </w:tc>
        <w:tc>
          <w:tcPr>
            <w:tcW w:w="2524" w:type="dxa"/>
            <w:tcBorders>
              <w:top w:val="nil"/>
              <w:left w:val="nil"/>
              <w:bottom w:val="nil"/>
              <w:right w:val="nil"/>
            </w:tcBorders>
          </w:tcPr>
          <w:p w:rsidR="00E52771" w:rsidRDefault="00C13D2E">
            <w:pPr>
              <w:spacing w:after="0" w:line="259" w:lineRule="auto"/>
              <w:ind w:left="0" w:firstLine="0"/>
              <w:jc w:val="left"/>
            </w:pPr>
            <w:r>
              <w:rPr>
                <w:rFonts w:ascii="Wingdings" w:eastAsia="Wingdings" w:hAnsi="Wingdings" w:cs="Wingdings"/>
                <w:color w:val="5080BC"/>
                <w:sz w:val="21"/>
              </w:rPr>
              <w:t></w:t>
            </w:r>
            <w:r>
              <w:rPr>
                <w:color w:val="5080BC"/>
                <w:sz w:val="21"/>
              </w:rPr>
              <w:t xml:space="preserve"> </w:t>
            </w:r>
            <w:r>
              <w:rPr>
                <w:sz w:val="21"/>
              </w:rPr>
              <w:t xml:space="preserve">Pamlico County </w:t>
            </w:r>
          </w:p>
        </w:tc>
        <w:tc>
          <w:tcPr>
            <w:tcW w:w="2175" w:type="dxa"/>
            <w:tcBorders>
              <w:top w:val="nil"/>
              <w:left w:val="nil"/>
              <w:bottom w:val="nil"/>
              <w:right w:val="nil"/>
            </w:tcBorders>
          </w:tcPr>
          <w:p w:rsidR="00E52771" w:rsidRDefault="00C13D2E">
            <w:pPr>
              <w:spacing w:after="0" w:line="259" w:lineRule="auto"/>
              <w:ind w:left="0" w:firstLine="0"/>
              <w:jc w:val="left"/>
            </w:pPr>
            <w:r>
              <w:rPr>
                <w:rFonts w:ascii="Wingdings" w:eastAsia="Wingdings" w:hAnsi="Wingdings" w:cs="Wingdings"/>
                <w:color w:val="5080BC"/>
                <w:sz w:val="21"/>
              </w:rPr>
              <w:t></w:t>
            </w:r>
            <w:r>
              <w:rPr>
                <w:color w:val="5080BC"/>
                <w:sz w:val="21"/>
              </w:rPr>
              <w:t xml:space="preserve"> </w:t>
            </w:r>
            <w:r>
              <w:rPr>
                <w:sz w:val="21"/>
              </w:rPr>
              <w:t xml:space="preserve">Wilson County </w:t>
            </w:r>
          </w:p>
        </w:tc>
      </w:tr>
      <w:tr w:rsidR="00E52771">
        <w:trPr>
          <w:trHeight w:val="1846"/>
        </w:trPr>
        <w:tc>
          <w:tcPr>
            <w:tcW w:w="2245" w:type="dxa"/>
            <w:tcBorders>
              <w:top w:val="nil"/>
              <w:left w:val="nil"/>
              <w:bottom w:val="nil"/>
              <w:right w:val="nil"/>
            </w:tcBorders>
            <w:vAlign w:val="bottom"/>
          </w:tcPr>
          <w:p w:rsidR="00E52771" w:rsidRDefault="00C13D2E">
            <w:pPr>
              <w:numPr>
                <w:ilvl w:val="0"/>
                <w:numId w:val="11"/>
              </w:numPr>
              <w:spacing w:after="69" w:line="259" w:lineRule="auto"/>
              <w:ind w:hanging="270"/>
              <w:jc w:val="left"/>
            </w:pPr>
            <w:r>
              <w:rPr>
                <w:sz w:val="21"/>
              </w:rPr>
              <w:t xml:space="preserve">Craven County </w:t>
            </w:r>
          </w:p>
          <w:p w:rsidR="00E52771" w:rsidRDefault="00C13D2E">
            <w:pPr>
              <w:numPr>
                <w:ilvl w:val="0"/>
                <w:numId w:val="11"/>
              </w:numPr>
              <w:spacing w:after="0" w:line="244" w:lineRule="auto"/>
              <w:ind w:hanging="270"/>
              <w:jc w:val="left"/>
            </w:pPr>
            <w:r>
              <w:rPr>
                <w:sz w:val="21"/>
              </w:rPr>
              <w:t xml:space="preserve">Cumberland County </w:t>
            </w:r>
          </w:p>
          <w:p w:rsidR="00E52771" w:rsidRDefault="00C13D2E">
            <w:pPr>
              <w:numPr>
                <w:ilvl w:val="0"/>
                <w:numId w:val="11"/>
              </w:numPr>
              <w:spacing w:after="0" w:line="259" w:lineRule="auto"/>
              <w:ind w:hanging="270"/>
              <w:jc w:val="left"/>
            </w:pPr>
            <w:r>
              <w:rPr>
                <w:sz w:val="21"/>
              </w:rPr>
              <w:t xml:space="preserve">Currituck County </w:t>
            </w:r>
          </w:p>
          <w:p w:rsidR="00E52771" w:rsidRDefault="00C13D2E">
            <w:pPr>
              <w:spacing w:after="0" w:line="259" w:lineRule="auto"/>
              <w:ind w:left="1" w:firstLine="0"/>
              <w:jc w:val="left"/>
            </w:pPr>
            <w:r>
              <w:t xml:space="preserve"> </w:t>
            </w:r>
          </w:p>
        </w:tc>
        <w:tc>
          <w:tcPr>
            <w:tcW w:w="2073" w:type="dxa"/>
            <w:tcBorders>
              <w:top w:val="nil"/>
              <w:left w:val="nil"/>
              <w:bottom w:val="nil"/>
              <w:right w:val="nil"/>
            </w:tcBorders>
          </w:tcPr>
          <w:p w:rsidR="00E52771" w:rsidRDefault="00C13D2E">
            <w:pPr>
              <w:numPr>
                <w:ilvl w:val="0"/>
                <w:numId w:val="12"/>
              </w:numPr>
              <w:spacing w:after="68" w:line="259" w:lineRule="auto"/>
              <w:ind w:hanging="270"/>
              <w:jc w:val="left"/>
            </w:pPr>
            <w:r>
              <w:rPr>
                <w:sz w:val="21"/>
              </w:rPr>
              <w:t xml:space="preserve">Johnston County </w:t>
            </w:r>
          </w:p>
          <w:p w:rsidR="00E52771" w:rsidRDefault="00C13D2E">
            <w:pPr>
              <w:numPr>
                <w:ilvl w:val="0"/>
                <w:numId w:val="12"/>
              </w:numPr>
              <w:spacing w:after="0" w:line="259" w:lineRule="auto"/>
              <w:ind w:hanging="270"/>
              <w:jc w:val="left"/>
            </w:pPr>
            <w:r>
              <w:rPr>
                <w:sz w:val="21"/>
              </w:rPr>
              <w:t xml:space="preserve">Jones County </w:t>
            </w:r>
          </w:p>
        </w:tc>
        <w:tc>
          <w:tcPr>
            <w:tcW w:w="2524" w:type="dxa"/>
            <w:tcBorders>
              <w:top w:val="nil"/>
              <w:left w:val="nil"/>
              <w:bottom w:val="nil"/>
              <w:right w:val="nil"/>
            </w:tcBorders>
          </w:tcPr>
          <w:p w:rsidR="00E52771" w:rsidRDefault="00C13D2E">
            <w:pPr>
              <w:numPr>
                <w:ilvl w:val="0"/>
                <w:numId w:val="13"/>
              </w:numPr>
              <w:spacing w:after="68" w:line="259" w:lineRule="auto"/>
              <w:ind w:hanging="270"/>
              <w:jc w:val="left"/>
            </w:pPr>
            <w:r>
              <w:rPr>
                <w:sz w:val="21"/>
              </w:rPr>
              <w:t xml:space="preserve">Pasquotank County </w:t>
            </w:r>
          </w:p>
          <w:p w:rsidR="00E52771" w:rsidRDefault="00C13D2E">
            <w:pPr>
              <w:numPr>
                <w:ilvl w:val="0"/>
                <w:numId w:val="13"/>
              </w:numPr>
              <w:spacing w:after="0" w:line="259" w:lineRule="auto"/>
              <w:ind w:hanging="270"/>
              <w:jc w:val="left"/>
            </w:pPr>
            <w:r>
              <w:rPr>
                <w:sz w:val="21"/>
              </w:rPr>
              <w:t xml:space="preserve">Pender County </w:t>
            </w:r>
          </w:p>
        </w:tc>
        <w:tc>
          <w:tcPr>
            <w:tcW w:w="2175" w:type="dxa"/>
            <w:tcBorders>
              <w:top w:val="nil"/>
              <w:left w:val="nil"/>
              <w:bottom w:val="nil"/>
              <w:right w:val="nil"/>
            </w:tcBorders>
          </w:tcPr>
          <w:p w:rsidR="00E52771" w:rsidRDefault="00C13D2E">
            <w:pPr>
              <w:spacing w:after="187" w:line="259" w:lineRule="auto"/>
              <w:ind w:left="0" w:firstLine="0"/>
              <w:jc w:val="left"/>
            </w:pPr>
            <w:r>
              <w:rPr>
                <w:sz w:val="21"/>
              </w:rPr>
              <w:t xml:space="preserve">  </w:t>
            </w:r>
          </w:p>
          <w:p w:rsidR="00E52771" w:rsidRDefault="00C13D2E">
            <w:pPr>
              <w:spacing w:after="0" w:line="259" w:lineRule="auto"/>
              <w:ind w:left="0" w:firstLine="0"/>
              <w:jc w:val="left"/>
            </w:pPr>
            <w:r>
              <w:rPr>
                <w:sz w:val="21"/>
              </w:rPr>
              <w:t xml:space="preserve"> </w:t>
            </w:r>
          </w:p>
        </w:tc>
      </w:tr>
      <w:tr w:rsidR="00E52771">
        <w:trPr>
          <w:trHeight w:val="417"/>
        </w:trPr>
        <w:tc>
          <w:tcPr>
            <w:tcW w:w="2245" w:type="dxa"/>
            <w:tcBorders>
              <w:top w:val="nil"/>
              <w:left w:val="nil"/>
              <w:bottom w:val="nil"/>
              <w:right w:val="nil"/>
            </w:tcBorders>
            <w:vAlign w:val="bottom"/>
          </w:tcPr>
          <w:p w:rsidR="00E52771" w:rsidRDefault="00C13D2E">
            <w:pPr>
              <w:spacing w:after="0" w:line="259" w:lineRule="auto"/>
              <w:ind w:left="0" w:firstLine="0"/>
              <w:jc w:val="left"/>
            </w:pPr>
            <w:r>
              <w:t xml:space="preserve"> </w:t>
            </w:r>
          </w:p>
        </w:tc>
        <w:tc>
          <w:tcPr>
            <w:tcW w:w="2073" w:type="dxa"/>
            <w:tcBorders>
              <w:top w:val="nil"/>
              <w:left w:val="nil"/>
              <w:bottom w:val="nil"/>
              <w:right w:val="nil"/>
            </w:tcBorders>
            <w:vAlign w:val="bottom"/>
          </w:tcPr>
          <w:p w:rsidR="00E52771" w:rsidRDefault="00C13D2E">
            <w:pPr>
              <w:spacing w:after="0" w:line="259" w:lineRule="auto"/>
              <w:ind w:left="635" w:firstLine="0"/>
              <w:jc w:val="left"/>
            </w:pPr>
            <w:r>
              <w:t xml:space="preserve"> </w:t>
            </w:r>
          </w:p>
        </w:tc>
        <w:tc>
          <w:tcPr>
            <w:tcW w:w="2524" w:type="dxa"/>
            <w:tcBorders>
              <w:top w:val="nil"/>
              <w:left w:val="nil"/>
              <w:bottom w:val="nil"/>
              <w:right w:val="nil"/>
            </w:tcBorders>
          </w:tcPr>
          <w:p w:rsidR="00E52771" w:rsidRDefault="00E52771">
            <w:pPr>
              <w:spacing w:after="160" w:line="259" w:lineRule="auto"/>
              <w:ind w:left="0" w:firstLine="0"/>
              <w:jc w:val="left"/>
            </w:pPr>
          </w:p>
        </w:tc>
        <w:tc>
          <w:tcPr>
            <w:tcW w:w="2175" w:type="dxa"/>
            <w:tcBorders>
              <w:top w:val="nil"/>
              <w:left w:val="nil"/>
              <w:bottom w:val="nil"/>
              <w:right w:val="nil"/>
            </w:tcBorders>
          </w:tcPr>
          <w:p w:rsidR="00E52771" w:rsidRDefault="00E52771">
            <w:pPr>
              <w:spacing w:after="160" w:line="259" w:lineRule="auto"/>
              <w:ind w:left="0" w:firstLine="0"/>
              <w:jc w:val="left"/>
            </w:pPr>
          </w:p>
        </w:tc>
      </w:tr>
    </w:tbl>
    <w:p w:rsidR="00E52771" w:rsidRDefault="00C13D2E">
      <w:pPr>
        <w:pStyle w:val="Heading1"/>
        <w:ind w:left="-5" w:right="507"/>
      </w:pPr>
      <w:bookmarkStart w:id="4" w:name="_Toc136705"/>
      <w:r>
        <w:t xml:space="preserve">Unmet Needs Assessment  </w:t>
      </w:r>
      <w:bookmarkEnd w:id="4"/>
    </w:p>
    <w:p w:rsidR="00E52771" w:rsidRDefault="00C13D2E">
      <w:pPr>
        <w:spacing w:after="204"/>
        <w:ind w:left="-4" w:right="531"/>
      </w:pPr>
      <w:r>
        <w:t xml:space="preserve">The Unmet Needs Assessment within this Action Plan represents the first comprehensive analysis of unmet needs in the State of North Carolina following Hurricane Matthew. It presents damage estimates and recovery needs as of March 15, 2017, roughly six months after the flooding occurred. Since October 2016, the State has been working with county governments and other federal agencies to assess the full scope of unmet needs. The process is just beginning for many of the local planning efforts, and since this is the first recovery plan poststorm, North Carolina has not had the opportunity to assess needs through the performance of its recovery programs. Therefore, the information presented here will likely be augmented as new information comes to light.  </w:t>
      </w:r>
    </w:p>
    <w:p w:rsidR="00E52771" w:rsidRDefault="00C13D2E">
      <w:pPr>
        <w:spacing w:after="207"/>
        <w:ind w:left="-4" w:right="531"/>
      </w:pPr>
      <w:r>
        <w:t xml:space="preserve">The analysis is organized around the programmatic categories of the CDBG-DR program, namely Housing; Economic Revitalization; Infrastructure; and Resilience. The analysis also includes a summary of long-term planning needs North Carolina has identified to support longterm success. </w:t>
      </w:r>
    </w:p>
    <w:p w:rsidR="00E52771" w:rsidRDefault="00C13D2E">
      <w:pPr>
        <w:spacing w:after="204"/>
        <w:ind w:left="-4" w:right="531"/>
      </w:pPr>
      <w:r>
        <w:t xml:space="preserve">As part of this first Action Plan, the State of North Carolina has made it a priority to focus on assisting low and moderate income families who experienced severe flooding to rebuild their lives. Therefore, the funding priorities emphasize housing and supportive service needs. Additionally, the State understands that community health is not just about rebuilding homes, but restoring the basic fabric of neighborhoods and ensuring future economic health. Therefore, North Carolina also prioritizes assisting small businesses and farmers struggling to get back on their feet, and rebuilding community and supportive service facilities that communities rely on as part of their basic needs. </w:t>
      </w:r>
    </w:p>
    <w:p w:rsidR="00E52771" w:rsidRDefault="00C13D2E">
      <w:pPr>
        <w:spacing w:after="175"/>
        <w:ind w:left="-4" w:right="531"/>
      </w:pPr>
      <w:r>
        <w:t xml:space="preserve">Based on this analysis, effective March 15, 2017, North Carolina’s unmet recovery needs total $1,865,129,898. </w:t>
      </w:r>
    </w:p>
    <w:p w:rsidR="00E52771" w:rsidRDefault="00C13D2E">
      <w:pPr>
        <w:pStyle w:val="Heading3"/>
        <w:spacing w:after="3"/>
        <w:ind w:left="577" w:right="751"/>
        <w:jc w:val="center"/>
      </w:pPr>
      <w:r>
        <w:rPr>
          <w:i w:val="0"/>
          <w:color w:val="000000"/>
          <w:sz w:val="20"/>
        </w:rPr>
        <w:t xml:space="preserve">Table 2: Summary of Unmet Needs </w:t>
      </w:r>
    </w:p>
    <w:tbl>
      <w:tblPr>
        <w:tblStyle w:val="TableGrid"/>
        <w:tblW w:w="9574" w:type="dxa"/>
        <w:tblInd w:w="-106" w:type="dxa"/>
        <w:tblCellMar>
          <w:top w:w="19" w:type="dxa"/>
          <w:left w:w="107" w:type="dxa"/>
          <w:bottom w:w="0" w:type="dxa"/>
          <w:right w:w="46" w:type="dxa"/>
        </w:tblCellMar>
        <w:tblLook w:val="04A0" w:firstRow="1" w:lastRow="0" w:firstColumn="1" w:lastColumn="0" w:noHBand="0" w:noVBand="1"/>
      </w:tblPr>
      <w:tblGrid>
        <w:gridCol w:w="7293"/>
        <w:gridCol w:w="2281"/>
      </w:tblGrid>
      <w:tr w:rsidR="00E52771">
        <w:trPr>
          <w:trHeight w:val="379"/>
        </w:trPr>
        <w:tc>
          <w:tcPr>
            <w:tcW w:w="7292" w:type="dxa"/>
            <w:tcBorders>
              <w:top w:val="single" w:sz="4" w:space="0" w:color="000000"/>
              <w:left w:val="single" w:sz="4" w:space="0" w:color="000000"/>
              <w:bottom w:val="single" w:sz="4" w:space="0" w:color="000000"/>
              <w:right w:val="single" w:sz="4" w:space="0" w:color="000000"/>
            </w:tcBorders>
            <w:shd w:val="clear" w:color="auto" w:fill="5080BC"/>
          </w:tcPr>
          <w:p w:rsidR="00E52771" w:rsidRDefault="00C13D2E">
            <w:pPr>
              <w:spacing w:after="0" w:line="259" w:lineRule="auto"/>
              <w:ind w:left="0" w:firstLine="0"/>
              <w:jc w:val="left"/>
            </w:pPr>
            <w:r>
              <w:rPr>
                <w:color w:val="FFFFFF"/>
              </w:rPr>
              <w:t xml:space="preserve"> </w:t>
            </w:r>
            <w:r>
              <w:rPr>
                <w:b/>
                <w:color w:val="FFFFFF"/>
              </w:rPr>
              <w:t xml:space="preserve"> </w:t>
            </w:r>
          </w:p>
        </w:tc>
        <w:tc>
          <w:tcPr>
            <w:tcW w:w="2281" w:type="dxa"/>
            <w:tcBorders>
              <w:top w:val="single" w:sz="4" w:space="0" w:color="000000"/>
              <w:left w:val="single" w:sz="4" w:space="0" w:color="000000"/>
              <w:bottom w:val="single" w:sz="4" w:space="0" w:color="000000"/>
              <w:right w:val="single" w:sz="4" w:space="0" w:color="000000"/>
            </w:tcBorders>
            <w:shd w:val="clear" w:color="auto" w:fill="5080BC"/>
          </w:tcPr>
          <w:p w:rsidR="00E52771" w:rsidRDefault="00C13D2E">
            <w:pPr>
              <w:spacing w:after="0" w:line="259" w:lineRule="auto"/>
              <w:ind w:left="0" w:right="61" w:firstLine="0"/>
              <w:jc w:val="right"/>
            </w:pPr>
            <w:r>
              <w:rPr>
                <w:b/>
                <w:color w:val="FFFFFF"/>
              </w:rPr>
              <w:t xml:space="preserve"> Unmet Need </w:t>
            </w:r>
          </w:p>
        </w:tc>
      </w:tr>
      <w:tr w:rsidR="00E52771">
        <w:trPr>
          <w:trHeight w:val="383"/>
        </w:trPr>
        <w:tc>
          <w:tcPr>
            <w:tcW w:w="729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Housing </w:t>
            </w:r>
          </w:p>
        </w:tc>
        <w:tc>
          <w:tcPr>
            <w:tcW w:w="228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1" w:firstLine="0"/>
              <w:jc w:val="right"/>
            </w:pPr>
            <w:r>
              <w:t xml:space="preserve"> $849,078,846 </w:t>
            </w:r>
          </w:p>
        </w:tc>
      </w:tr>
      <w:tr w:rsidR="00E52771">
        <w:trPr>
          <w:trHeight w:val="379"/>
        </w:trPr>
        <w:tc>
          <w:tcPr>
            <w:tcW w:w="729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Economic Development </w:t>
            </w:r>
          </w:p>
        </w:tc>
        <w:tc>
          <w:tcPr>
            <w:tcW w:w="228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1" w:firstLine="0"/>
              <w:jc w:val="right"/>
            </w:pPr>
            <w:r>
              <w:t xml:space="preserve"> $278,907,901 </w:t>
            </w:r>
          </w:p>
        </w:tc>
      </w:tr>
      <w:tr w:rsidR="00E52771">
        <w:trPr>
          <w:trHeight w:val="382"/>
        </w:trPr>
        <w:tc>
          <w:tcPr>
            <w:tcW w:w="729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Infrastructure </w:t>
            </w:r>
          </w:p>
        </w:tc>
        <w:tc>
          <w:tcPr>
            <w:tcW w:w="228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1" w:firstLine="0"/>
              <w:jc w:val="right"/>
            </w:pPr>
            <w:r>
              <w:t xml:space="preserve"> $655,078,162 </w:t>
            </w:r>
          </w:p>
        </w:tc>
      </w:tr>
      <w:tr w:rsidR="00E52771">
        <w:trPr>
          <w:trHeight w:val="382"/>
        </w:trPr>
        <w:tc>
          <w:tcPr>
            <w:tcW w:w="729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Resiliency </w:t>
            </w:r>
          </w:p>
        </w:tc>
        <w:tc>
          <w:tcPr>
            <w:tcW w:w="228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1" w:firstLine="0"/>
              <w:jc w:val="right"/>
            </w:pPr>
            <w:r>
              <w:t xml:space="preserve"> $16,168,000 </w:t>
            </w:r>
          </w:p>
        </w:tc>
      </w:tr>
      <w:tr w:rsidR="00E52771">
        <w:trPr>
          <w:trHeight w:val="383"/>
        </w:trPr>
        <w:tc>
          <w:tcPr>
            <w:tcW w:w="729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Planning and Capacity  </w:t>
            </w:r>
          </w:p>
        </w:tc>
        <w:tc>
          <w:tcPr>
            <w:tcW w:w="228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1" w:firstLine="0"/>
              <w:jc w:val="right"/>
            </w:pPr>
            <w:r>
              <w:t xml:space="preserve"> $65,896,989 </w:t>
            </w:r>
          </w:p>
        </w:tc>
      </w:tr>
      <w:tr w:rsidR="00E52771">
        <w:trPr>
          <w:trHeight w:val="377"/>
        </w:trPr>
        <w:tc>
          <w:tcPr>
            <w:tcW w:w="7292" w:type="dxa"/>
            <w:tcBorders>
              <w:top w:val="single" w:sz="4" w:space="0" w:color="000000"/>
              <w:left w:val="single" w:sz="4" w:space="0" w:color="000000"/>
              <w:bottom w:val="single" w:sz="4" w:space="0" w:color="000000"/>
              <w:right w:val="single" w:sz="4" w:space="0" w:color="000000"/>
            </w:tcBorders>
            <w:shd w:val="clear" w:color="auto" w:fill="B3D3DB"/>
          </w:tcPr>
          <w:p w:rsidR="00E52771" w:rsidRDefault="00C13D2E">
            <w:pPr>
              <w:spacing w:after="0" w:line="259" w:lineRule="auto"/>
              <w:ind w:left="0" w:firstLine="0"/>
              <w:jc w:val="left"/>
            </w:pPr>
            <w:r>
              <w:rPr>
                <w:b/>
              </w:rPr>
              <w:t xml:space="preserve">Total </w:t>
            </w:r>
          </w:p>
        </w:tc>
        <w:tc>
          <w:tcPr>
            <w:tcW w:w="2281" w:type="dxa"/>
            <w:tcBorders>
              <w:top w:val="single" w:sz="4" w:space="0" w:color="000000"/>
              <w:left w:val="single" w:sz="4" w:space="0" w:color="000000"/>
              <w:bottom w:val="single" w:sz="4" w:space="0" w:color="000000"/>
              <w:right w:val="single" w:sz="4" w:space="0" w:color="000000"/>
            </w:tcBorders>
            <w:shd w:val="clear" w:color="auto" w:fill="B3D3DB"/>
          </w:tcPr>
          <w:p w:rsidR="00E52771" w:rsidRDefault="00C13D2E">
            <w:pPr>
              <w:spacing w:after="0" w:line="259" w:lineRule="auto"/>
              <w:ind w:left="0" w:right="59" w:firstLine="0"/>
              <w:jc w:val="right"/>
            </w:pPr>
            <w:r>
              <w:rPr>
                <w:b/>
              </w:rPr>
              <w:t xml:space="preserve"> $1,865,129,898 </w:t>
            </w:r>
          </w:p>
        </w:tc>
      </w:tr>
    </w:tbl>
    <w:p w:rsidR="00E52771" w:rsidRDefault="00C13D2E">
      <w:pPr>
        <w:spacing w:after="7" w:line="267" w:lineRule="auto"/>
        <w:ind w:left="-4" w:right="523" w:hanging="10"/>
      </w:pPr>
      <w:r>
        <w:rPr>
          <w:sz w:val="21"/>
        </w:rPr>
        <w:t xml:space="preserve">Source(s): FEMA Individual Assistance data dated 1/16/17; Small Business home loan data effective 2/28/17; survey responses from State and local housing providers, federal and State agencies, and local units of government, effective 3/10/17; analysis effective 3/15/17.  </w:t>
      </w:r>
      <w:r>
        <w:br w:type="page"/>
      </w:r>
    </w:p>
    <w:p w:rsidR="00E52771" w:rsidRDefault="00C13D2E">
      <w:pPr>
        <w:spacing w:after="175" w:line="259" w:lineRule="auto"/>
        <w:ind w:left="-28" w:firstLine="0"/>
        <w:jc w:val="left"/>
      </w:pPr>
      <w:r>
        <w:rPr>
          <w:rFonts w:ascii="Calibri" w:eastAsia="Calibri" w:hAnsi="Calibri" w:cs="Calibri"/>
          <w:noProof/>
        </w:rPr>
        <mc:AlternateContent>
          <mc:Choice Requires="wpg">
            <w:drawing>
              <wp:inline distT="0" distB="0" distL="0" distR="0">
                <wp:extent cx="5980176" cy="6096"/>
                <wp:effectExtent l="0" t="0" r="0" b="0"/>
                <wp:docPr id="98180" name="Group 98180"/>
                <wp:cNvGraphicFramePr/>
                <a:graphic xmlns:a="http://schemas.openxmlformats.org/drawingml/2006/main">
                  <a:graphicData uri="http://schemas.microsoft.com/office/word/2010/wordprocessingGroup">
                    <wpg:wgp>
                      <wpg:cNvGrpSpPr/>
                      <wpg:grpSpPr>
                        <a:xfrm>
                          <a:off x="0" y="0"/>
                          <a:ext cx="5980176" cy="6096"/>
                          <a:chOff x="0" y="0"/>
                          <a:chExt cx="5980176" cy="6096"/>
                        </a:xfrm>
                      </wpg:grpSpPr>
                      <wps:wsp>
                        <wps:cNvPr id="138832" name="Shape 138832"/>
                        <wps:cNvSpPr/>
                        <wps:spPr>
                          <a:xfrm>
                            <a:off x="0" y="0"/>
                            <a:ext cx="5980176" cy="9144"/>
                          </a:xfrm>
                          <a:custGeom>
                            <a:avLst/>
                            <a:gdLst/>
                            <a:ahLst/>
                            <a:cxnLst/>
                            <a:rect l="0" t="0" r="0" b="0"/>
                            <a:pathLst>
                              <a:path w="5980176" h="9144">
                                <a:moveTo>
                                  <a:pt x="0" y="0"/>
                                </a:moveTo>
                                <a:lnTo>
                                  <a:pt x="5980176" y="0"/>
                                </a:lnTo>
                                <a:lnTo>
                                  <a:pt x="5980176" y="9144"/>
                                </a:lnTo>
                                <a:lnTo>
                                  <a:pt x="0" y="9144"/>
                                </a:lnTo>
                                <a:lnTo>
                                  <a:pt x="0" y="0"/>
                                </a:lnTo>
                              </a:path>
                            </a:pathLst>
                          </a:custGeom>
                          <a:ln w="0" cap="flat">
                            <a:miter lim="127000"/>
                          </a:ln>
                        </wps:spPr>
                        <wps:style>
                          <a:lnRef idx="0">
                            <a:srgbClr val="000000">
                              <a:alpha val="0"/>
                            </a:srgbClr>
                          </a:lnRef>
                          <a:fillRef idx="1">
                            <a:srgbClr val="4471C4"/>
                          </a:fillRef>
                          <a:effectRef idx="0">
                            <a:scrgbClr r="0" g="0" b="0"/>
                          </a:effectRef>
                          <a:fontRef idx="none"/>
                        </wps:style>
                        <wps:bodyPr/>
                      </wps:wsp>
                    </wpg:wgp>
                  </a:graphicData>
                </a:graphic>
              </wp:inline>
            </w:drawing>
          </mc:Choice>
          <mc:Fallback xmlns:a="http://schemas.openxmlformats.org/drawingml/2006/main">
            <w:pict>
              <v:group id="Group 98180" style="width:470.88pt;height:0.47998pt;mso-position-horizontal-relative:char;mso-position-vertical-relative:line" coordsize="59801,60">
                <v:shape id="Shape 138833" style="position:absolute;width:59801;height:91;left:0;top:0;" coordsize="5980176,9144" path="m0,0l5980176,0l5980176,9144l0,9144l0,0">
                  <v:stroke weight="0pt" endcap="flat" joinstyle="miter" miterlimit="10" on="false" color="#000000" opacity="0"/>
                  <v:fill on="true" color="#4471c4"/>
                </v:shape>
              </v:group>
            </w:pict>
          </mc:Fallback>
        </mc:AlternateContent>
      </w:r>
    </w:p>
    <w:p w:rsidR="00E52771" w:rsidRDefault="00C13D2E">
      <w:pPr>
        <w:pStyle w:val="Heading1"/>
        <w:spacing w:after="0" w:line="259" w:lineRule="auto"/>
        <w:ind w:left="-4" w:hanging="10"/>
      </w:pPr>
      <w:bookmarkStart w:id="5" w:name="_Toc136706"/>
      <w:r>
        <w:rPr>
          <w:i/>
          <w:color w:val="3F88A0"/>
          <w:sz w:val="28"/>
        </w:rPr>
        <w:t xml:space="preserve">Housing  </w:t>
      </w:r>
      <w:bookmarkEnd w:id="5"/>
    </w:p>
    <w:p w:rsidR="00E52771" w:rsidRDefault="00C13D2E">
      <w:pPr>
        <w:spacing w:after="342" w:line="259" w:lineRule="auto"/>
        <w:ind w:left="-28" w:firstLine="0"/>
        <w:jc w:val="left"/>
      </w:pPr>
      <w:r>
        <w:rPr>
          <w:rFonts w:ascii="Calibri" w:eastAsia="Calibri" w:hAnsi="Calibri" w:cs="Calibri"/>
          <w:noProof/>
        </w:rPr>
        <mc:AlternateContent>
          <mc:Choice Requires="wpg">
            <w:drawing>
              <wp:inline distT="0" distB="0" distL="0" distR="0">
                <wp:extent cx="5980176" cy="6096"/>
                <wp:effectExtent l="0" t="0" r="0" b="0"/>
                <wp:docPr id="98181" name="Group 98181"/>
                <wp:cNvGraphicFramePr/>
                <a:graphic xmlns:a="http://schemas.openxmlformats.org/drawingml/2006/main">
                  <a:graphicData uri="http://schemas.microsoft.com/office/word/2010/wordprocessingGroup">
                    <wpg:wgp>
                      <wpg:cNvGrpSpPr/>
                      <wpg:grpSpPr>
                        <a:xfrm>
                          <a:off x="0" y="0"/>
                          <a:ext cx="5980176" cy="6096"/>
                          <a:chOff x="0" y="0"/>
                          <a:chExt cx="5980176" cy="6096"/>
                        </a:xfrm>
                      </wpg:grpSpPr>
                      <wps:wsp>
                        <wps:cNvPr id="138834" name="Shape 138834"/>
                        <wps:cNvSpPr/>
                        <wps:spPr>
                          <a:xfrm>
                            <a:off x="0" y="0"/>
                            <a:ext cx="5980176" cy="9144"/>
                          </a:xfrm>
                          <a:custGeom>
                            <a:avLst/>
                            <a:gdLst/>
                            <a:ahLst/>
                            <a:cxnLst/>
                            <a:rect l="0" t="0" r="0" b="0"/>
                            <a:pathLst>
                              <a:path w="5980176" h="9144">
                                <a:moveTo>
                                  <a:pt x="0" y="0"/>
                                </a:moveTo>
                                <a:lnTo>
                                  <a:pt x="5980176" y="0"/>
                                </a:lnTo>
                                <a:lnTo>
                                  <a:pt x="5980176" y="9144"/>
                                </a:lnTo>
                                <a:lnTo>
                                  <a:pt x="0" y="9144"/>
                                </a:lnTo>
                                <a:lnTo>
                                  <a:pt x="0" y="0"/>
                                </a:lnTo>
                              </a:path>
                            </a:pathLst>
                          </a:custGeom>
                          <a:ln w="0" cap="flat">
                            <a:miter lim="127000"/>
                          </a:ln>
                        </wps:spPr>
                        <wps:style>
                          <a:lnRef idx="0">
                            <a:srgbClr val="000000">
                              <a:alpha val="0"/>
                            </a:srgbClr>
                          </a:lnRef>
                          <a:fillRef idx="1">
                            <a:srgbClr val="4471C4"/>
                          </a:fillRef>
                          <a:effectRef idx="0">
                            <a:scrgbClr r="0" g="0" b="0"/>
                          </a:effectRef>
                          <a:fontRef idx="none"/>
                        </wps:style>
                        <wps:bodyPr/>
                      </wps:wsp>
                    </wpg:wgp>
                  </a:graphicData>
                </a:graphic>
              </wp:inline>
            </w:drawing>
          </mc:Choice>
          <mc:Fallback xmlns:a="http://schemas.openxmlformats.org/drawingml/2006/main">
            <w:pict>
              <v:group id="Group 98181" style="width:470.88pt;height:0.47998pt;mso-position-horizontal-relative:char;mso-position-vertical-relative:line" coordsize="59801,60">
                <v:shape id="Shape 138835" style="position:absolute;width:59801;height:91;left:0;top:0;" coordsize="5980176,9144" path="m0,0l5980176,0l5980176,9144l0,9144l0,0">
                  <v:stroke weight="0pt" endcap="flat" joinstyle="miter" miterlimit="10" on="false" color="#000000" opacity="0"/>
                  <v:fill on="true" color="#4471c4"/>
                </v:shape>
              </v:group>
            </w:pict>
          </mc:Fallback>
        </mc:AlternateContent>
      </w:r>
    </w:p>
    <w:p w:rsidR="00E52771" w:rsidRDefault="00C13D2E">
      <w:pPr>
        <w:ind w:left="-4" w:right="531"/>
      </w:pPr>
      <w:r>
        <w:t xml:space="preserve">Hurricane Matthew inflicted devastating damage to families throughout North Carolina’s eastern and central parts. The swelling of the Tar, Neuse, and Lumber Rivers caused rainwater to overflow into neighboring towns, inundating business districts and homes with floodwaters. In total, almost 35,000 homes were damaged in the storm, and the homes of roughly 5,000 families were damaged so extensively as to make them unlivable. </w:t>
      </w:r>
    </w:p>
    <w:p w:rsidR="00E52771" w:rsidRDefault="00C13D2E">
      <w:pPr>
        <w:ind w:left="-4" w:right="531"/>
      </w:pPr>
      <w:r>
        <w:t xml:space="preserve">North Carolina’s number one priority is to allow families to return to their homes, and to ensure those homes are in safe and sanitary conditions. For this reason, the Unmet Needs Assessment focuses on housing recovery programs and supportive services to families and persons in need. This includes an understanding of where homes experienced the greatest damage, and the capacity of those families to recover from the disaster. </w:t>
      </w:r>
    </w:p>
    <w:p w:rsidR="00E52771" w:rsidRDefault="00C13D2E">
      <w:pPr>
        <w:ind w:left="-4" w:right="531"/>
      </w:pPr>
      <w:r>
        <w:t xml:space="preserve">The analysis and resulting recovery programs also account for long-term sustainability, with a priority placed on the homeowner and renter finding safe and suitable housing rather than simply rebuilding a damaged unit. Therefore, North Carolina will conduct a cost-benefit analysis on rebuilding a severely damaged home versus constructing a new home in an area safe from repetitive flood loss, which will take into account the cost of repairing versus replacement, and estimated long-term losses due to repeat flood events.  </w:t>
      </w:r>
    </w:p>
    <w:p w:rsidR="00E52771" w:rsidRDefault="00C13D2E">
      <w:pPr>
        <w:ind w:left="-4" w:right="531"/>
      </w:pPr>
      <w:r>
        <w:t xml:space="preserve">We began the process of assessing unmet housing need by analyzing who applied for FEMA assistance, which is the first step most flood victims take immediately after a disaster. This information is combined with the State’s own damage assessments and the Small Business Administration’s loan application information. From this data, we generated a detailed understanding of housing damages and recovery needs. Specifically, we are able to estimate the following: </w:t>
      </w:r>
    </w:p>
    <w:p w:rsidR="00E52771" w:rsidRDefault="00C13D2E">
      <w:pPr>
        <w:numPr>
          <w:ilvl w:val="0"/>
          <w:numId w:val="1"/>
        </w:numPr>
        <w:spacing w:after="0"/>
        <w:ind w:right="531" w:hanging="360"/>
      </w:pPr>
      <w:r>
        <w:t xml:space="preserve">What counties, towns, and neighborhoods experienced the greatest damage; </w:t>
      </w:r>
    </w:p>
    <w:p w:rsidR="00E52771" w:rsidRDefault="00C13D2E">
      <w:pPr>
        <w:numPr>
          <w:ilvl w:val="0"/>
          <w:numId w:val="1"/>
        </w:numPr>
        <w:spacing w:after="0"/>
        <w:ind w:right="531" w:hanging="360"/>
      </w:pPr>
      <w:r>
        <w:t xml:space="preserve">The types of units that were damaged (rental versus homeowner, and the structure); </w:t>
      </w:r>
    </w:p>
    <w:p w:rsidR="00E52771" w:rsidRDefault="00C13D2E">
      <w:pPr>
        <w:numPr>
          <w:ilvl w:val="0"/>
          <w:numId w:val="1"/>
        </w:numPr>
        <w:spacing w:after="20"/>
        <w:ind w:right="531" w:hanging="360"/>
      </w:pPr>
      <w:r>
        <w:t xml:space="preserve">The incomes of the homeowner or renter impacted, and combined with household size, the income classification of these impacted families; </w:t>
      </w:r>
    </w:p>
    <w:p w:rsidR="00E52771" w:rsidRDefault="00C13D2E">
      <w:pPr>
        <w:numPr>
          <w:ilvl w:val="0"/>
          <w:numId w:val="1"/>
        </w:numPr>
        <w:spacing w:after="20"/>
        <w:ind w:right="531" w:hanging="360"/>
      </w:pPr>
      <w:r>
        <w:t xml:space="preserve">How many homeowners and renters were impacted, categorized by severity of damage; </w:t>
      </w:r>
    </w:p>
    <w:p w:rsidR="00E52771" w:rsidRDefault="00C13D2E">
      <w:pPr>
        <w:numPr>
          <w:ilvl w:val="0"/>
          <w:numId w:val="1"/>
        </w:numPr>
        <w:spacing w:after="0"/>
        <w:ind w:right="531" w:hanging="360"/>
      </w:pPr>
      <w:r>
        <w:t xml:space="preserve">An estimate of housing recovery needs (in dollars); and </w:t>
      </w:r>
    </w:p>
    <w:p w:rsidR="00E52771" w:rsidRDefault="00C13D2E">
      <w:pPr>
        <w:numPr>
          <w:ilvl w:val="0"/>
          <w:numId w:val="1"/>
        </w:numPr>
        <w:ind w:right="531" w:hanging="360"/>
      </w:pPr>
      <w:r>
        <w:t xml:space="preserve">In combination with other data, what impacted neighborhoods have a high concentration of vulnerable populations and/or additional needs. </w:t>
      </w:r>
    </w:p>
    <w:p w:rsidR="00E52771" w:rsidRDefault="00C13D2E">
      <w:pPr>
        <w:spacing w:after="317"/>
        <w:ind w:left="-4" w:right="531"/>
      </w:pPr>
      <w:r>
        <w:t xml:space="preserve">Following is a summary of this analysis, which North Carolina will continue to build upon as the State captures more information from our community engagement meetings and outreach efforts at the county and local level. </w:t>
      </w:r>
    </w:p>
    <w:p w:rsidR="00E52771" w:rsidRDefault="00C13D2E">
      <w:pPr>
        <w:pStyle w:val="Heading2"/>
        <w:spacing w:after="207"/>
        <w:ind w:left="-2"/>
      </w:pPr>
      <w:bookmarkStart w:id="6" w:name="_Toc136707"/>
      <w:r>
        <w:rPr>
          <w:i w:val="0"/>
          <w:color w:val="5080BC"/>
        </w:rPr>
        <w:t xml:space="preserve">Where did most of the damage occur? </w:t>
      </w:r>
      <w:bookmarkEnd w:id="6"/>
    </w:p>
    <w:p w:rsidR="00E52771" w:rsidRDefault="00C13D2E">
      <w:pPr>
        <w:ind w:left="-4" w:right="531"/>
      </w:pPr>
      <w:r>
        <w:t xml:space="preserve">Hurricane Matthew impacted 50 counties in North Carolina, largely along the eastern and central regions and along major rivers and tributaries. As previously noted, almost 35,000 families experienced some degree of damage to their homes, but the majority of damage was minor. For the purpose of the unmet needs assessment, we assume that the majority of homes which experienced minor damage have likely been repaired six months after the storm event. </w:t>
      </w:r>
    </w:p>
    <w:p w:rsidR="00E52771" w:rsidRDefault="00C13D2E">
      <w:pPr>
        <w:spacing w:after="281"/>
        <w:ind w:left="-4" w:right="531"/>
      </w:pPr>
      <w:r>
        <w:t xml:space="preserve">Unfortunately, families whose homes received major to severe damage have a far greater challenge in recovering, particularly when their homes are rendered uninhabitable due to mold, insulation issues, unstable foundations, leaky roofs, and lack of heat or plumbing due to flood damage of pipes and HVAC systems. These families either remain in their damaged homes, living in unsafe conditions, because they are unable to find alternative housing they can afford, or they are displaced from their homes. The families with limited resources – low and moderate income families who have limited savings or disposable income – are the families with the greatest needs. These homes are the focus of this unmet needs assessment. </w:t>
      </w:r>
      <w:r>
        <w:rPr>
          <w:sz w:val="20"/>
          <w:vertAlign w:val="superscript"/>
        </w:rPr>
        <w:footnoteReference w:id="1"/>
      </w:r>
      <w:r>
        <w:t xml:space="preserve"> </w:t>
      </w:r>
    </w:p>
    <w:p w:rsidR="00E52771" w:rsidRDefault="00C13D2E">
      <w:pPr>
        <w:spacing w:after="282"/>
        <w:ind w:left="-4" w:right="531"/>
      </w:pPr>
      <w:r>
        <w:t>To determine which counties, towns and neighborhoods experienced major damage, the State mapped the FEMA applications by the address of the damaged unit, and then associated that “point” with the neighborhood</w:t>
      </w:r>
      <w:r>
        <w:rPr>
          <w:sz w:val="20"/>
          <w:vertAlign w:val="superscript"/>
        </w:rPr>
        <w:footnoteReference w:id="2"/>
      </w:r>
      <w:r>
        <w:t xml:space="preserve">, town and county the home falls within.  </w:t>
      </w:r>
    </w:p>
    <w:p w:rsidR="00E52771" w:rsidRDefault="00C13D2E">
      <w:pPr>
        <w:ind w:left="-4" w:right="531"/>
      </w:pPr>
      <w:r>
        <w:t xml:space="preserve">What we found, based on this analysis, is that major housing damage happened in very specific areas, as follows: </w:t>
      </w:r>
    </w:p>
    <w:p w:rsidR="00E52771" w:rsidRDefault="00C13D2E">
      <w:pPr>
        <w:ind w:left="-4" w:right="531"/>
      </w:pPr>
      <w:r>
        <w:t xml:space="preserve">64% of major to severe damage is concentrated in the “most impacted” four counties  </w:t>
      </w:r>
    </w:p>
    <w:p w:rsidR="00E52771" w:rsidRDefault="00C13D2E">
      <w:pPr>
        <w:ind w:left="-4" w:right="531"/>
      </w:pPr>
      <w:r>
        <w:t xml:space="preserve">52% of major to severe damage is concentrated in 13 towns </w:t>
      </w:r>
    </w:p>
    <w:p w:rsidR="00E52771" w:rsidRDefault="00C13D2E">
      <w:pPr>
        <w:spacing w:after="689"/>
        <w:ind w:left="-4" w:right="531"/>
      </w:pPr>
      <w:r>
        <w:t xml:space="preserve">41% of major to severe damage is concentrated in 14 neighborhoods </w:t>
      </w:r>
    </w:p>
    <w:p w:rsidR="00E52771" w:rsidRDefault="00C13D2E">
      <w:pPr>
        <w:spacing w:after="0" w:line="259" w:lineRule="auto"/>
        <w:ind w:left="1" w:firstLine="0"/>
        <w:jc w:val="left"/>
      </w:pPr>
      <w:r>
        <w:t xml:space="preserve"> </w:t>
      </w:r>
    </w:p>
    <w:p w:rsidR="00E52771" w:rsidRDefault="00C13D2E">
      <w:pPr>
        <w:ind w:left="-4" w:right="531"/>
      </w:pPr>
      <w:r>
        <w:t xml:space="preserve">So while damage was widespread due to power outages, minor flooding and wind damage, the serious impacts of Hurricane Matthew were felt in a specific handful of places.  These counties, towns and neighborhoods are defined in Tables 3 through 5. </w:t>
      </w:r>
    </w:p>
    <w:p w:rsidR="00E52771" w:rsidRDefault="00C13D2E">
      <w:pPr>
        <w:pStyle w:val="Heading4"/>
        <w:ind w:left="577" w:right="751"/>
      </w:pPr>
      <w:r>
        <w:t xml:space="preserve">Table 3: Most Impacted Counties   </w:t>
      </w:r>
    </w:p>
    <w:p w:rsidR="00E52771" w:rsidRDefault="00C13D2E">
      <w:pPr>
        <w:spacing w:after="5" w:line="268" w:lineRule="auto"/>
        <w:ind w:left="1813" w:right="144" w:hanging="10"/>
        <w:jc w:val="left"/>
      </w:pPr>
      <w:r>
        <w:rPr>
          <w:b/>
          <w:sz w:val="20"/>
        </w:rPr>
        <w:t xml:space="preserve">(where at least 500 homes experienced major to severe damage) </w:t>
      </w:r>
    </w:p>
    <w:tbl>
      <w:tblPr>
        <w:tblStyle w:val="TableGrid"/>
        <w:tblW w:w="9574" w:type="dxa"/>
        <w:tblInd w:w="-106" w:type="dxa"/>
        <w:tblCellMar>
          <w:top w:w="19" w:type="dxa"/>
          <w:left w:w="107" w:type="dxa"/>
          <w:bottom w:w="0" w:type="dxa"/>
          <w:right w:w="115" w:type="dxa"/>
        </w:tblCellMar>
        <w:tblLook w:val="04A0" w:firstRow="1" w:lastRow="0" w:firstColumn="1" w:lastColumn="0" w:noHBand="0" w:noVBand="1"/>
      </w:tblPr>
      <w:tblGrid>
        <w:gridCol w:w="5274"/>
        <w:gridCol w:w="1434"/>
        <w:gridCol w:w="1434"/>
        <w:gridCol w:w="1432"/>
      </w:tblGrid>
      <w:tr w:rsidR="00E52771">
        <w:trPr>
          <w:trHeight w:val="341"/>
        </w:trPr>
        <w:tc>
          <w:tcPr>
            <w:tcW w:w="5274" w:type="dxa"/>
            <w:tcBorders>
              <w:top w:val="single" w:sz="4" w:space="0" w:color="000000"/>
              <w:left w:val="single" w:sz="4" w:space="0" w:color="000000"/>
              <w:bottom w:val="single" w:sz="4" w:space="0" w:color="000000"/>
              <w:right w:val="single" w:sz="4" w:space="0" w:color="000000"/>
            </w:tcBorders>
            <w:shd w:val="clear" w:color="auto" w:fill="5080BC"/>
          </w:tcPr>
          <w:p w:rsidR="00E52771" w:rsidRDefault="00C13D2E">
            <w:pPr>
              <w:spacing w:after="0" w:line="259" w:lineRule="auto"/>
              <w:ind w:left="0" w:firstLine="0"/>
              <w:jc w:val="left"/>
            </w:pPr>
            <w:r>
              <w:rPr>
                <w:b/>
                <w:color w:val="FFFFFF"/>
              </w:rPr>
              <w:t xml:space="preserve">County </w:t>
            </w:r>
          </w:p>
        </w:tc>
        <w:tc>
          <w:tcPr>
            <w:tcW w:w="1434" w:type="dxa"/>
            <w:tcBorders>
              <w:top w:val="single" w:sz="4" w:space="0" w:color="000000"/>
              <w:left w:val="single" w:sz="4" w:space="0" w:color="000000"/>
              <w:bottom w:val="single" w:sz="4" w:space="0" w:color="000000"/>
              <w:right w:val="single" w:sz="4" w:space="0" w:color="000000"/>
            </w:tcBorders>
            <w:shd w:val="clear" w:color="auto" w:fill="5080BC"/>
          </w:tcPr>
          <w:p w:rsidR="00E52771" w:rsidRDefault="00C13D2E">
            <w:pPr>
              <w:spacing w:after="0" w:line="259" w:lineRule="auto"/>
              <w:ind w:left="7" w:firstLine="0"/>
              <w:jc w:val="center"/>
            </w:pPr>
            <w:r>
              <w:rPr>
                <w:b/>
                <w:color w:val="FFFFFF"/>
              </w:rPr>
              <w:t xml:space="preserve">Owners </w:t>
            </w:r>
          </w:p>
        </w:tc>
        <w:tc>
          <w:tcPr>
            <w:tcW w:w="1434" w:type="dxa"/>
            <w:tcBorders>
              <w:top w:val="single" w:sz="4" w:space="0" w:color="000000"/>
              <w:left w:val="single" w:sz="4" w:space="0" w:color="000000"/>
              <w:bottom w:val="single" w:sz="4" w:space="0" w:color="000000"/>
              <w:right w:val="single" w:sz="4" w:space="0" w:color="000000"/>
            </w:tcBorders>
            <w:shd w:val="clear" w:color="auto" w:fill="5080BC"/>
          </w:tcPr>
          <w:p w:rsidR="00E52771" w:rsidRDefault="00C13D2E">
            <w:pPr>
              <w:spacing w:after="0" w:line="259" w:lineRule="auto"/>
              <w:ind w:left="7" w:firstLine="0"/>
              <w:jc w:val="center"/>
            </w:pPr>
            <w:r>
              <w:rPr>
                <w:b/>
                <w:color w:val="FFFFFF"/>
              </w:rPr>
              <w:t xml:space="preserve">Renters </w:t>
            </w:r>
          </w:p>
        </w:tc>
        <w:tc>
          <w:tcPr>
            <w:tcW w:w="1432" w:type="dxa"/>
            <w:tcBorders>
              <w:top w:val="single" w:sz="4" w:space="0" w:color="000000"/>
              <w:left w:val="single" w:sz="4" w:space="0" w:color="000000"/>
              <w:bottom w:val="single" w:sz="4" w:space="0" w:color="000000"/>
              <w:right w:val="single" w:sz="4" w:space="0" w:color="000000"/>
            </w:tcBorders>
            <w:shd w:val="clear" w:color="auto" w:fill="5080BC"/>
          </w:tcPr>
          <w:p w:rsidR="00E52771" w:rsidRDefault="00C13D2E">
            <w:pPr>
              <w:spacing w:after="0" w:line="259" w:lineRule="auto"/>
              <w:ind w:firstLine="0"/>
              <w:jc w:val="center"/>
            </w:pPr>
            <w:r>
              <w:rPr>
                <w:b/>
                <w:color w:val="FFFFFF"/>
              </w:rPr>
              <w:t xml:space="preserve">Total </w:t>
            </w:r>
          </w:p>
        </w:tc>
      </w:tr>
      <w:tr w:rsidR="00E52771">
        <w:trPr>
          <w:trHeight w:val="342"/>
        </w:trPr>
        <w:tc>
          <w:tcPr>
            <w:tcW w:w="527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CUMBERLAND </w:t>
            </w:r>
          </w:p>
        </w:tc>
        <w:tc>
          <w:tcPr>
            <w:tcW w:w="143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7" w:firstLine="0"/>
              <w:jc w:val="center"/>
            </w:pPr>
            <w:r>
              <w:t xml:space="preserve">364 </w:t>
            </w:r>
          </w:p>
        </w:tc>
        <w:tc>
          <w:tcPr>
            <w:tcW w:w="143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5" w:firstLine="0"/>
              <w:jc w:val="center"/>
            </w:pPr>
            <w:r>
              <w:t xml:space="preserve">401 </w:t>
            </w:r>
          </w:p>
        </w:tc>
        <w:tc>
          <w:tcPr>
            <w:tcW w:w="143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0" w:firstLine="0"/>
              <w:jc w:val="center"/>
            </w:pPr>
            <w:r>
              <w:t xml:space="preserve">765 </w:t>
            </w:r>
          </w:p>
        </w:tc>
      </w:tr>
      <w:tr w:rsidR="00E52771">
        <w:trPr>
          <w:trHeight w:val="343"/>
        </w:trPr>
        <w:tc>
          <w:tcPr>
            <w:tcW w:w="527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EDGECOMBE </w:t>
            </w:r>
          </w:p>
        </w:tc>
        <w:tc>
          <w:tcPr>
            <w:tcW w:w="143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7" w:firstLine="0"/>
              <w:jc w:val="center"/>
            </w:pPr>
            <w:r>
              <w:t xml:space="preserve">247 </w:t>
            </w:r>
          </w:p>
        </w:tc>
        <w:tc>
          <w:tcPr>
            <w:tcW w:w="143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5" w:firstLine="0"/>
              <w:jc w:val="center"/>
            </w:pPr>
            <w:r>
              <w:t xml:space="preserve">284 </w:t>
            </w:r>
          </w:p>
        </w:tc>
        <w:tc>
          <w:tcPr>
            <w:tcW w:w="143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0" w:firstLine="0"/>
              <w:jc w:val="center"/>
            </w:pPr>
            <w:r>
              <w:t xml:space="preserve">531 </w:t>
            </w:r>
          </w:p>
        </w:tc>
      </w:tr>
      <w:tr w:rsidR="00E52771">
        <w:trPr>
          <w:trHeight w:val="343"/>
        </w:trPr>
        <w:tc>
          <w:tcPr>
            <w:tcW w:w="527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ROBESON </w:t>
            </w:r>
          </w:p>
        </w:tc>
        <w:tc>
          <w:tcPr>
            <w:tcW w:w="143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7" w:firstLine="0"/>
              <w:jc w:val="center"/>
            </w:pPr>
            <w:r>
              <w:t xml:space="preserve">645 </w:t>
            </w:r>
          </w:p>
        </w:tc>
        <w:tc>
          <w:tcPr>
            <w:tcW w:w="143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5" w:firstLine="0"/>
              <w:jc w:val="center"/>
            </w:pPr>
            <w:r>
              <w:t xml:space="preserve">689 </w:t>
            </w:r>
          </w:p>
        </w:tc>
        <w:tc>
          <w:tcPr>
            <w:tcW w:w="143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2" w:firstLine="0"/>
              <w:jc w:val="center"/>
            </w:pPr>
            <w:r>
              <w:t xml:space="preserve">1,334 </w:t>
            </w:r>
          </w:p>
        </w:tc>
      </w:tr>
      <w:tr w:rsidR="00E52771">
        <w:trPr>
          <w:trHeight w:val="343"/>
        </w:trPr>
        <w:tc>
          <w:tcPr>
            <w:tcW w:w="527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WAYNE </w:t>
            </w:r>
          </w:p>
        </w:tc>
        <w:tc>
          <w:tcPr>
            <w:tcW w:w="143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8" w:firstLine="0"/>
              <w:jc w:val="center"/>
            </w:pPr>
            <w:r>
              <w:t xml:space="preserve">278 </w:t>
            </w:r>
          </w:p>
        </w:tc>
        <w:tc>
          <w:tcPr>
            <w:tcW w:w="143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5" w:firstLine="0"/>
              <w:jc w:val="center"/>
            </w:pPr>
            <w:r>
              <w:t xml:space="preserve">263 </w:t>
            </w:r>
          </w:p>
        </w:tc>
        <w:tc>
          <w:tcPr>
            <w:tcW w:w="143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0" w:firstLine="0"/>
              <w:jc w:val="center"/>
            </w:pPr>
            <w:r>
              <w:t xml:space="preserve">541 </w:t>
            </w:r>
          </w:p>
        </w:tc>
      </w:tr>
      <w:tr w:rsidR="00E52771">
        <w:trPr>
          <w:trHeight w:val="370"/>
        </w:trPr>
        <w:tc>
          <w:tcPr>
            <w:tcW w:w="527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Total </w:t>
            </w:r>
          </w:p>
        </w:tc>
        <w:tc>
          <w:tcPr>
            <w:tcW w:w="143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0" w:firstLine="0"/>
              <w:jc w:val="center"/>
            </w:pPr>
            <w:r>
              <w:t xml:space="preserve">1,863 </w:t>
            </w:r>
          </w:p>
        </w:tc>
        <w:tc>
          <w:tcPr>
            <w:tcW w:w="143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7" w:firstLine="0"/>
              <w:jc w:val="center"/>
            </w:pPr>
            <w:r>
              <w:t xml:space="preserve">1,982 </w:t>
            </w:r>
          </w:p>
        </w:tc>
        <w:tc>
          <w:tcPr>
            <w:tcW w:w="143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2" w:firstLine="0"/>
              <w:jc w:val="center"/>
            </w:pPr>
            <w:r>
              <w:t xml:space="preserve">3,845 </w:t>
            </w:r>
          </w:p>
        </w:tc>
      </w:tr>
      <w:tr w:rsidR="00E52771">
        <w:trPr>
          <w:trHeight w:val="343"/>
        </w:trPr>
        <w:tc>
          <w:tcPr>
            <w:tcW w:w="527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As % of all Major to Severe Damage in NC </w:t>
            </w:r>
          </w:p>
        </w:tc>
        <w:tc>
          <w:tcPr>
            <w:tcW w:w="143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firstLine="0"/>
              <w:jc w:val="center"/>
            </w:pPr>
            <w:r>
              <w:t xml:space="preserve">60% </w:t>
            </w:r>
          </w:p>
        </w:tc>
        <w:tc>
          <w:tcPr>
            <w:tcW w:w="143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7" w:firstLine="0"/>
              <w:jc w:val="center"/>
            </w:pPr>
            <w:r>
              <w:t xml:space="preserve">69% </w:t>
            </w:r>
          </w:p>
        </w:tc>
        <w:tc>
          <w:tcPr>
            <w:tcW w:w="143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1" w:firstLine="0"/>
              <w:jc w:val="center"/>
            </w:pPr>
            <w:r>
              <w:t xml:space="preserve">64% </w:t>
            </w:r>
          </w:p>
        </w:tc>
      </w:tr>
    </w:tbl>
    <w:p w:rsidR="00E52771" w:rsidRDefault="00C13D2E">
      <w:pPr>
        <w:spacing w:after="239" w:line="259" w:lineRule="auto"/>
        <w:ind w:left="1" w:firstLine="0"/>
        <w:jc w:val="left"/>
      </w:pPr>
      <w:r>
        <w:rPr>
          <w:b/>
        </w:rPr>
        <w:t xml:space="preserve"> </w:t>
      </w:r>
    </w:p>
    <w:p w:rsidR="00E52771" w:rsidRDefault="00C13D2E">
      <w:pPr>
        <w:pStyle w:val="Heading4"/>
        <w:ind w:left="577" w:right="693"/>
      </w:pPr>
      <w:r>
        <w:t xml:space="preserve">Table 4: Towns that Experienced Major to Severe Damages from Hurricane Matthew (where at least 100 homes experienced major to severe damage) </w:t>
      </w:r>
    </w:p>
    <w:tbl>
      <w:tblPr>
        <w:tblStyle w:val="TableGrid"/>
        <w:tblW w:w="9574" w:type="dxa"/>
        <w:tblInd w:w="-106" w:type="dxa"/>
        <w:tblCellMar>
          <w:top w:w="19" w:type="dxa"/>
          <w:left w:w="107" w:type="dxa"/>
          <w:bottom w:w="0" w:type="dxa"/>
          <w:right w:w="115" w:type="dxa"/>
        </w:tblCellMar>
        <w:tblLook w:val="04A0" w:firstRow="1" w:lastRow="0" w:firstColumn="1" w:lastColumn="0" w:noHBand="0" w:noVBand="1"/>
      </w:tblPr>
      <w:tblGrid>
        <w:gridCol w:w="2080"/>
        <w:gridCol w:w="1793"/>
        <w:gridCol w:w="1946"/>
        <w:gridCol w:w="1253"/>
        <w:gridCol w:w="1253"/>
        <w:gridCol w:w="1249"/>
      </w:tblGrid>
      <w:tr w:rsidR="00E52771">
        <w:trPr>
          <w:trHeight w:val="341"/>
        </w:trPr>
        <w:tc>
          <w:tcPr>
            <w:tcW w:w="2080" w:type="dxa"/>
            <w:tcBorders>
              <w:top w:val="single" w:sz="4" w:space="0" w:color="000000"/>
              <w:left w:val="single" w:sz="4" w:space="0" w:color="000000"/>
              <w:bottom w:val="single" w:sz="4" w:space="0" w:color="000000"/>
              <w:right w:val="single" w:sz="4" w:space="0" w:color="000000"/>
            </w:tcBorders>
            <w:shd w:val="clear" w:color="auto" w:fill="5080BC"/>
          </w:tcPr>
          <w:p w:rsidR="00E52771" w:rsidRDefault="00C13D2E">
            <w:pPr>
              <w:spacing w:after="0" w:line="259" w:lineRule="auto"/>
              <w:ind w:left="0" w:firstLine="0"/>
              <w:jc w:val="left"/>
            </w:pPr>
            <w:r>
              <w:rPr>
                <w:b/>
                <w:color w:val="FFFFFF"/>
              </w:rPr>
              <w:t xml:space="preserve">County </w:t>
            </w:r>
          </w:p>
        </w:tc>
        <w:tc>
          <w:tcPr>
            <w:tcW w:w="1793" w:type="dxa"/>
            <w:tcBorders>
              <w:top w:val="single" w:sz="4" w:space="0" w:color="000000"/>
              <w:left w:val="single" w:sz="4" w:space="0" w:color="000000"/>
              <w:bottom w:val="single" w:sz="4" w:space="0" w:color="000000"/>
              <w:right w:val="single" w:sz="4" w:space="0" w:color="000000"/>
            </w:tcBorders>
            <w:shd w:val="clear" w:color="auto" w:fill="5080BC"/>
          </w:tcPr>
          <w:p w:rsidR="00E52771" w:rsidRDefault="00C13D2E">
            <w:pPr>
              <w:spacing w:after="0" w:line="259" w:lineRule="auto"/>
              <w:ind w:left="1" w:firstLine="0"/>
              <w:jc w:val="left"/>
            </w:pPr>
            <w:r>
              <w:rPr>
                <w:b/>
                <w:color w:val="FFFFFF"/>
              </w:rPr>
              <w:t xml:space="preserve">Community </w:t>
            </w:r>
          </w:p>
        </w:tc>
        <w:tc>
          <w:tcPr>
            <w:tcW w:w="1946" w:type="dxa"/>
            <w:tcBorders>
              <w:top w:val="single" w:sz="4" w:space="0" w:color="000000"/>
              <w:left w:val="single" w:sz="4" w:space="0" w:color="000000"/>
              <w:bottom w:val="single" w:sz="4" w:space="0" w:color="000000"/>
              <w:right w:val="single" w:sz="4" w:space="0" w:color="000000"/>
            </w:tcBorders>
            <w:shd w:val="clear" w:color="auto" w:fill="5080BC"/>
          </w:tcPr>
          <w:p w:rsidR="00E52771" w:rsidRDefault="00C13D2E">
            <w:pPr>
              <w:spacing w:after="0" w:line="259" w:lineRule="auto"/>
              <w:ind w:left="1" w:firstLine="0"/>
              <w:jc w:val="left"/>
            </w:pPr>
            <w:r>
              <w:rPr>
                <w:b/>
                <w:color w:val="FFFFFF"/>
              </w:rPr>
              <w:t xml:space="preserve">Damage Level </w:t>
            </w:r>
          </w:p>
        </w:tc>
        <w:tc>
          <w:tcPr>
            <w:tcW w:w="1253" w:type="dxa"/>
            <w:tcBorders>
              <w:top w:val="single" w:sz="4" w:space="0" w:color="000000"/>
              <w:left w:val="single" w:sz="4" w:space="0" w:color="000000"/>
              <w:bottom w:val="single" w:sz="4" w:space="0" w:color="000000"/>
              <w:right w:val="single" w:sz="4" w:space="0" w:color="000000"/>
            </w:tcBorders>
            <w:shd w:val="clear" w:color="auto" w:fill="5080BC"/>
          </w:tcPr>
          <w:p w:rsidR="00E52771" w:rsidRDefault="00C13D2E">
            <w:pPr>
              <w:spacing w:after="0" w:line="259" w:lineRule="auto"/>
              <w:ind w:left="116" w:firstLine="0"/>
              <w:jc w:val="left"/>
            </w:pPr>
            <w:r>
              <w:rPr>
                <w:b/>
                <w:color w:val="FFFFFF"/>
              </w:rPr>
              <w:t xml:space="preserve">Owners </w:t>
            </w:r>
          </w:p>
        </w:tc>
        <w:tc>
          <w:tcPr>
            <w:tcW w:w="1253" w:type="dxa"/>
            <w:tcBorders>
              <w:top w:val="single" w:sz="4" w:space="0" w:color="000000"/>
              <w:left w:val="single" w:sz="4" w:space="0" w:color="000000"/>
              <w:bottom w:val="single" w:sz="4" w:space="0" w:color="000000"/>
              <w:right w:val="single" w:sz="4" w:space="0" w:color="000000"/>
            </w:tcBorders>
            <w:shd w:val="clear" w:color="auto" w:fill="5080BC"/>
          </w:tcPr>
          <w:p w:rsidR="00E52771" w:rsidRDefault="00C13D2E">
            <w:pPr>
              <w:spacing w:after="0" w:line="259" w:lineRule="auto"/>
              <w:ind w:left="109" w:firstLine="0"/>
              <w:jc w:val="left"/>
            </w:pPr>
            <w:r>
              <w:rPr>
                <w:b/>
                <w:color w:val="FFFFFF"/>
              </w:rPr>
              <w:t xml:space="preserve">Renters </w:t>
            </w:r>
          </w:p>
        </w:tc>
        <w:tc>
          <w:tcPr>
            <w:tcW w:w="1249" w:type="dxa"/>
            <w:tcBorders>
              <w:top w:val="single" w:sz="4" w:space="0" w:color="000000"/>
              <w:left w:val="single" w:sz="4" w:space="0" w:color="000000"/>
              <w:bottom w:val="single" w:sz="4" w:space="0" w:color="000000"/>
              <w:right w:val="single" w:sz="4" w:space="0" w:color="000000"/>
            </w:tcBorders>
            <w:shd w:val="clear" w:color="auto" w:fill="5080BC"/>
          </w:tcPr>
          <w:p w:rsidR="00E52771" w:rsidRDefault="00C13D2E">
            <w:pPr>
              <w:spacing w:after="0" w:line="259" w:lineRule="auto"/>
              <w:ind w:firstLine="0"/>
              <w:jc w:val="center"/>
            </w:pPr>
            <w:r>
              <w:rPr>
                <w:b/>
                <w:color w:val="FFFFFF"/>
              </w:rPr>
              <w:t xml:space="preserve">Total </w:t>
            </w:r>
          </w:p>
        </w:tc>
      </w:tr>
      <w:tr w:rsidR="00E52771">
        <w:trPr>
          <w:trHeight w:val="344"/>
        </w:trPr>
        <w:tc>
          <w:tcPr>
            <w:tcW w:w="208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COLUMBUS </w:t>
            </w:r>
          </w:p>
        </w:tc>
        <w:tc>
          <w:tcPr>
            <w:tcW w:w="179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t xml:space="preserve">Fair Bluff </w:t>
            </w:r>
          </w:p>
        </w:tc>
        <w:tc>
          <w:tcPr>
            <w:tcW w:w="194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t xml:space="preserve">Severe </w:t>
            </w:r>
          </w:p>
        </w:tc>
        <w:tc>
          <w:tcPr>
            <w:tcW w:w="125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firstLine="0"/>
              <w:jc w:val="center"/>
            </w:pPr>
            <w:r>
              <w:t xml:space="preserve">50 </w:t>
            </w:r>
          </w:p>
        </w:tc>
        <w:tc>
          <w:tcPr>
            <w:tcW w:w="125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firstLine="0"/>
              <w:jc w:val="center"/>
            </w:pPr>
            <w:r>
              <w:t xml:space="preserve">59 </w:t>
            </w:r>
          </w:p>
        </w:tc>
        <w:tc>
          <w:tcPr>
            <w:tcW w:w="124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0" w:firstLine="0"/>
              <w:jc w:val="center"/>
            </w:pPr>
            <w:r>
              <w:t xml:space="preserve">109 </w:t>
            </w:r>
          </w:p>
        </w:tc>
      </w:tr>
      <w:tr w:rsidR="00E52771">
        <w:trPr>
          <w:trHeight w:val="343"/>
        </w:trPr>
        <w:tc>
          <w:tcPr>
            <w:tcW w:w="208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CUMBERLAND </w:t>
            </w:r>
          </w:p>
        </w:tc>
        <w:tc>
          <w:tcPr>
            <w:tcW w:w="179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t xml:space="preserve">Fayetteville </w:t>
            </w:r>
          </w:p>
        </w:tc>
        <w:tc>
          <w:tcPr>
            <w:tcW w:w="194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t xml:space="preserve">Severe </w:t>
            </w:r>
          </w:p>
        </w:tc>
        <w:tc>
          <w:tcPr>
            <w:tcW w:w="125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6" w:firstLine="0"/>
              <w:jc w:val="center"/>
            </w:pPr>
            <w:r>
              <w:t xml:space="preserve">169 </w:t>
            </w:r>
          </w:p>
        </w:tc>
        <w:tc>
          <w:tcPr>
            <w:tcW w:w="125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6" w:firstLine="0"/>
              <w:jc w:val="center"/>
            </w:pPr>
            <w:r>
              <w:t xml:space="preserve">283 </w:t>
            </w:r>
          </w:p>
        </w:tc>
        <w:tc>
          <w:tcPr>
            <w:tcW w:w="124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0" w:firstLine="0"/>
              <w:jc w:val="center"/>
            </w:pPr>
            <w:r>
              <w:t xml:space="preserve">452 </w:t>
            </w:r>
          </w:p>
        </w:tc>
      </w:tr>
      <w:tr w:rsidR="00E52771">
        <w:trPr>
          <w:trHeight w:val="343"/>
        </w:trPr>
        <w:tc>
          <w:tcPr>
            <w:tcW w:w="208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EDGECOMBE </w:t>
            </w:r>
          </w:p>
        </w:tc>
        <w:tc>
          <w:tcPr>
            <w:tcW w:w="179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t xml:space="preserve">Princeville </w:t>
            </w:r>
          </w:p>
        </w:tc>
        <w:tc>
          <w:tcPr>
            <w:tcW w:w="194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t xml:space="preserve">Severe </w:t>
            </w:r>
          </w:p>
        </w:tc>
        <w:tc>
          <w:tcPr>
            <w:tcW w:w="125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6" w:firstLine="0"/>
              <w:jc w:val="center"/>
            </w:pPr>
            <w:r>
              <w:t xml:space="preserve">156 </w:t>
            </w:r>
          </w:p>
        </w:tc>
        <w:tc>
          <w:tcPr>
            <w:tcW w:w="125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6" w:firstLine="0"/>
              <w:jc w:val="center"/>
            </w:pPr>
            <w:r>
              <w:t xml:space="preserve">211 </w:t>
            </w:r>
          </w:p>
        </w:tc>
        <w:tc>
          <w:tcPr>
            <w:tcW w:w="124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0" w:firstLine="0"/>
              <w:jc w:val="center"/>
            </w:pPr>
            <w:r>
              <w:t xml:space="preserve">367 </w:t>
            </w:r>
          </w:p>
        </w:tc>
      </w:tr>
      <w:tr w:rsidR="00E52771">
        <w:trPr>
          <w:trHeight w:val="341"/>
        </w:trPr>
        <w:tc>
          <w:tcPr>
            <w:tcW w:w="208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LENOIR </w:t>
            </w:r>
          </w:p>
        </w:tc>
        <w:tc>
          <w:tcPr>
            <w:tcW w:w="179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t xml:space="preserve">Kinston </w:t>
            </w:r>
          </w:p>
        </w:tc>
        <w:tc>
          <w:tcPr>
            <w:tcW w:w="194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t xml:space="preserve">Severe </w:t>
            </w:r>
          </w:p>
        </w:tc>
        <w:tc>
          <w:tcPr>
            <w:tcW w:w="125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firstLine="0"/>
              <w:jc w:val="center"/>
            </w:pPr>
            <w:r>
              <w:t xml:space="preserve">49 </w:t>
            </w:r>
          </w:p>
        </w:tc>
        <w:tc>
          <w:tcPr>
            <w:tcW w:w="125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6" w:firstLine="0"/>
              <w:jc w:val="center"/>
            </w:pPr>
            <w:r>
              <w:t xml:space="preserve">132 </w:t>
            </w:r>
          </w:p>
        </w:tc>
        <w:tc>
          <w:tcPr>
            <w:tcW w:w="124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0" w:firstLine="0"/>
              <w:jc w:val="center"/>
            </w:pPr>
            <w:r>
              <w:t xml:space="preserve">181 </w:t>
            </w:r>
          </w:p>
        </w:tc>
      </w:tr>
      <w:tr w:rsidR="00E52771">
        <w:trPr>
          <w:trHeight w:val="343"/>
        </w:trPr>
        <w:tc>
          <w:tcPr>
            <w:tcW w:w="208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ROBESON </w:t>
            </w:r>
          </w:p>
        </w:tc>
        <w:tc>
          <w:tcPr>
            <w:tcW w:w="179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t xml:space="preserve">Lumberton </w:t>
            </w:r>
          </w:p>
        </w:tc>
        <w:tc>
          <w:tcPr>
            <w:tcW w:w="194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t xml:space="preserve">Severe </w:t>
            </w:r>
          </w:p>
        </w:tc>
        <w:tc>
          <w:tcPr>
            <w:tcW w:w="125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6" w:firstLine="0"/>
              <w:jc w:val="center"/>
            </w:pPr>
            <w:r>
              <w:t xml:space="preserve">350 </w:t>
            </w:r>
          </w:p>
        </w:tc>
        <w:tc>
          <w:tcPr>
            <w:tcW w:w="125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6" w:firstLine="0"/>
              <w:jc w:val="center"/>
            </w:pPr>
            <w:r>
              <w:t xml:space="preserve">526 </w:t>
            </w:r>
          </w:p>
        </w:tc>
        <w:tc>
          <w:tcPr>
            <w:tcW w:w="124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0" w:firstLine="0"/>
              <w:jc w:val="center"/>
            </w:pPr>
            <w:r>
              <w:t xml:space="preserve">876 </w:t>
            </w:r>
          </w:p>
        </w:tc>
      </w:tr>
      <w:tr w:rsidR="00E52771">
        <w:trPr>
          <w:trHeight w:val="343"/>
        </w:trPr>
        <w:tc>
          <w:tcPr>
            <w:tcW w:w="208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WAYNE </w:t>
            </w:r>
          </w:p>
        </w:tc>
        <w:tc>
          <w:tcPr>
            <w:tcW w:w="179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t xml:space="preserve">Goldsboro </w:t>
            </w:r>
          </w:p>
        </w:tc>
        <w:tc>
          <w:tcPr>
            <w:tcW w:w="194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t xml:space="preserve">Severe </w:t>
            </w:r>
          </w:p>
        </w:tc>
        <w:tc>
          <w:tcPr>
            <w:tcW w:w="125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firstLine="0"/>
              <w:jc w:val="center"/>
            </w:pPr>
            <w:r>
              <w:t xml:space="preserve">87 </w:t>
            </w:r>
          </w:p>
        </w:tc>
        <w:tc>
          <w:tcPr>
            <w:tcW w:w="125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6" w:firstLine="0"/>
              <w:jc w:val="center"/>
            </w:pPr>
            <w:r>
              <w:t xml:space="preserve">164 </w:t>
            </w:r>
          </w:p>
        </w:tc>
        <w:tc>
          <w:tcPr>
            <w:tcW w:w="124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0" w:firstLine="0"/>
              <w:jc w:val="center"/>
            </w:pPr>
            <w:r>
              <w:t xml:space="preserve">251 </w:t>
            </w:r>
          </w:p>
        </w:tc>
      </w:tr>
      <w:tr w:rsidR="00E52771">
        <w:trPr>
          <w:trHeight w:val="343"/>
        </w:trPr>
        <w:tc>
          <w:tcPr>
            <w:tcW w:w="208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Total </w:t>
            </w:r>
          </w:p>
        </w:tc>
        <w:tc>
          <w:tcPr>
            <w:tcW w:w="179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t xml:space="preserve"> </w:t>
            </w:r>
          </w:p>
        </w:tc>
        <w:tc>
          <w:tcPr>
            <w:tcW w:w="194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t xml:space="preserve"> </w:t>
            </w:r>
          </w:p>
        </w:tc>
        <w:tc>
          <w:tcPr>
            <w:tcW w:w="125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6" w:firstLine="0"/>
              <w:jc w:val="center"/>
            </w:pPr>
            <w:r>
              <w:t xml:space="preserve">984 </w:t>
            </w:r>
          </w:p>
        </w:tc>
        <w:tc>
          <w:tcPr>
            <w:tcW w:w="125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firstLine="0"/>
              <w:jc w:val="center"/>
            </w:pPr>
            <w:r>
              <w:t xml:space="preserve">1,570 </w:t>
            </w:r>
          </w:p>
        </w:tc>
        <w:tc>
          <w:tcPr>
            <w:tcW w:w="124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2" w:firstLine="0"/>
              <w:jc w:val="center"/>
            </w:pPr>
            <w:r>
              <w:t xml:space="preserve">2,554 </w:t>
            </w:r>
          </w:p>
        </w:tc>
      </w:tr>
      <w:tr w:rsidR="00E52771">
        <w:trPr>
          <w:trHeight w:val="343"/>
        </w:trPr>
        <w:tc>
          <w:tcPr>
            <w:tcW w:w="5819" w:type="dxa"/>
            <w:gridSpan w:val="3"/>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As % of All Major to Severe Damage in NC </w:t>
            </w:r>
          </w:p>
        </w:tc>
        <w:tc>
          <w:tcPr>
            <w:tcW w:w="125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8" w:firstLine="0"/>
              <w:jc w:val="center"/>
            </w:pPr>
            <w:r>
              <w:t xml:space="preserve">38% </w:t>
            </w:r>
          </w:p>
        </w:tc>
        <w:tc>
          <w:tcPr>
            <w:tcW w:w="125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8" w:firstLine="0"/>
              <w:jc w:val="center"/>
            </w:pPr>
            <w:r>
              <w:t xml:space="preserve">66% </w:t>
            </w:r>
          </w:p>
        </w:tc>
        <w:tc>
          <w:tcPr>
            <w:tcW w:w="124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1" w:firstLine="0"/>
              <w:jc w:val="center"/>
            </w:pPr>
            <w:r>
              <w:t xml:space="preserve">52% </w:t>
            </w:r>
          </w:p>
        </w:tc>
      </w:tr>
    </w:tbl>
    <w:p w:rsidR="00E52771" w:rsidRDefault="00C13D2E">
      <w:pPr>
        <w:spacing w:after="249" w:line="259" w:lineRule="auto"/>
        <w:ind w:left="1" w:firstLine="0"/>
        <w:jc w:val="left"/>
      </w:pPr>
      <w:r>
        <w:rPr>
          <w:sz w:val="21"/>
        </w:rPr>
        <w:t xml:space="preserve"> </w:t>
      </w:r>
    </w:p>
    <w:p w:rsidR="00E52771" w:rsidRDefault="00C13D2E">
      <w:pPr>
        <w:spacing w:after="5" w:line="268" w:lineRule="auto"/>
        <w:ind w:left="1665" w:right="144" w:hanging="1214"/>
        <w:jc w:val="left"/>
      </w:pPr>
      <w:r>
        <w:rPr>
          <w:b/>
          <w:sz w:val="20"/>
        </w:rPr>
        <w:t xml:space="preserve">Table 5: Neighborhoods that Experienced Major to Severe Damages from Hurricane Matthew  (where at least 50 homes experienced major to severe damage) </w:t>
      </w:r>
    </w:p>
    <w:tbl>
      <w:tblPr>
        <w:tblStyle w:val="TableGrid"/>
        <w:tblW w:w="9574" w:type="dxa"/>
        <w:tblInd w:w="-106" w:type="dxa"/>
        <w:tblCellMar>
          <w:top w:w="19" w:type="dxa"/>
          <w:left w:w="107" w:type="dxa"/>
          <w:bottom w:w="0" w:type="dxa"/>
          <w:right w:w="47" w:type="dxa"/>
        </w:tblCellMar>
        <w:tblLook w:val="04A0" w:firstRow="1" w:lastRow="0" w:firstColumn="1" w:lastColumn="0" w:noHBand="0" w:noVBand="1"/>
      </w:tblPr>
      <w:tblGrid>
        <w:gridCol w:w="2807"/>
        <w:gridCol w:w="2035"/>
        <w:gridCol w:w="1896"/>
        <w:gridCol w:w="946"/>
        <w:gridCol w:w="946"/>
        <w:gridCol w:w="944"/>
      </w:tblGrid>
      <w:tr w:rsidR="00E52771">
        <w:trPr>
          <w:trHeight w:val="341"/>
        </w:trPr>
        <w:tc>
          <w:tcPr>
            <w:tcW w:w="2807" w:type="dxa"/>
            <w:tcBorders>
              <w:top w:val="single" w:sz="4" w:space="0" w:color="000000"/>
              <w:left w:val="single" w:sz="4" w:space="0" w:color="000000"/>
              <w:bottom w:val="single" w:sz="4" w:space="0" w:color="000000"/>
              <w:right w:val="single" w:sz="4" w:space="0" w:color="000000"/>
            </w:tcBorders>
            <w:shd w:val="clear" w:color="auto" w:fill="5080BC"/>
          </w:tcPr>
          <w:p w:rsidR="00E52771" w:rsidRDefault="00C13D2E">
            <w:pPr>
              <w:spacing w:after="0" w:line="259" w:lineRule="auto"/>
              <w:ind w:left="0" w:firstLine="0"/>
              <w:jc w:val="left"/>
            </w:pPr>
            <w:r>
              <w:rPr>
                <w:b/>
                <w:color w:val="FFFFFF"/>
              </w:rPr>
              <w:t xml:space="preserve">Town </w:t>
            </w:r>
          </w:p>
        </w:tc>
        <w:tc>
          <w:tcPr>
            <w:tcW w:w="2035" w:type="dxa"/>
            <w:tcBorders>
              <w:top w:val="single" w:sz="4" w:space="0" w:color="000000"/>
              <w:left w:val="single" w:sz="4" w:space="0" w:color="000000"/>
              <w:bottom w:val="single" w:sz="4" w:space="0" w:color="000000"/>
              <w:right w:val="single" w:sz="4" w:space="0" w:color="000000"/>
            </w:tcBorders>
            <w:shd w:val="clear" w:color="auto" w:fill="5080BC"/>
          </w:tcPr>
          <w:p w:rsidR="00E52771" w:rsidRDefault="00C13D2E">
            <w:pPr>
              <w:spacing w:after="0" w:line="259" w:lineRule="auto"/>
              <w:ind w:left="1" w:firstLine="0"/>
              <w:jc w:val="left"/>
            </w:pPr>
            <w:r>
              <w:rPr>
                <w:b/>
                <w:color w:val="FFFFFF"/>
              </w:rPr>
              <w:t xml:space="preserve">County </w:t>
            </w:r>
          </w:p>
        </w:tc>
        <w:tc>
          <w:tcPr>
            <w:tcW w:w="1896" w:type="dxa"/>
            <w:tcBorders>
              <w:top w:val="single" w:sz="4" w:space="0" w:color="000000"/>
              <w:left w:val="single" w:sz="4" w:space="0" w:color="000000"/>
              <w:bottom w:val="single" w:sz="4" w:space="0" w:color="000000"/>
              <w:right w:val="single" w:sz="4" w:space="0" w:color="000000"/>
            </w:tcBorders>
            <w:shd w:val="clear" w:color="auto" w:fill="5080BC"/>
          </w:tcPr>
          <w:p w:rsidR="00E52771" w:rsidRDefault="00C13D2E">
            <w:pPr>
              <w:spacing w:after="0" w:line="259" w:lineRule="auto"/>
              <w:ind w:left="1" w:firstLine="0"/>
              <w:jc w:val="left"/>
            </w:pPr>
            <w:r>
              <w:rPr>
                <w:b/>
                <w:color w:val="FFFFFF"/>
              </w:rPr>
              <w:t xml:space="preserve">Neighborhood </w:t>
            </w:r>
          </w:p>
        </w:tc>
        <w:tc>
          <w:tcPr>
            <w:tcW w:w="946" w:type="dxa"/>
            <w:tcBorders>
              <w:top w:val="single" w:sz="4" w:space="0" w:color="000000"/>
              <w:left w:val="single" w:sz="4" w:space="0" w:color="000000"/>
              <w:bottom w:val="single" w:sz="4" w:space="0" w:color="000000"/>
              <w:right w:val="single" w:sz="4" w:space="0" w:color="000000"/>
            </w:tcBorders>
            <w:shd w:val="clear" w:color="auto" w:fill="5080BC"/>
          </w:tcPr>
          <w:p w:rsidR="00E52771" w:rsidRDefault="00C13D2E">
            <w:pPr>
              <w:spacing w:after="0" w:line="259" w:lineRule="auto"/>
              <w:ind w:left="23" w:firstLine="0"/>
              <w:jc w:val="left"/>
            </w:pPr>
            <w:r>
              <w:rPr>
                <w:b/>
                <w:color w:val="FFFFFF"/>
              </w:rPr>
              <w:t xml:space="preserve">Owner </w:t>
            </w:r>
          </w:p>
        </w:tc>
        <w:tc>
          <w:tcPr>
            <w:tcW w:w="946" w:type="dxa"/>
            <w:tcBorders>
              <w:top w:val="single" w:sz="4" w:space="0" w:color="000000"/>
              <w:left w:val="single" w:sz="4" w:space="0" w:color="000000"/>
              <w:bottom w:val="single" w:sz="4" w:space="0" w:color="000000"/>
              <w:right w:val="single" w:sz="4" w:space="0" w:color="000000"/>
            </w:tcBorders>
            <w:shd w:val="clear" w:color="auto" w:fill="5080BC"/>
          </w:tcPr>
          <w:p w:rsidR="00E52771" w:rsidRDefault="00C13D2E">
            <w:pPr>
              <w:spacing w:after="0" w:line="259" w:lineRule="auto"/>
              <w:ind w:left="18" w:firstLine="0"/>
              <w:jc w:val="left"/>
            </w:pPr>
            <w:r>
              <w:rPr>
                <w:b/>
                <w:color w:val="FFFFFF"/>
              </w:rPr>
              <w:t xml:space="preserve">Renter </w:t>
            </w:r>
          </w:p>
        </w:tc>
        <w:tc>
          <w:tcPr>
            <w:tcW w:w="944" w:type="dxa"/>
            <w:tcBorders>
              <w:top w:val="single" w:sz="4" w:space="0" w:color="000000"/>
              <w:left w:val="single" w:sz="4" w:space="0" w:color="000000"/>
              <w:bottom w:val="single" w:sz="4" w:space="0" w:color="000000"/>
              <w:right w:val="single" w:sz="4" w:space="0" w:color="000000"/>
            </w:tcBorders>
            <w:shd w:val="clear" w:color="auto" w:fill="5080BC"/>
          </w:tcPr>
          <w:p w:rsidR="00E52771" w:rsidRDefault="00C13D2E">
            <w:pPr>
              <w:spacing w:after="0" w:line="259" w:lineRule="auto"/>
              <w:ind w:left="0" w:right="62" w:firstLine="0"/>
              <w:jc w:val="center"/>
            </w:pPr>
            <w:r>
              <w:rPr>
                <w:b/>
                <w:color w:val="FFFFFF"/>
              </w:rPr>
              <w:t xml:space="preserve">Total </w:t>
            </w:r>
          </w:p>
        </w:tc>
      </w:tr>
      <w:tr w:rsidR="00E52771">
        <w:trPr>
          <w:trHeight w:val="366"/>
        </w:trPr>
        <w:tc>
          <w:tcPr>
            <w:tcW w:w="2807"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LUMBERTON</w:t>
            </w:r>
            <w:r>
              <w:t xml:space="preserve"> </w:t>
            </w:r>
          </w:p>
        </w:tc>
        <w:tc>
          <w:tcPr>
            <w:tcW w:w="203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t xml:space="preserve">ROBESON </w:t>
            </w:r>
          </w:p>
        </w:tc>
        <w:tc>
          <w:tcPr>
            <w:tcW w:w="18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1" w:firstLine="0"/>
              <w:jc w:val="right"/>
            </w:pPr>
            <w:r>
              <w:t xml:space="preserve">37155960801 </w:t>
            </w:r>
          </w:p>
        </w:tc>
        <w:tc>
          <w:tcPr>
            <w:tcW w:w="94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2" w:firstLine="0"/>
              <w:jc w:val="center"/>
            </w:pPr>
            <w:r>
              <w:t xml:space="preserve">150 </w:t>
            </w:r>
          </w:p>
        </w:tc>
        <w:tc>
          <w:tcPr>
            <w:tcW w:w="94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1" w:firstLine="0"/>
              <w:jc w:val="center"/>
            </w:pPr>
            <w:r>
              <w:t xml:space="preserve">320 </w:t>
            </w:r>
          </w:p>
        </w:tc>
        <w:tc>
          <w:tcPr>
            <w:tcW w:w="94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0" w:firstLine="0"/>
              <w:jc w:val="center"/>
            </w:pPr>
            <w:r>
              <w:t xml:space="preserve">470 </w:t>
            </w:r>
          </w:p>
        </w:tc>
      </w:tr>
      <w:tr w:rsidR="00E52771">
        <w:trPr>
          <w:trHeight w:val="343"/>
        </w:trPr>
        <w:tc>
          <w:tcPr>
            <w:tcW w:w="2807"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PRINCEVILLE </w:t>
            </w:r>
          </w:p>
        </w:tc>
        <w:tc>
          <w:tcPr>
            <w:tcW w:w="203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t xml:space="preserve">EDGECOMBE </w:t>
            </w:r>
          </w:p>
        </w:tc>
        <w:tc>
          <w:tcPr>
            <w:tcW w:w="18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1" w:firstLine="0"/>
              <w:jc w:val="right"/>
            </w:pPr>
            <w:r>
              <w:t xml:space="preserve">37065020900 </w:t>
            </w:r>
          </w:p>
        </w:tc>
        <w:tc>
          <w:tcPr>
            <w:tcW w:w="94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2" w:firstLine="0"/>
              <w:jc w:val="center"/>
            </w:pPr>
            <w:r>
              <w:t xml:space="preserve">156 </w:t>
            </w:r>
          </w:p>
        </w:tc>
        <w:tc>
          <w:tcPr>
            <w:tcW w:w="94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2" w:firstLine="0"/>
              <w:jc w:val="center"/>
            </w:pPr>
            <w:r>
              <w:t xml:space="preserve">211 </w:t>
            </w:r>
          </w:p>
        </w:tc>
        <w:tc>
          <w:tcPr>
            <w:tcW w:w="94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0" w:firstLine="0"/>
              <w:jc w:val="center"/>
            </w:pPr>
            <w:r>
              <w:t xml:space="preserve">367 </w:t>
            </w:r>
          </w:p>
        </w:tc>
      </w:tr>
      <w:tr w:rsidR="00E52771">
        <w:trPr>
          <w:trHeight w:val="341"/>
        </w:trPr>
        <w:tc>
          <w:tcPr>
            <w:tcW w:w="2807"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LUMBERTON </w:t>
            </w:r>
          </w:p>
        </w:tc>
        <w:tc>
          <w:tcPr>
            <w:tcW w:w="203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t xml:space="preserve">ROBESON </w:t>
            </w:r>
          </w:p>
        </w:tc>
        <w:tc>
          <w:tcPr>
            <w:tcW w:w="18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1" w:firstLine="0"/>
              <w:jc w:val="right"/>
            </w:pPr>
            <w:r>
              <w:t xml:space="preserve">37155960802 </w:t>
            </w:r>
          </w:p>
        </w:tc>
        <w:tc>
          <w:tcPr>
            <w:tcW w:w="94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2" w:firstLine="0"/>
              <w:jc w:val="center"/>
            </w:pPr>
            <w:r>
              <w:t xml:space="preserve">125 </w:t>
            </w:r>
          </w:p>
        </w:tc>
        <w:tc>
          <w:tcPr>
            <w:tcW w:w="94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1" w:firstLine="0"/>
              <w:jc w:val="center"/>
            </w:pPr>
            <w:r>
              <w:t xml:space="preserve">144 </w:t>
            </w:r>
          </w:p>
        </w:tc>
        <w:tc>
          <w:tcPr>
            <w:tcW w:w="94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0" w:firstLine="0"/>
              <w:jc w:val="center"/>
            </w:pPr>
            <w:r>
              <w:t xml:space="preserve">269 </w:t>
            </w:r>
          </w:p>
        </w:tc>
      </w:tr>
      <w:tr w:rsidR="00E52771">
        <w:trPr>
          <w:trHeight w:val="346"/>
        </w:trPr>
        <w:tc>
          <w:tcPr>
            <w:tcW w:w="2807"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FAYETTEVILLE </w:t>
            </w:r>
          </w:p>
        </w:tc>
        <w:tc>
          <w:tcPr>
            <w:tcW w:w="203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t xml:space="preserve">CUMBERLAND </w:t>
            </w:r>
          </w:p>
        </w:tc>
        <w:tc>
          <w:tcPr>
            <w:tcW w:w="18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1" w:firstLine="0"/>
              <w:jc w:val="right"/>
            </w:pPr>
            <w:r>
              <w:t xml:space="preserve">37051003203 </w:t>
            </w:r>
          </w:p>
        </w:tc>
        <w:tc>
          <w:tcPr>
            <w:tcW w:w="94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4" w:firstLine="0"/>
              <w:jc w:val="center"/>
            </w:pPr>
            <w:r>
              <w:t xml:space="preserve">26 </w:t>
            </w:r>
          </w:p>
        </w:tc>
        <w:tc>
          <w:tcPr>
            <w:tcW w:w="94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1" w:firstLine="0"/>
              <w:jc w:val="center"/>
            </w:pPr>
            <w:r>
              <w:t xml:space="preserve">107 </w:t>
            </w:r>
          </w:p>
        </w:tc>
        <w:tc>
          <w:tcPr>
            <w:tcW w:w="94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0" w:firstLine="0"/>
              <w:jc w:val="center"/>
            </w:pPr>
            <w:r>
              <w:t xml:space="preserve">133 </w:t>
            </w:r>
          </w:p>
        </w:tc>
      </w:tr>
      <w:tr w:rsidR="00E52771">
        <w:trPr>
          <w:trHeight w:val="341"/>
        </w:trPr>
        <w:tc>
          <w:tcPr>
            <w:tcW w:w="2807" w:type="dxa"/>
            <w:tcBorders>
              <w:top w:val="single" w:sz="4" w:space="0" w:color="000000"/>
              <w:left w:val="single" w:sz="4" w:space="0" w:color="000000"/>
              <w:bottom w:val="single" w:sz="4" w:space="0" w:color="000000"/>
              <w:right w:val="single" w:sz="4" w:space="0" w:color="000000"/>
            </w:tcBorders>
            <w:shd w:val="clear" w:color="auto" w:fill="5080BC"/>
          </w:tcPr>
          <w:p w:rsidR="00E52771" w:rsidRDefault="00C13D2E">
            <w:pPr>
              <w:spacing w:after="0" w:line="259" w:lineRule="auto"/>
              <w:ind w:left="0" w:firstLine="0"/>
              <w:jc w:val="left"/>
            </w:pPr>
            <w:r>
              <w:rPr>
                <w:b/>
                <w:color w:val="FFFFFF"/>
              </w:rPr>
              <w:t xml:space="preserve">Town </w:t>
            </w:r>
          </w:p>
        </w:tc>
        <w:tc>
          <w:tcPr>
            <w:tcW w:w="2035" w:type="dxa"/>
            <w:tcBorders>
              <w:top w:val="single" w:sz="4" w:space="0" w:color="000000"/>
              <w:left w:val="single" w:sz="4" w:space="0" w:color="000000"/>
              <w:bottom w:val="single" w:sz="4" w:space="0" w:color="000000"/>
              <w:right w:val="single" w:sz="4" w:space="0" w:color="000000"/>
            </w:tcBorders>
            <w:shd w:val="clear" w:color="auto" w:fill="5080BC"/>
          </w:tcPr>
          <w:p w:rsidR="00E52771" w:rsidRDefault="00C13D2E">
            <w:pPr>
              <w:spacing w:after="0" w:line="259" w:lineRule="auto"/>
              <w:ind w:left="1" w:firstLine="0"/>
              <w:jc w:val="left"/>
            </w:pPr>
            <w:r>
              <w:rPr>
                <w:b/>
                <w:color w:val="FFFFFF"/>
              </w:rPr>
              <w:t xml:space="preserve">County </w:t>
            </w:r>
          </w:p>
        </w:tc>
        <w:tc>
          <w:tcPr>
            <w:tcW w:w="1896" w:type="dxa"/>
            <w:tcBorders>
              <w:top w:val="single" w:sz="4" w:space="0" w:color="000000"/>
              <w:left w:val="single" w:sz="4" w:space="0" w:color="000000"/>
              <w:bottom w:val="single" w:sz="4" w:space="0" w:color="000000"/>
              <w:right w:val="single" w:sz="4" w:space="0" w:color="000000"/>
            </w:tcBorders>
            <w:shd w:val="clear" w:color="auto" w:fill="5080BC"/>
          </w:tcPr>
          <w:p w:rsidR="00E52771" w:rsidRDefault="00C13D2E">
            <w:pPr>
              <w:spacing w:after="0" w:line="259" w:lineRule="auto"/>
              <w:ind w:left="1" w:firstLine="0"/>
              <w:jc w:val="left"/>
            </w:pPr>
            <w:r>
              <w:rPr>
                <w:b/>
                <w:color w:val="FFFFFF"/>
              </w:rPr>
              <w:t xml:space="preserve">Neighborhood </w:t>
            </w:r>
          </w:p>
        </w:tc>
        <w:tc>
          <w:tcPr>
            <w:tcW w:w="946" w:type="dxa"/>
            <w:tcBorders>
              <w:top w:val="single" w:sz="4" w:space="0" w:color="000000"/>
              <w:left w:val="single" w:sz="4" w:space="0" w:color="000000"/>
              <w:bottom w:val="single" w:sz="4" w:space="0" w:color="000000"/>
              <w:right w:val="single" w:sz="4" w:space="0" w:color="000000"/>
            </w:tcBorders>
            <w:shd w:val="clear" w:color="auto" w:fill="5080BC"/>
          </w:tcPr>
          <w:p w:rsidR="00E52771" w:rsidRDefault="00C13D2E">
            <w:pPr>
              <w:spacing w:after="0" w:line="259" w:lineRule="auto"/>
              <w:ind w:left="23" w:firstLine="0"/>
              <w:jc w:val="left"/>
            </w:pPr>
            <w:r>
              <w:rPr>
                <w:b/>
                <w:color w:val="FFFFFF"/>
              </w:rPr>
              <w:t xml:space="preserve">Owner </w:t>
            </w:r>
          </w:p>
        </w:tc>
        <w:tc>
          <w:tcPr>
            <w:tcW w:w="946" w:type="dxa"/>
            <w:tcBorders>
              <w:top w:val="single" w:sz="4" w:space="0" w:color="000000"/>
              <w:left w:val="single" w:sz="4" w:space="0" w:color="000000"/>
              <w:bottom w:val="single" w:sz="4" w:space="0" w:color="000000"/>
              <w:right w:val="single" w:sz="4" w:space="0" w:color="000000"/>
            </w:tcBorders>
            <w:shd w:val="clear" w:color="auto" w:fill="5080BC"/>
          </w:tcPr>
          <w:p w:rsidR="00E52771" w:rsidRDefault="00C13D2E">
            <w:pPr>
              <w:spacing w:after="0" w:line="259" w:lineRule="auto"/>
              <w:ind w:left="18" w:firstLine="0"/>
              <w:jc w:val="left"/>
            </w:pPr>
            <w:r>
              <w:rPr>
                <w:b/>
                <w:color w:val="FFFFFF"/>
              </w:rPr>
              <w:t xml:space="preserve">Renter </w:t>
            </w:r>
          </w:p>
        </w:tc>
        <w:tc>
          <w:tcPr>
            <w:tcW w:w="944" w:type="dxa"/>
            <w:tcBorders>
              <w:top w:val="single" w:sz="4" w:space="0" w:color="000000"/>
              <w:left w:val="single" w:sz="4" w:space="0" w:color="000000"/>
              <w:bottom w:val="single" w:sz="4" w:space="0" w:color="000000"/>
              <w:right w:val="single" w:sz="4" w:space="0" w:color="000000"/>
            </w:tcBorders>
            <w:shd w:val="clear" w:color="auto" w:fill="5080BC"/>
          </w:tcPr>
          <w:p w:rsidR="00E52771" w:rsidRDefault="00C13D2E">
            <w:pPr>
              <w:spacing w:after="0" w:line="259" w:lineRule="auto"/>
              <w:ind w:left="0" w:right="62" w:firstLine="0"/>
              <w:jc w:val="center"/>
            </w:pPr>
            <w:r>
              <w:rPr>
                <w:b/>
                <w:color w:val="FFFFFF"/>
              </w:rPr>
              <w:t xml:space="preserve">Total </w:t>
            </w:r>
          </w:p>
        </w:tc>
      </w:tr>
      <w:tr w:rsidR="00E52771">
        <w:trPr>
          <w:trHeight w:val="344"/>
        </w:trPr>
        <w:tc>
          <w:tcPr>
            <w:tcW w:w="2807"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FAIR BLUFF </w:t>
            </w:r>
          </w:p>
        </w:tc>
        <w:tc>
          <w:tcPr>
            <w:tcW w:w="203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t xml:space="preserve">COLUMBUS </w:t>
            </w:r>
          </w:p>
        </w:tc>
        <w:tc>
          <w:tcPr>
            <w:tcW w:w="18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2" w:firstLine="0"/>
              <w:jc w:val="right"/>
            </w:pPr>
            <w:r>
              <w:t xml:space="preserve">37047930600 </w:t>
            </w:r>
          </w:p>
        </w:tc>
        <w:tc>
          <w:tcPr>
            <w:tcW w:w="94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4" w:firstLine="0"/>
              <w:jc w:val="center"/>
            </w:pPr>
            <w:r>
              <w:t xml:space="preserve">50 </w:t>
            </w:r>
          </w:p>
        </w:tc>
        <w:tc>
          <w:tcPr>
            <w:tcW w:w="94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0" w:firstLine="0"/>
              <w:jc w:val="center"/>
            </w:pPr>
            <w:r>
              <w:t xml:space="preserve">59 </w:t>
            </w:r>
          </w:p>
        </w:tc>
        <w:tc>
          <w:tcPr>
            <w:tcW w:w="94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1" w:firstLine="0"/>
              <w:jc w:val="center"/>
            </w:pPr>
            <w:r>
              <w:t xml:space="preserve">109 </w:t>
            </w:r>
          </w:p>
        </w:tc>
      </w:tr>
      <w:tr w:rsidR="00E52771">
        <w:trPr>
          <w:trHeight w:val="343"/>
        </w:trPr>
        <w:tc>
          <w:tcPr>
            <w:tcW w:w="2807"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FAYETTEVILLE </w:t>
            </w:r>
          </w:p>
        </w:tc>
        <w:tc>
          <w:tcPr>
            <w:tcW w:w="203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t xml:space="preserve">CUMBERLAND </w:t>
            </w:r>
          </w:p>
        </w:tc>
        <w:tc>
          <w:tcPr>
            <w:tcW w:w="18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2" w:firstLine="0"/>
              <w:jc w:val="right"/>
            </w:pPr>
            <w:r>
              <w:t xml:space="preserve">37051000200 </w:t>
            </w:r>
          </w:p>
        </w:tc>
        <w:tc>
          <w:tcPr>
            <w:tcW w:w="94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4" w:firstLine="0"/>
              <w:jc w:val="center"/>
            </w:pPr>
            <w:r>
              <w:t xml:space="preserve">53 </w:t>
            </w:r>
          </w:p>
        </w:tc>
        <w:tc>
          <w:tcPr>
            <w:tcW w:w="94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0" w:firstLine="0"/>
              <w:jc w:val="center"/>
            </w:pPr>
            <w:r>
              <w:t xml:space="preserve">40 </w:t>
            </w:r>
          </w:p>
        </w:tc>
        <w:tc>
          <w:tcPr>
            <w:tcW w:w="94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59" w:firstLine="0"/>
              <w:jc w:val="center"/>
            </w:pPr>
            <w:r>
              <w:t xml:space="preserve">93 </w:t>
            </w:r>
          </w:p>
        </w:tc>
      </w:tr>
      <w:tr w:rsidR="00E52771">
        <w:trPr>
          <w:trHeight w:val="343"/>
        </w:trPr>
        <w:tc>
          <w:tcPr>
            <w:tcW w:w="2807"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Rural </w:t>
            </w:r>
          </w:p>
        </w:tc>
        <w:tc>
          <w:tcPr>
            <w:tcW w:w="203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t xml:space="preserve">WAYNE </w:t>
            </w:r>
          </w:p>
        </w:tc>
        <w:tc>
          <w:tcPr>
            <w:tcW w:w="18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2" w:firstLine="0"/>
              <w:jc w:val="right"/>
            </w:pPr>
            <w:r>
              <w:t xml:space="preserve">37191000901 </w:t>
            </w:r>
          </w:p>
        </w:tc>
        <w:tc>
          <w:tcPr>
            <w:tcW w:w="94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5" w:firstLine="0"/>
              <w:jc w:val="center"/>
            </w:pPr>
            <w:r>
              <w:t xml:space="preserve">44 </w:t>
            </w:r>
          </w:p>
        </w:tc>
        <w:tc>
          <w:tcPr>
            <w:tcW w:w="94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0" w:firstLine="0"/>
              <w:jc w:val="center"/>
            </w:pPr>
            <w:r>
              <w:t xml:space="preserve">48 </w:t>
            </w:r>
          </w:p>
        </w:tc>
        <w:tc>
          <w:tcPr>
            <w:tcW w:w="94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59" w:firstLine="0"/>
              <w:jc w:val="center"/>
            </w:pPr>
            <w:r>
              <w:t xml:space="preserve">92 </w:t>
            </w:r>
          </w:p>
        </w:tc>
      </w:tr>
      <w:tr w:rsidR="00E52771">
        <w:trPr>
          <w:trHeight w:val="343"/>
        </w:trPr>
        <w:tc>
          <w:tcPr>
            <w:tcW w:w="2807"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GOLDSBORO </w:t>
            </w:r>
          </w:p>
        </w:tc>
        <w:tc>
          <w:tcPr>
            <w:tcW w:w="203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t xml:space="preserve">WAYNE </w:t>
            </w:r>
          </w:p>
        </w:tc>
        <w:tc>
          <w:tcPr>
            <w:tcW w:w="18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2" w:firstLine="0"/>
              <w:jc w:val="right"/>
            </w:pPr>
            <w:r>
              <w:t xml:space="preserve">37191001500 </w:t>
            </w:r>
          </w:p>
        </w:tc>
        <w:tc>
          <w:tcPr>
            <w:tcW w:w="94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5" w:firstLine="0"/>
              <w:jc w:val="center"/>
            </w:pPr>
            <w:r>
              <w:t xml:space="preserve">24 </w:t>
            </w:r>
          </w:p>
        </w:tc>
        <w:tc>
          <w:tcPr>
            <w:tcW w:w="94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0" w:firstLine="0"/>
              <w:jc w:val="center"/>
            </w:pPr>
            <w:r>
              <w:t xml:space="preserve">61 </w:t>
            </w:r>
          </w:p>
        </w:tc>
        <w:tc>
          <w:tcPr>
            <w:tcW w:w="94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59" w:firstLine="0"/>
              <w:jc w:val="center"/>
            </w:pPr>
            <w:r>
              <w:t xml:space="preserve">85 </w:t>
            </w:r>
          </w:p>
        </w:tc>
      </w:tr>
      <w:tr w:rsidR="00E52771">
        <w:trPr>
          <w:trHeight w:val="341"/>
        </w:trPr>
        <w:tc>
          <w:tcPr>
            <w:tcW w:w="2807"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Rural </w:t>
            </w:r>
          </w:p>
        </w:tc>
        <w:tc>
          <w:tcPr>
            <w:tcW w:w="203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t xml:space="preserve">ROBESON </w:t>
            </w:r>
          </w:p>
        </w:tc>
        <w:tc>
          <w:tcPr>
            <w:tcW w:w="18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2" w:firstLine="0"/>
              <w:jc w:val="right"/>
            </w:pPr>
            <w:r>
              <w:t xml:space="preserve">37155961802 </w:t>
            </w:r>
          </w:p>
        </w:tc>
        <w:tc>
          <w:tcPr>
            <w:tcW w:w="94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5" w:firstLine="0"/>
              <w:jc w:val="center"/>
            </w:pPr>
            <w:r>
              <w:t xml:space="preserve">16 </w:t>
            </w:r>
          </w:p>
        </w:tc>
        <w:tc>
          <w:tcPr>
            <w:tcW w:w="94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0" w:firstLine="0"/>
              <w:jc w:val="center"/>
            </w:pPr>
            <w:r>
              <w:t xml:space="preserve">61 </w:t>
            </w:r>
          </w:p>
        </w:tc>
        <w:tc>
          <w:tcPr>
            <w:tcW w:w="94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59" w:firstLine="0"/>
              <w:jc w:val="center"/>
            </w:pPr>
            <w:r>
              <w:t xml:space="preserve">77 </w:t>
            </w:r>
          </w:p>
        </w:tc>
      </w:tr>
      <w:tr w:rsidR="00E52771">
        <w:trPr>
          <w:trHeight w:val="343"/>
        </w:trPr>
        <w:tc>
          <w:tcPr>
            <w:tcW w:w="2807"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Rural </w:t>
            </w:r>
          </w:p>
        </w:tc>
        <w:tc>
          <w:tcPr>
            <w:tcW w:w="203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t xml:space="preserve">DARE </w:t>
            </w:r>
          </w:p>
        </w:tc>
        <w:tc>
          <w:tcPr>
            <w:tcW w:w="18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2" w:firstLine="0"/>
              <w:jc w:val="right"/>
            </w:pPr>
            <w:r>
              <w:t xml:space="preserve">37055970502 </w:t>
            </w:r>
          </w:p>
        </w:tc>
        <w:tc>
          <w:tcPr>
            <w:tcW w:w="94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5" w:firstLine="0"/>
              <w:jc w:val="center"/>
            </w:pPr>
            <w:r>
              <w:t xml:space="preserve">47 </w:t>
            </w:r>
          </w:p>
        </w:tc>
        <w:tc>
          <w:tcPr>
            <w:tcW w:w="94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0" w:firstLine="0"/>
              <w:jc w:val="center"/>
            </w:pPr>
            <w:r>
              <w:t xml:space="preserve">28 </w:t>
            </w:r>
          </w:p>
        </w:tc>
        <w:tc>
          <w:tcPr>
            <w:tcW w:w="94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59" w:firstLine="0"/>
              <w:jc w:val="center"/>
            </w:pPr>
            <w:r>
              <w:t xml:space="preserve">75 </w:t>
            </w:r>
          </w:p>
        </w:tc>
      </w:tr>
      <w:tr w:rsidR="00E52771">
        <w:trPr>
          <w:trHeight w:val="343"/>
        </w:trPr>
        <w:tc>
          <w:tcPr>
            <w:tcW w:w="2807"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Rural </w:t>
            </w:r>
          </w:p>
        </w:tc>
        <w:tc>
          <w:tcPr>
            <w:tcW w:w="203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t xml:space="preserve">CUMBERLAND </w:t>
            </w:r>
          </w:p>
        </w:tc>
        <w:tc>
          <w:tcPr>
            <w:tcW w:w="18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2" w:firstLine="0"/>
              <w:jc w:val="right"/>
            </w:pPr>
            <w:r>
              <w:t xml:space="preserve">37051003001 </w:t>
            </w:r>
          </w:p>
        </w:tc>
        <w:tc>
          <w:tcPr>
            <w:tcW w:w="94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5" w:firstLine="0"/>
              <w:jc w:val="center"/>
            </w:pPr>
            <w:r>
              <w:t xml:space="preserve">52 </w:t>
            </w:r>
          </w:p>
        </w:tc>
        <w:tc>
          <w:tcPr>
            <w:tcW w:w="94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0" w:firstLine="0"/>
              <w:jc w:val="center"/>
            </w:pPr>
            <w:r>
              <w:t xml:space="preserve">16 </w:t>
            </w:r>
          </w:p>
        </w:tc>
        <w:tc>
          <w:tcPr>
            <w:tcW w:w="94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59" w:firstLine="0"/>
              <w:jc w:val="center"/>
            </w:pPr>
            <w:r>
              <w:t xml:space="preserve">68 </w:t>
            </w:r>
          </w:p>
        </w:tc>
      </w:tr>
      <w:tr w:rsidR="00E52771">
        <w:trPr>
          <w:trHeight w:val="343"/>
        </w:trPr>
        <w:tc>
          <w:tcPr>
            <w:tcW w:w="2807"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Rural </w:t>
            </w:r>
          </w:p>
        </w:tc>
        <w:tc>
          <w:tcPr>
            <w:tcW w:w="203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t xml:space="preserve">PENDER </w:t>
            </w:r>
          </w:p>
        </w:tc>
        <w:tc>
          <w:tcPr>
            <w:tcW w:w="18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2" w:firstLine="0"/>
              <w:jc w:val="right"/>
            </w:pPr>
            <w:r>
              <w:t xml:space="preserve">37141920502 </w:t>
            </w:r>
          </w:p>
        </w:tc>
        <w:tc>
          <w:tcPr>
            <w:tcW w:w="94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5" w:firstLine="0"/>
              <w:jc w:val="center"/>
            </w:pPr>
            <w:r>
              <w:t xml:space="preserve">41 </w:t>
            </w:r>
          </w:p>
        </w:tc>
        <w:tc>
          <w:tcPr>
            <w:tcW w:w="94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0" w:firstLine="0"/>
              <w:jc w:val="center"/>
            </w:pPr>
            <w:r>
              <w:t xml:space="preserve">24 </w:t>
            </w:r>
          </w:p>
        </w:tc>
        <w:tc>
          <w:tcPr>
            <w:tcW w:w="94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59" w:firstLine="0"/>
              <w:jc w:val="center"/>
            </w:pPr>
            <w:r>
              <w:t xml:space="preserve">65 </w:t>
            </w:r>
          </w:p>
        </w:tc>
      </w:tr>
      <w:tr w:rsidR="00E52771">
        <w:trPr>
          <w:trHeight w:val="343"/>
        </w:trPr>
        <w:tc>
          <w:tcPr>
            <w:tcW w:w="2807"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KINSTON </w:t>
            </w:r>
          </w:p>
        </w:tc>
        <w:tc>
          <w:tcPr>
            <w:tcW w:w="203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t xml:space="preserve">LENOIR </w:t>
            </w:r>
          </w:p>
        </w:tc>
        <w:tc>
          <w:tcPr>
            <w:tcW w:w="18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2" w:firstLine="0"/>
              <w:jc w:val="right"/>
            </w:pPr>
            <w:r>
              <w:t xml:space="preserve">37107010800 </w:t>
            </w:r>
          </w:p>
        </w:tc>
        <w:tc>
          <w:tcPr>
            <w:tcW w:w="94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2" w:firstLine="0"/>
              <w:jc w:val="center"/>
            </w:pPr>
            <w:r>
              <w:t xml:space="preserve">2 </w:t>
            </w:r>
          </w:p>
        </w:tc>
        <w:tc>
          <w:tcPr>
            <w:tcW w:w="94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59" w:firstLine="0"/>
              <w:jc w:val="center"/>
            </w:pPr>
            <w:r>
              <w:t xml:space="preserve">62 </w:t>
            </w:r>
          </w:p>
        </w:tc>
        <w:tc>
          <w:tcPr>
            <w:tcW w:w="94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58" w:firstLine="0"/>
              <w:jc w:val="center"/>
            </w:pPr>
            <w:r>
              <w:t xml:space="preserve">64 </w:t>
            </w:r>
          </w:p>
        </w:tc>
      </w:tr>
      <w:tr w:rsidR="00E52771">
        <w:trPr>
          <w:trHeight w:val="343"/>
        </w:trPr>
        <w:tc>
          <w:tcPr>
            <w:tcW w:w="2807"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Rural </w:t>
            </w:r>
          </w:p>
        </w:tc>
        <w:tc>
          <w:tcPr>
            <w:tcW w:w="203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t xml:space="preserve">ROBESON </w:t>
            </w:r>
          </w:p>
        </w:tc>
        <w:tc>
          <w:tcPr>
            <w:tcW w:w="18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2" w:firstLine="0"/>
              <w:jc w:val="right"/>
            </w:pPr>
            <w:r>
              <w:t xml:space="preserve">37155961500 </w:t>
            </w:r>
          </w:p>
        </w:tc>
        <w:tc>
          <w:tcPr>
            <w:tcW w:w="94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5" w:firstLine="0"/>
              <w:jc w:val="center"/>
            </w:pPr>
            <w:r>
              <w:t xml:space="preserve">47 </w:t>
            </w:r>
          </w:p>
        </w:tc>
        <w:tc>
          <w:tcPr>
            <w:tcW w:w="94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0" w:firstLine="0"/>
              <w:jc w:val="center"/>
            </w:pPr>
            <w:r>
              <w:t xml:space="preserve">14 </w:t>
            </w:r>
          </w:p>
        </w:tc>
        <w:tc>
          <w:tcPr>
            <w:tcW w:w="94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59" w:firstLine="0"/>
              <w:jc w:val="center"/>
            </w:pPr>
            <w:r>
              <w:t xml:space="preserve">61 </w:t>
            </w:r>
          </w:p>
        </w:tc>
      </w:tr>
    </w:tbl>
    <w:p w:rsidR="00E52771" w:rsidRDefault="00C13D2E">
      <w:pPr>
        <w:spacing w:after="0" w:line="259" w:lineRule="auto"/>
        <w:ind w:left="1" w:firstLine="0"/>
      </w:pPr>
      <w:r>
        <w:t xml:space="preserve">  </w:t>
      </w:r>
      <w:r>
        <w:br w:type="page"/>
      </w:r>
    </w:p>
    <w:p w:rsidR="00E52771" w:rsidRDefault="00C13D2E">
      <w:pPr>
        <w:spacing w:after="95" w:line="268" w:lineRule="auto"/>
        <w:ind w:left="3263" w:right="144" w:hanging="10"/>
        <w:jc w:val="left"/>
      </w:pPr>
      <w:r>
        <w:rPr>
          <w:b/>
          <w:sz w:val="20"/>
        </w:rPr>
        <w:t xml:space="preserve">Figure 2: Most Impacted Counties </w:t>
      </w:r>
    </w:p>
    <w:p w:rsidR="00E52771" w:rsidRDefault="00C13D2E">
      <w:pPr>
        <w:spacing w:after="0" w:line="259" w:lineRule="auto"/>
        <w:ind w:left="658" w:firstLine="0"/>
        <w:jc w:val="left"/>
      </w:pPr>
      <w:r>
        <w:rPr>
          <w:noProof/>
        </w:rPr>
        <w:drawing>
          <wp:inline distT="0" distB="0" distL="0" distR="0">
            <wp:extent cx="5108448" cy="5865876"/>
            <wp:effectExtent l="0" t="0" r="0" b="0"/>
            <wp:docPr id="2168" name="Picture 2168"/>
            <wp:cNvGraphicFramePr/>
            <a:graphic xmlns:a="http://schemas.openxmlformats.org/drawingml/2006/main">
              <a:graphicData uri="http://schemas.openxmlformats.org/drawingml/2006/picture">
                <pic:pic xmlns:pic="http://schemas.openxmlformats.org/drawingml/2006/picture">
                  <pic:nvPicPr>
                    <pic:cNvPr id="2168" name="Picture 2168"/>
                    <pic:cNvPicPr/>
                  </pic:nvPicPr>
                  <pic:blipFill>
                    <a:blip r:embed="rId19"/>
                    <a:stretch>
                      <a:fillRect/>
                    </a:stretch>
                  </pic:blipFill>
                  <pic:spPr>
                    <a:xfrm>
                      <a:off x="0" y="0"/>
                      <a:ext cx="5108448" cy="5865876"/>
                    </a:xfrm>
                    <a:prstGeom prst="rect">
                      <a:avLst/>
                    </a:prstGeom>
                  </pic:spPr>
                </pic:pic>
              </a:graphicData>
            </a:graphic>
          </wp:inline>
        </w:drawing>
      </w:r>
    </w:p>
    <w:p w:rsidR="00E52771" w:rsidRDefault="00C13D2E">
      <w:pPr>
        <w:spacing w:after="0" w:line="259" w:lineRule="auto"/>
        <w:ind w:left="658" w:right="1061" w:firstLine="0"/>
        <w:jc w:val="right"/>
      </w:pPr>
      <w:r>
        <w:rPr>
          <w:b/>
        </w:rPr>
        <w:t xml:space="preserve"> </w:t>
      </w:r>
    </w:p>
    <w:p w:rsidR="00E52771" w:rsidRDefault="00C13D2E">
      <w:pPr>
        <w:spacing w:after="95" w:line="268" w:lineRule="auto"/>
        <w:ind w:left="3059" w:right="144" w:hanging="10"/>
        <w:jc w:val="left"/>
      </w:pPr>
      <w:r>
        <w:rPr>
          <w:b/>
          <w:sz w:val="20"/>
        </w:rPr>
        <w:t xml:space="preserve">Figure 3: Most Impacted Communities </w:t>
      </w:r>
    </w:p>
    <w:p w:rsidR="00E52771" w:rsidRDefault="00C13D2E">
      <w:pPr>
        <w:spacing w:after="0" w:line="259" w:lineRule="auto"/>
        <w:ind w:left="1037" w:firstLine="0"/>
        <w:jc w:val="left"/>
      </w:pPr>
      <w:r>
        <w:rPr>
          <w:noProof/>
        </w:rPr>
        <w:drawing>
          <wp:inline distT="0" distB="0" distL="0" distR="0">
            <wp:extent cx="4628388" cy="5266944"/>
            <wp:effectExtent l="0" t="0" r="0" b="0"/>
            <wp:docPr id="2182" name="Picture 2182"/>
            <wp:cNvGraphicFramePr/>
            <a:graphic xmlns:a="http://schemas.openxmlformats.org/drawingml/2006/main">
              <a:graphicData uri="http://schemas.openxmlformats.org/drawingml/2006/picture">
                <pic:pic xmlns:pic="http://schemas.openxmlformats.org/drawingml/2006/picture">
                  <pic:nvPicPr>
                    <pic:cNvPr id="2182" name="Picture 2182"/>
                    <pic:cNvPicPr/>
                  </pic:nvPicPr>
                  <pic:blipFill>
                    <a:blip r:embed="rId20"/>
                    <a:stretch>
                      <a:fillRect/>
                    </a:stretch>
                  </pic:blipFill>
                  <pic:spPr>
                    <a:xfrm>
                      <a:off x="0" y="0"/>
                      <a:ext cx="4628388" cy="5266944"/>
                    </a:xfrm>
                    <a:prstGeom prst="rect">
                      <a:avLst/>
                    </a:prstGeom>
                  </pic:spPr>
                </pic:pic>
              </a:graphicData>
            </a:graphic>
          </wp:inline>
        </w:drawing>
      </w:r>
    </w:p>
    <w:p w:rsidR="00E52771" w:rsidRDefault="00C13D2E">
      <w:pPr>
        <w:spacing w:after="0" w:line="259" w:lineRule="auto"/>
        <w:ind w:left="1037" w:right="1440" w:firstLine="0"/>
        <w:jc w:val="right"/>
      </w:pPr>
      <w:r>
        <w:rPr>
          <w:b/>
        </w:rPr>
        <w:t xml:space="preserve"> </w:t>
      </w:r>
    </w:p>
    <w:p w:rsidR="00E52771" w:rsidRDefault="00C13D2E">
      <w:pPr>
        <w:spacing w:after="95" w:line="268" w:lineRule="auto"/>
        <w:ind w:left="2953" w:right="144" w:hanging="10"/>
        <w:jc w:val="left"/>
      </w:pPr>
      <w:r>
        <w:rPr>
          <w:b/>
          <w:sz w:val="20"/>
        </w:rPr>
        <w:t xml:space="preserve">Figure 4: Most Impacted Neighborhoods </w:t>
      </w:r>
    </w:p>
    <w:p w:rsidR="00E52771" w:rsidRDefault="00C13D2E">
      <w:pPr>
        <w:spacing w:after="0" w:line="259" w:lineRule="auto"/>
        <w:ind w:left="1037" w:firstLine="0"/>
        <w:jc w:val="left"/>
      </w:pPr>
      <w:r>
        <w:rPr>
          <w:noProof/>
        </w:rPr>
        <w:drawing>
          <wp:inline distT="0" distB="0" distL="0" distR="0">
            <wp:extent cx="4608576" cy="5108448"/>
            <wp:effectExtent l="0" t="0" r="0" b="0"/>
            <wp:docPr id="2200" name="Picture 2200"/>
            <wp:cNvGraphicFramePr/>
            <a:graphic xmlns:a="http://schemas.openxmlformats.org/drawingml/2006/main">
              <a:graphicData uri="http://schemas.openxmlformats.org/drawingml/2006/picture">
                <pic:pic xmlns:pic="http://schemas.openxmlformats.org/drawingml/2006/picture">
                  <pic:nvPicPr>
                    <pic:cNvPr id="2200" name="Picture 2200"/>
                    <pic:cNvPicPr/>
                  </pic:nvPicPr>
                  <pic:blipFill>
                    <a:blip r:embed="rId21"/>
                    <a:stretch>
                      <a:fillRect/>
                    </a:stretch>
                  </pic:blipFill>
                  <pic:spPr>
                    <a:xfrm>
                      <a:off x="0" y="0"/>
                      <a:ext cx="4608576" cy="5108448"/>
                    </a:xfrm>
                    <a:prstGeom prst="rect">
                      <a:avLst/>
                    </a:prstGeom>
                  </pic:spPr>
                </pic:pic>
              </a:graphicData>
            </a:graphic>
          </wp:inline>
        </w:drawing>
      </w:r>
    </w:p>
    <w:p w:rsidR="00E52771" w:rsidRDefault="00C13D2E">
      <w:pPr>
        <w:spacing w:after="206" w:line="259" w:lineRule="auto"/>
        <w:ind w:left="1037" w:right="1440" w:firstLine="0"/>
        <w:jc w:val="right"/>
      </w:pPr>
      <w:r>
        <w:rPr>
          <w:b/>
        </w:rPr>
        <w:t xml:space="preserve"> </w:t>
      </w:r>
    </w:p>
    <w:p w:rsidR="00E52771" w:rsidRDefault="00C13D2E">
      <w:pPr>
        <w:spacing w:after="259" w:line="259" w:lineRule="auto"/>
        <w:ind w:left="1" w:firstLine="0"/>
        <w:jc w:val="left"/>
      </w:pPr>
      <w:r>
        <w:rPr>
          <w:b/>
        </w:rPr>
        <w:t xml:space="preserve"> </w:t>
      </w:r>
    </w:p>
    <w:p w:rsidR="00E52771" w:rsidRDefault="00C13D2E">
      <w:pPr>
        <w:spacing w:after="259" w:line="259" w:lineRule="auto"/>
        <w:ind w:left="1" w:firstLine="0"/>
        <w:jc w:val="left"/>
      </w:pPr>
      <w:r>
        <w:rPr>
          <w:b/>
        </w:rPr>
        <w:t xml:space="preserve"> </w:t>
      </w:r>
    </w:p>
    <w:p w:rsidR="00E52771" w:rsidRDefault="00C13D2E">
      <w:pPr>
        <w:spacing w:after="0" w:line="259" w:lineRule="auto"/>
        <w:ind w:left="1" w:firstLine="0"/>
        <w:jc w:val="left"/>
      </w:pPr>
      <w:r>
        <w:t xml:space="preserve"> </w:t>
      </w:r>
      <w:r>
        <w:tab/>
      </w:r>
      <w:r>
        <w:rPr>
          <w:i/>
          <w:color w:val="AF1311"/>
        </w:rPr>
        <w:t xml:space="preserve"> </w:t>
      </w:r>
    </w:p>
    <w:p w:rsidR="00E52771" w:rsidRDefault="00C13D2E">
      <w:pPr>
        <w:pStyle w:val="Heading2"/>
        <w:spacing w:after="207"/>
        <w:ind w:left="-2"/>
      </w:pPr>
      <w:bookmarkStart w:id="7" w:name="_Toc136708"/>
      <w:r>
        <w:rPr>
          <w:i w:val="0"/>
          <w:color w:val="5080BC"/>
        </w:rPr>
        <w:t xml:space="preserve">Severely Impacted Communities </w:t>
      </w:r>
      <w:bookmarkEnd w:id="7"/>
    </w:p>
    <w:p w:rsidR="00E52771" w:rsidRDefault="00C13D2E">
      <w:pPr>
        <w:ind w:left="-4" w:right="531"/>
      </w:pPr>
      <w:r>
        <w:t xml:space="preserve">Hurricane Matthew concentrated its damage within specific areas, in particular riverine communities already grappling with a heavy rain season. In particular, there are six towns we consider “severely impacted,” where more than 100 homes experienced major to severe damage. These communities are predominantly low and moderate income and have a higher concentration of African American, Native American, and Hispanic residents. </w:t>
      </w:r>
    </w:p>
    <w:p w:rsidR="00E52771" w:rsidRDefault="00C13D2E">
      <w:pPr>
        <w:ind w:left="-4" w:right="531"/>
      </w:pPr>
      <w:r>
        <w:rPr>
          <w:b/>
          <w:i/>
        </w:rPr>
        <w:t>Princeville – 367 homes had major to severe damage</w:t>
      </w:r>
      <w:r>
        <w:t xml:space="preserve">:   The town of Princeville, with a population of 2,373, is located in Edgecombe County along the Tar River just south of Tarboro. It is by large an African American community (96% of its residents are African American) and is reportedly the oldest community settled by freed slaves in the U.S. It is also located in a floodplain that has experienced frequent and substantial flooding over the years. The community is a low-income community, with the median household income of $33,011. In addition to flooded homes, the school and fire station were reported as flooded and are currently operating out of tents. </w:t>
      </w:r>
    </w:p>
    <w:p w:rsidR="00E52771" w:rsidRDefault="00C13D2E">
      <w:pPr>
        <w:ind w:left="-4" w:right="531"/>
      </w:pPr>
      <w:r>
        <w:rPr>
          <w:b/>
          <w:i/>
        </w:rPr>
        <w:t>Kinston – 181 homes had major to severe damage</w:t>
      </w:r>
      <w:r>
        <w:t xml:space="preserve">:   The town of Kinston, with a population of 21,589, is located in Lenoir County along the Neuse River. The community is predominantly African American (67%) and most of its residents are low income, with the median household income of $28,608. The town experienced substantial damage to its main business district, flooding many small businesses serving the community. </w:t>
      </w:r>
    </w:p>
    <w:p w:rsidR="00E52771" w:rsidRDefault="00C13D2E">
      <w:pPr>
        <w:ind w:left="-4" w:right="531"/>
      </w:pPr>
      <w:r>
        <w:rPr>
          <w:b/>
          <w:i/>
        </w:rPr>
        <w:t>Lumberton – 876 homes had major to severe damage</w:t>
      </w:r>
      <w:r>
        <w:t xml:space="preserve">:   The city of Lumberton, with a population of 21,707, is located in Robeson County along the Lumber River. A racially and culturally diverse county, where 33.8% of the population is African American; 12.4% is Native American (the Lumbee Tribe); and 11% Hispanic/Latino. Most of its families are low and moderate income, with a median household income of $31,899. The community experienced substantial flooding after Hurricane Matthew, particularly along Fifth Street, its main commercial corridor, and among its public housing residents, where almost 500 very low income renters lost their homes. </w:t>
      </w:r>
    </w:p>
    <w:p w:rsidR="00E52771" w:rsidRDefault="00C13D2E">
      <w:pPr>
        <w:ind w:left="-4" w:right="531"/>
      </w:pPr>
      <w:r>
        <w:rPr>
          <w:b/>
          <w:i/>
        </w:rPr>
        <w:t>Goldsboro – 251 homes had major to severe damage</w:t>
      </w:r>
      <w:r>
        <w:t xml:space="preserve">:   The town of Goldsboro, with a population of 35,086, is located in Wayne County along the Neuse River. It is a diverse, low to moderate income community, where roughly 53% of the population is African American, and the median income is $29,456. It is also an agricultural community, where substantial livestock was lost.  </w:t>
      </w:r>
    </w:p>
    <w:p w:rsidR="00E52771" w:rsidRDefault="00C13D2E">
      <w:pPr>
        <w:ind w:left="-4" w:right="531"/>
      </w:pPr>
      <w:r>
        <w:rPr>
          <w:b/>
          <w:i/>
        </w:rPr>
        <w:t>Fayetteville – 452 homes had major to severe damage</w:t>
      </w:r>
      <w:r>
        <w:t xml:space="preserve">:   Fayetteville, located on the Cape Fear River in Cumberland County, is a densely populated city of 200,000. It is a middle income community, with a median household income of $44,514, and is racially diverse, where 41% of the population is African American and 10% are Hispanic. The flooding in Fayetteville was concentrated in the downtown area and in subdivisions near the Little River tributary, where flooding was so severe many residents had to be rescued to evacuate. </w:t>
      </w:r>
    </w:p>
    <w:p w:rsidR="00E52771" w:rsidRDefault="00C13D2E">
      <w:pPr>
        <w:ind w:left="-4" w:right="531"/>
      </w:pPr>
      <w:r>
        <w:rPr>
          <w:b/>
          <w:i/>
        </w:rPr>
        <w:t>Fair Bluff – 109 homes had major to severe damage</w:t>
      </w:r>
      <w:r>
        <w:t xml:space="preserve">:  Fair Bluff is a small town located along the Lumber River in Columbus County. Given its small population of 1,181 households, it was devastated by Hurricane Matthew, where approximately 25% of all families were severely impacted. The community is racially diverse, with 38% of the population white and 60% African American, and the majority of families are very low income, where the median household income is $17,008.  Fair Bluff’s main commercial district was particularly impacted by the floodwaters. </w:t>
      </w:r>
    </w:p>
    <w:p w:rsidR="00E52771" w:rsidRDefault="00C13D2E">
      <w:pPr>
        <w:spacing w:after="256" w:line="259" w:lineRule="auto"/>
        <w:ind w:left="0" w:firstLine="0"/>
        <w:jc w:val="left"/>
      </w:pPr>
      <w:r>
        <w:t xml:space="preserve"> </w:t>
      </w:r>
    </w:p>
    <w:p w:rsidR="00E52771" w:rsidRDefault="00C13D2E">
      <w:pPr>
        <w:spacing w:after="256" w:line="259" w:lineRule="auto"/>
        <w:ind w:left="0" w:firstLine="0"/>
        <w:jc w:val="left"/>
      </w:pPr>
      <w:r>
        <w:t xml:space="preserve"> </w:t>
      </w:r>
    </w:p>
    <w:p w:rsidR="00E52771" w:rsidRDefault="00C13D2E">
      <w:pPr>
        <w:spacing w:after="0" w:line="259" w:lineRule="auto"/>
        <w:ind w:left="0" w:firstLine="0"/>
        <w:jc w:val="left"/>
      </w:pPr>
      <w:r>
        <w:t xml:space="preserve"> </w:t>
      </w:r>
      <w:r>
        <w:br w:type="page"/>
      </w:r>
    </w:p>
    <w:p w:rsidR="00E52771" w:rsidRDefault="00C13D2E">
      <w:pPr>
        <w:spacing w:after="0" w:line="259" w:lineRule="auto"/>
        <w:ind w:left="-501" w:right="-66" w:firstLine="0"/>
        <w:jc w:val="left"/>
      </w:pPr>
      <w:r>
        <w:rPr>
          <w:rFonts w:ascii="Calibri" w:eastAsia="Calibri" w:hAnsi="Calibri" w:cs="Calibri"/>
          <w:noProof/>
        </w:rPr>
        <mc:AlternateContent>
          <mc:Choice Requires="wpg">
            <w:drawing>
              <wp:inline distT="0" distB="0" distL="0" distR="0">
                <wp:extent cx="6647688" cy="7832836"/>
                <wp:effectExtent l="0" t="0" r="0" b="0"/>
                <wp:docPr id="102495" name="Group 102495"/>
                <wp:cNvGraphicFramePr/>
                <a:graphic xmlns:a="http://schemas.openxmlformats.org/drawingml/2006/main">
                  <a:graphicData uri="http://schemas.microsoft.com/office/word/2010/wordprocessingGroup">
                    <wpg:wgp>
                      <wpg:cNvGrpSpPr/>
                      <wpg:grpSpPr>
                        <a:xfrm>
                          <a:off x="0" y="0"/>
                          <a:ext cx="6647688" cy="7832836"/>
                          <a:chOff x="0" y="0"/>
                          <a:chExt cx="6647688" cy="7832836"/>
                        </a:xfrm>
                      </wpg:grpSpPr>
                      <wps:wsp>
                        <wps:cNvPr id="2306" name="Rectangle 2306"/>
                        <wps:cNvSpPr/>
                        <wps:spPr>
                          <a:xfrm>
                            <a:off x="318516" y="7615587"/>
                            <a:ext cx="51809" cy="248201"/>
                          </a:xfrm>
                          <a:prstGeom prst="rect">
                            <a:avLst/>
                          </a:prstGeom>
                          <a:ln>
                            <a:noFill/>
                          </a:ln>
                        </wps:spPr>
                        <wps:txbx>
                          <w:txbxContent>
                            <w:p w:rsidR="00C13D2E" w:rsidRDefault="00C13D2E">
                              <w:pPr>
                                <w:spacing w:after="160" w:line="259" w:lineRule="auto"/>
                                <w:ind w:left="0" w:firstLine="0"/>
                                <w:jc w:val="left"/>
                              </w:pPr>
                              <w:r>
                                <w:t xml:space="preserve"> </w:t>
                              </w:r>
                            </w:p>
                          </w:txbxContent>
                        </wps:txbx>
                        <wps:bodyPr horzOverflow="overflow" vert="horz" lIns="0" tIns="0" rIns="0" bIns="0" rtlCol="0">
                          <a:noAutofit/>
                        </wps:bodyPr>
                      </wps:wsp>
                      <wps:wsp>
                        <wps:cNvPr id="2307" name="Rectangle 2307"/>
                        <wps:cNvSpPr/>
                        <wps:spPr>
                          <a:xfrm>
                            <a:off x="2147249" y="7615587"/>
                            <a:ext cx="51809" cy="248201"/>
                          </a:xfrm>
                          <a:prstGeom prst="rect">
                            <a:avLst/>
                          </a:prstGeom>
                          <a:ln>
                            <a:noFill/>
                          </a:ln>
                        </wps:spPr>
                        <wps:txbx>
                          <w:txbxContent>
                            <w:p w:rsidR="00C13D2E" w:rsidRDefault="00C13D2E">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309" name="Picture 2309"/>
                          <pic:cNvPicPr/>
                        </pic:nvPicPr>
                        <pic:blipFill>
                          <a:blip r:embed="rId22"/>
                          <a:stretch>
                            <a:fillRect/>
                          </a:stretch>
                        </pic:blipFill>
                        <pic:spPr>
                          <a:xfrm>
                            <a:off x="123444" y="197596"/>
                            <a:ext cx="3424428" cy="2302764"/>
                          </a:xfrm>
                          <a:prstGeom prst="rect">
                            <a:avLst/>
                          </a:prstGeom>
                        </pic:spPr>
                      </pic:pic>
                      <pic:pic xmlns:pic="http://schemas.openxmlformats.org/drawingml/2006/picture">
                        <pic:nvPicPr>
                          <pic:cNvPr id="2312" name="Picture 2312"/>
                          <pic:cNvPicPr/>
                        </pic:nvPicPr>
                        <pic:blipFill>
                          <a:blip r:embed="rId23"/>
                          <a:stretch>
                            <a:fillRect/>
                          </a:stretch>
                        </pic:blipFill>
                        <pic:spPr>
                          <a:xfrm>
                            <a:off x="204216" y="1001"/>
                            <a:ext cx="3217164" cy="213360"/>
                          </a:xfrm>
                          <a:prstGeom prst="rect">
                            <a:avLst/>
                          </a:prstGeom>
                        </pic:spPr>
                      </pic:pic>
                      <wps:wsp>
                        <wps:cNvPr id="2313" name="Rectangle 2313"/>
                        <wps:cNvSpPr/>
                        <wps:spPr>
                          <a:xfrm>
                            <a:off x="1333500" y="13963"/>
                            <a:ext cx="1574842" cy="234518"/>
                          </a:xfrm>
                          <a:prstGeom prst="rect">
                            <a:avLst/>
                          </a:prstGeom>
                          <a:ln>
                            <a:noFill/>
                          </a:ln>
                        </wps:spPr>
                        <wps:txbx>
                          <w:txbxContent>
                            <w:p w:rsidR="00C13D2E" w:rsidRDefault="00C13D2E">
                              <w:pPr>
                                <w:spacing w:after="160" w:line="259" w:lineRule="auto"/>
                                <w:ind w:left="0" w:firstLine="0"/>
                                <w:jc w:val="left"/>
                              </w:pPr>
                              <w:r>
                                <w:rPr>
                                  <w:b/>
                                  <w:sz w:val="20"/>
                                </w:rPr>
                                <w:t>Image 6: Princeville</w:t>
                              </w:r>
                            </w:p>
                          </w:txbxContent>
                        </wps:txbx>
                        <wps:bodyPr horzOverflow="overflow" vert="horz" lIns="0" tIns="0" rIns="0" bIns="0" rtlCol="0">
                          <a:noAutofit/>
                        </wps:bodyPr>
                      </wps:wsp>
                      <wps:wsp>
                        <wps:cNvPr id="2314" name="Rectangle 2314"/>
                        <wps:cNvSpPr/>
                        <wps:spPr>
                          <a:xfrm>
                            <a:off x="2519172" y="0"/>
                            <a:ext cx="51809" cy="259949"/>
                          </a:xfrm>
                          <a:prstGeom prst="rect">
                            <a:avLst/>
                          </a:prstGeom>
                          <a:ln>
                            <a:noFill/>
                          </a:ln>
                        </wps:spPr>
                        <wps:txbx>
                          <w:txbxContent>
                            <w:p w:rsidR="00C13D2E" w:rsidRDefault="00C13D2E">
                              <w:pPr>
                                <w:spacing w:after="160" w:line="259" w:lineRule="auto"/>
                                <w:ind w:lef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2316" name="Picture 2316"/>
                          <pic:cNvPicPr/>
                        </pic:nvPicPr>
                        <pic:blipFill>
                          <a:blip r:embed="rId24"/>
                          <a:stretch>
                            <a:fillRect/>
                          </a:stretch>
                        </pic:blipFill>
                        <pic:spPr>
                          <a:xfrm>
                            <a:off x="4120896" y="186928"/>
                            <a:ext cx="2296668" cy="2430780"/>
                          </a:xfrm>
                          <a:prstGeom prst="rect">
                            <a:avLst/>
                          </a:prstGeom>
                        </pic:spPr>
                      </pic:pic>
                      <pic:pic xmlns:pic="http://schemas.openxmlformats.org/drawingml/2006/picture">
                        <pic:nvPicPr>
                          <pic:cNvPr id="2319" name="Picture 2319"/>
                          <pic:cNvPicPr/>
                        </pic:nvPicPr>
                        <pic:blipFill>
                          <a:blip r:embed="rId25"/>
                          <a:stretch>
                            <a:fillRect/>
                          </a:stretch>
                        </pic:blipFill>
                        <pic:spPr>
                          <a:xfrm>
                            <a:off x="4224528" y="1001"/>
                            <a:ext cx="2089404" cy="192024"/>
                          </a:xfrm>
                          <a:prstGeom prst="rect">
                            <a:avLst/>
                          </a:prstGeom>
                        </pic:spPr>
                      </pic:pic>
                      <wps:wsp>
                        <wps:cNvPr id="2320" name="Rectangle 2320"/>
                        <wps:cNvSpPr/>
                        <wps:spPr>
                          <a:xfrm>
                            <a:off x="4834128" y="13963"/>
                            <a:ext cx="1462435" cy="234518"/>
                          </a:xfrm>
                          <a:prstGeom prst="rect">
                            <a:avLst/>
                          </a:prstGeom>
                          <a:ln>
                            <a:noFill/>
                          </a:ln>
                        </wps:spPr>
                        <wps:txbx>
                          <w:txbxContent>
                            <w:p w:rsidR="00C13D2E" w:rsidRDefault="00C13D2E">
                              <w:pPr>
                                <w:spacing w:after="160" w:line="259" w:lineRule="auto"/>
                                <w:ind w:left="0" w:firstLine="0"/>
                                <w:jc w:val="left"/>
                              </w:pPr>
                              <w:r>
                                <w:rPr>
                                  <w:b/>
                                  <w:sz w:val="20"/>
                                </w:rPr>
                                <w:t>Image 6: Kingston</w:t>
                              </w:r>
                            </w:p>
                          </w:txbxContent>
                        </wps:txbx>
                        <wps:bodyPr horzOverflow="overflow" vert="horz" lIns="0" tIns="0" rIns="0" bIns="0" rtlCol="0">
                          <a:noAutofit/>
                        </wps:bodyPr>
                      </wps:wsp>
                      <wps:wsp>
                        <wps:cNvPr id="2321" name="Rectangle 2321"/>
                        <wps:cNvSpPr/>
                        <wps:spPr>
                          <a:xfrm>
                            <a:off x="5934456" y="0"/>
                            <a:ext cx="51809" cy="259949"/>
                          </a:xfrm>
                          <a:prstGeom prst="rect">
                            <a:avLst/>
                          </a:prstGeom>
                          <a:ln>
                            <a:noFill/>
                          </a:ln>
                        </wps:spPr>
                        <wps:txbx>
                          <w:txbxContent>
                            <w:p w:rsidR="00C13D2E" w:rsidRDefault="00C13D2E">
                              <w:pPr>
                                <w:spacing w:after="160" w:line="259" w:lineRule="auto"/>
                                <w:ind w:lef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2323" name="Picture 2323"/>
                          <pic:cNvPicPr/>
                        </pic:nvPicPr>
                        <pic:blipFill>
                          <a:blip r:embed="rId26"/>
                          <a:stretch>
                            <a:fillRect/>
                          </a:stretch>
                        </pic:blipFill>
                        <pic:spPr>
                          <a:xfrm>
                            <a:off x="45720" y="2817352"/>
                            <a:ext cx="2996184" cy="2159508"/>
                          </a:xfrm>
                          <a:prstGeom prst="rect">
                            <a:avLst/>
                          </a:prstGeom>
                        </pic:spPr>
                      </pic:pic>
                      <pic:pic xmlns:pic="http://schemas.openxmlformats.org/drawingml/2006/picture">
                        <pic:nvPicPr>
                          <pic:cNvPr id="2326" name="Picture 2326"/>
                          <pic:cNvPicPr/>
                        </pic:nvPicPr>
                        <pic:blipFill>
                          <a:blip r:embed="rId27"/>
                          <a:stretch>
                            <a:fillRect/>
                          </a:stretch>
                        </pic:blipFill>
                        <pic:spPr>
                          <a:xfrm>
                            <a:off x="114300" y="2619232"/>
                            <a:ext cx="2791968" cy="204216"/>
                          </a:xfrm>
                          <a:prstGeom prst="rect">
                            <a:avLst/>
                          </a:prstGeom>
                        </pic:spPr>
                      </pic:pic>
                      <wps:wsp>
                        <wps:cNvPr id="2327" name="Rectangle 2327"/>
                        <wps:cNvSpPr/>
                        <wps:spPr>
                          <a:xfrm>
                            <a:off x="1027176" y="2632195"/>
                            <a:ext cx="1584068" cy="234519"/>
                          </a:xfrm>
                          <a:prstGeom prst="rect">
                            <a:avLst/>
                          </a:prstGeom>
                          <a:ln>
                            <a:noFill/>
                          </a:ln>
                        </wps:spPr>
                        <wps:txbx>
                          <w:txbxContent>
                            <w:p w:rsidR="00C13D2E" w:rsidRDefault="00C13D2E">
                              <w:pPr>
                                <w:spacing w:after="160" w:line="259" w:lineRule="auto"/>
                                <w:ind w:left="0" w:firstLine="0"/>
                                <w:jc w:val="left"/>
                              </w:pPr>
                              <w:r>
                                <w:rPr>
                                  <w:b/>
                                  <w:sz w:val="20"/>
                                </w:rPr>
                                <w:t>Image 6: Goldsboro</w:t>
                              </w:r>
                            </w:p>
                          </w:txbxContent>
                        </wps:txbx>
                        <wps:bodyPr horzOverflow="overflow" vert="horz" lIns="0" tIns="0" rIns="0" bIns="0" rtlCol="0">
                          <a:noAutofit/>
                        </wps:bodyPr>
                      </wps:wsp>
                      <wps:wsp>
                        <wps:cNvPr id="2328" name="Rectangle 2328"/>
                        <wps:cNvSpPr/>
                        <wps:spPr>
                          <a:xfrm>
                            <a:off x="2220468" y="2618233"/>
                            <a:ext cx="51809" cy="259948"/>
                          </a:xfrm>
                          <a:prstGeom prst="rect">
                            <a:avLst/>
                          </a:prstGeom>
                          <a:ln>
                            <a:noFill/>
                          </a:ln>
                        </wps:spPr>
                        <wps:txbx>
                          <w:txbxContent>
                            <w:p w:rsidR="00C13D2E" w:rsidRDefault="00C13D2E">
                              <w:pPr>
                                <w:spacing w:after="160" w:line="259" w:lineRule="auto"/>
                                <w:ind w:lef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2330" name="Picture 2330"/>
                          <pic:cNvPicPr/>
                        </pic:nvPicPr>
                        <pic:blipFill>
                          <a:blip r:embed="rId28"/>
                          <a:stretch>
                            <a:fillRect/>
                          </a:stretch>
                        </pic:blipFill>
                        <pic:spPr>
                          <a:xfrm>
                            <a:off x="3250692" y="2952988"/>
                            <a:ext cx="3396996" cy="2150364"/>
                          </a:xfrm>
                          <a:prstGeom prst="rect">
                            <a:avLst/>
                          </a:prstGeom>
                        </pic:spPr>
                      </pic:pic>
                      <pic:pic xmlns:pic="http://schemas.openxmlformats.org/drawingml/2006/picture">
                        <pic:nvPicPr>
                          <pic:cNvPr id="2333" name="Picture 2333"/>
                          <pic:cNvPicPr/>
                        </pic:nvPicPr>
                        <pic:blipFill>
                          <a:blip r:embed="rId29"/>
                          <a:stretch>
                            <a:fillRect/>
                          </a:stretch>
                        </pic:blipFill>
                        <pic:spPr>
                          <a:xfrm>
                            <a:off x="3343656" y="2756392"/>
                            <a:ext cx="3189732" cy="178308"/>
                          </a:xfrm>
                          <a:prstGeom prst="rect">
                            <a:avLst/>
                          </a:prstGeom>
                        </pic:spPr>
                      </pic:pic>
                      <wps:wsp>
                        <wps:cNvPr id="2334" name="Rectangle 2334"/>
                        <wps:cNvSpPr/>
                        <wps:spPr>
                          <a:xfrm>
                            <a:off x="4445508" y="2767831"/>
                            <a:ext cx="533135" cy="234519"/>
                          </a:xfrm>
                          <a:prstGeom prst="rect">
                            <a:avLst/>
                          </a:prstGeom>
                          <a:ln>
                            <a:noFill/>
                          </a:ln>
                        </wps:spPr>
                        <wps:txbx>
                          <w:txbxContent>
                            <w:p w:rsidR="00C13D2E" w:rsidRDefault="00C13D2E">
                              <w:pPr>
                                <w:spacing w:after="160" w:line="259" w:lineRule="auto"/>
                                <w:ind w:left="0" w:firstLine="0"/>
                                <w:jc w:val="left"/>
                              </w:pPr>
                              <w:r>
                                <w:rPr>
                                  <w:b/>
                                  <w:sz w:val="20"/>
                                </w:rPr>
                                <w:t xml:space="preserve">Image </w:t>
                              </w:r>
                            </w:p>
                          </w:txbxContent>
                        </wps:txbx>
                        <wps:bodyPr horzOverflow="overflow" vert="horz" lIns="0" tIns="0" rIns="0" bIns="0" rtlCol="0">
                          <a:noAutofit/>
                        </wps:bodyPr>
                      </wps:wsp>
                      <wps:wsp>
                        <wps:cNvPr id="2335" name="Rectangle 2335"/>
                        <wps:cNvSpPr/>
                        <wps:spPr>
                          <a:xfrm>
                            <a:off x="4846320" y="2767831"/>
                            <a:ext cx="93564" cy="234519"/>
                          </a:xfrm>
                          <a:prstGeom prst="rect">
                            <a:avLst/>
                          </a:prstGeom>
                          <a:ln>
                            <a:noFill/>
                          </a:ln>
                        </wps:spPr>
                        <wps:txbx>
                          <w:txbxContent>
                            <w:p w:rsidR="00C13D2E" w:rsidRDefault="00C13D2E">
                              <w:pPr>
                                <w:spacing w:after="160" w:line="259" w:lineRule="auto"/>
                                <w:ind w:left="0" w:firstLine="0"/>
                                <w:jc w:val="left"/>
                              </w:pPr>
                              <w:r>
                                <w:rPr>
                                  <w:b/>
                                  <w:sz w:val="20"/>
                                </w:rPr>
                                <w:t>6</w:t>
                              </w:r>
                            </w:p>
                          </w:txbxContent>
                        </wps:txbx>
                        <wps:bodyPr horzOverflow="overflow" vert="horz" lIns="0" tIns="0" rIns="0" bIns="0" rtlCol="0">
                          <a:noAutofit/>
                        </wps:bodyPr>
                      </wps:wsp>
                      <wps:wsp>
                        <wps:cNvPr id="102459" name="Rectangle 102459"/>
                        <wps:cNvSpPr/>
                        <wps:spPr>
                          <a:xfrm>
                            <a:off x="4916424" y="2767831"/>
                            <a:ext cx="56024" cy="234519"/>
                          </a:xfrm>
                          <a:prstGeom prst="rect">
                            <a:avLst/>
                          </a:prstGeom>
                          <a:ln>
                            <a:noFill/>
                          </a:ln>
                        </wps:spPr>
                        <wps:txbx>
                          <w:txbxContent>
                            <w:p w:rsidR="00C13D2E" w:rsidRDefault="00C13D2E">
                              <w:pPr>
                                <w:spacing w:after="160" w:line="259" w:lineRule="auto"/>
                                <w:ind w:left="0" w:firstLine="0"/>
                                <w:jc w:val="left"/>
                              </w:pPr>
                              <w:r>
                                <w:rPr>
                                  <w:b/>
                                  <w:sz w:val="20"/>
                                </w:rPr>
                                <w:t>:</w:t>
                              </w:r>
                            </w:p>
                          </w:txbxContent>
                        </wps:txbx>
                        <wps:bodyPr horzOverflow="overflow" vert="horz" lIns="0" tIns="0" rIns="0" bIns="0" rtlCol="0">
                          <a:noAutofit/>
                        </wps:bodyPr>
                      </wps:wsp>
                      <wps:wsp>
                        <wps:cNvPr id="102460" name="Rectangle 102460"/>
                        <wps:cNvSpPr/>
                        <wps:spPr>
                          <a:xfrm>
                            <a:off x="4959052" y="2767831"/>
                            <a:ext cx="929300" cy="234519"/>
                          </a:xfrm>
                          <a:prstGeom prst="rect">
                            <a:avLst/>
                          </a:prstGeom>
                          <a:ln>
                            <a:noFill/>
                          </a:ln>
                        </wps:spPr>
                        <wps:txbx>
                          <w:txbxContent>
                            <w:p w:rsidR="00C13D2E" w:rsidRDefault="00C13D2E">
                              <w:pPr>
                                <w:spacing w:after="160" w:line="259" w:lineRule="auto"/>
                                <w:ind w:left="0" w:firstLine="0"/>
                                <w:jc w:val="left"/>
                              </w:pPr>
                              <w:r>
                                <w:rPr>
                                  <w:b/>
                                  <w:sz w:val="20"/>
                                </w:rPr>
                                <w:t xml:space="preserve"> Lumberton</w:t>
                              </w:r>
                            </w:p>
                          </w:txbxContent>
                        </wps:txbx>
                        <wps:bodyPr horzOverflow="overflow" vert="horz" lIns="0" tIns="0" rIns="0" bIns="0" rtlCol="0">
                          <a:noAutofit/>
                        </wps:bodyPr>
                      </wps:wsp>
                      <wps:wsp>
                        <wps:cNvPr id="2337" name="Rectangle 2337"/>
                        <wps:cNvSpPr/>
                        <wps:spPr>
                          <a:xfrm>
                            <a:off x="5658612" y="2753868"/>
                            <a:ext cx="51809" cy="259948"/>
                          </a:xfrm>
                          <a:prstGeom prst="rect">
                            <a:avLst/>
                          </a:prstGeom>
                          <a:ln>
                            <a:noFill/>
                          </a:ln>
                        </wps:spPr>
                        <wps:txbx>
                          <w:txbxContent>
                            <w:p w:rsidR="00C13D2E" w:rsidRDefault="00C13D2E">
                              <w:pPr>
                                <w:spacing w:after="160" w:line="259" w:lineRule="auto"/>
                                <w:ind w:lef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2339" name="Picture 2339"/>
                          <pic:cNvPicPr/>
                        </pic:nvPicPr>
                        <pic:blipFill>
                          <a:blip r:embed="rId30"/>
                          <a:stretch>
                            <a:fillRect/>
                          </a:stretch>
                        </pic:blipFill>
                        <pic:spPr>
                          <a:xfrm>
                            <a:off x="0" y="5289280"/>
                            <a:ext cx="2653284" cy="2523744"/>
                          </a:xfrm>
                          <a:prstGeom prst="rect">
                            <a:avLst/>
                          </a:prstGeom>
                        </pic:spPr>
                      </pic:pic>
                      <pic:pic xmlns:pic="http://schemas.openxmlformats.org/drawingml/2006/picture">
                        <pic:nvPicPr>
                          <pic:cNvPr id="2342" name="Picture 2342"/>
                          <pic:cNvPicPr/>
                        </pic:nvPicPr>
                        <pic:blipFill>
                          <a:blip r:embed="rId31"/>
                          <a:stretch>
                            <a:fillRect/>
                          </a:stretch>
                        </pic:blipFill>
                        <pic:spPr>
                          <a:xfrm>
                            <a:off x="114300" y="5080492"/>
                            <a:ext cx="2446020" cy="214884"/>
                          </a:xfrm>
                          <a:prstGeom prst="rect">
                            <a:avLst/>
                          </a:prstGeom>
                        </pic:spPr>
                      </pic:pic>
                      <wps:wsp>
                        <wps:cNvPr id="2343" name="Rectangle 2343"/>
                        <wps:cNvSpPr/>
                        <wps:spPr>
                          <a:xfrm>
                            <a:off x="830580" y="5093455"/>
                            <a:ext cx="1649706" cy="234519"/>
                          </a:xfrm>
                          <a:prstGeom prst="rect">
                            <a:avLst/>
                          </a:prstGeom>
                          <a:ln>
                            <a:noFill/>
                          </a:ln>
                        </wps:spPr>
                        <wps:txbx>
                          <w:txbxContent>
                            <w:p w:rsidR="00C13D2E" w:rsidRDefault="00C13D2E">
                              <w:pPr>
                                <w:spacing w:after="160" w:line="259" w:lineRule="auto"/>
                                <w:ind w:left="0" w:firstLine="0"/>
                                <w:jc w:val="left"/>
                              </w:pPr>
                              <w:r>
                                <w:rPr>
                                  <w:b/>
                                  <w:sz w:val="20"/>
                                </w:rPr>
                                <w:t>Image 6: Fayetteville</w:t>
                              </w:r>
                            </w:p>
                          </w:txbxContent>
                        </wps:txbx>
                        <wps:bodyPr horzOverflow="overflow" vert="horz" lIns="0" tIns="0" rIns="0" bIns="0" rtlCol="0">
                          <a:noAutofit/>
                        </wps:bodyPr>
                      </wps:wsp>
                      <wps:wsp>
                        <wps:cNvPr id="2344" name="Rectangle 2344"/>
                        <wps:cNvSpPr/>
                        <wps:spPr>
                          <a:xfrm>
                            <a:off x="2072640" y="5079493"/>
                            <a:ext cx="51809" cy="259948"/>
                          </a:xfrm>
                          <a:prstGeom prst="rect">
                            <a:avLst/>
                          </a:prstGeom>
                          <a:ln>
                            <a:noFill/>
                          </a:ln>
                        </wps:spPr>
                        <wps:txbx>
                          <w:txbxContent>
                            <w:p w:rsidR="00C13D2E" w:rsidRDefault="00C13D2E">
                              <w:pPr>
                                <w:spacing w:after="160" w:line="259" w:lineRule="auto"/>
                                <w:ind w:lef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2346" name="Picture 2346"/>
                          <pic:cNvPicPr/>
                        </pic:nvPicPr>
                        <pic:blipFill>
                          <a:blip r:embed="rId32"/>
                          <a:stretch>
                            <a:fillRect/>
                          </a:stretch>
                        </pic:blipFill>
                        <pic:spPr>
                          <a:xfrm>
                            <a:off x="3104388" y="5458444"/>
                            <a:ext cx="3395472" cy="2374392"/>
                          </a:xfrm>
                          <a:prstGeom prst="rect">
                            <a:avLst/>
                          </a:prstGeom>
                        </pic:spPr>
                      </pic:pic>
                      <pic:pic xmlns:pic="http://schemas.openxmlformats.org/drawingml/2006/picture">
                        <pic:nvPicPr>
                          <pic:cNvPr id="2349" name="Picture 2349"/>
                          <pic:cNvPicPr/>
                        </pic:nvPicPr>
                        <pic:blipFill>
                          <a:blip r:embed="rId33"/>
                          <a:stretch>
                            <a:fillRect/>
                          </a:stretch>
                        </pic:blipFill>
                        <pic:spPr>
                          <a:xfrm>
                            <a:off x="3195828" y="5261848"/>
                            <a:ext cx="3188208" cy="202692"/>
                          </a:xfrm>
                          <a:prstGeom prst="rect">
                            <a:avLst/>
                          </a:prstGeom>
                        </pic:spPr>
                      </pic:pic>
                      <wps:wsp>
                        <wps:cNvPr id="2350" name="Rectangle 2350"/>
                        <wps:cNvSpPr/>
                        <wps:spPr>
                          <a:xfrm>
                            <a:off x="4349496" y="5274811"/>
                            <a:ext cx="1472557" cy="234519"/>
                          </a:xfrm>
                          <a:prstGeom prst="rect">
                            <a:avLst/>
                          </a:prstGeom>
                          <a:ln>
                            <a:noFill/>
                          </a:ln>
                        </wps:spPr>
                        <wps:txbx>
                          <w:txbxContent>
                            <w:p w:rsidR="00C13D2E" w:rsidRDefault="00C13D2E">
                              <w:pPr>
                                <w:spacing w:after="160" w:line="259" w:lineRule="auto"/>
                                <w:ind w:left="0" w:firstLine="0"/>
                                <w:jc w:val="left"/>
                              </w:pPr>
                              <w:r>
                                <w:rPr>
                                  <w:b/>
                                  <w:sz w:val="20"/>
                                </w:rPr>
                                <w:t>Image 6: Fair Bluff</w:t>
                              </w:r>
                            </w:p>
                          </w:txbxContent>
                        </wps:txbx>
                        <wps:bodyPr horzOverflow="overflow" vert="horz" lIns="0" tIns="0" rIns="0" bIns="0" rtlCol="0">
                          <a:noAutofit/>
                        </wps:bodyPr>
                      </wps:wsp>
                      <wps:wsp>
                        <wps:cNvPr id="2351" name="Rectangle 2351"/>
                        <wps:cNvSpPr/>
                        <wps:spPr>
                          <a:xfrm>
                            <a:off x="5457444" y="5260849"/>
                            <a:ext cx="51809" cy="259948"/>
                          </a:xfrm>
                          <a:prstGeom prst="rect">
                            <a:avLst/>
                          </a:prstGeom>
                          <a:ln>
                            <a:noFill/>
                          </a:ln>
                        </wps:spPr>
                        <wps:txbx>
                          <w:txbxContent>
                            <w:p w:rsidR="00C13D2E" w:rsidRDefault="00C13D2E">
                              <w:pPr>
                                <w:spacing w:after="160" w:line="259" w:lineRule="auto"/>
                                <w:ind w:left="0" w:firstLine="0"/>
                                <w:jc w:val="left"/>
                              </w:pPr>
                              <w:r>
                                <w:rPr>
                                  <w:b/>
                                </w:rPr>
                                <w:t xml:space="preserve"> </w:t>
                              </w:r>
                            </w:p>
                          </w:txbxContent>
                        </wps:txbx>
                        <wps:bodyPr horzOverflow="overflow" vert="horz" lIns="0" tIns="0" rIns="0" bIns="0" rtlCol="0">
                          <a:noAutofit/>
                        </wps:bodyPr>
                      </wps:wsp>
                    </wpg:wgp>
                  </a:graphicData>
                </a:graphic>
              </wp:inline>
            </w:drawing>
          </mc:Choice>
          <mc:Fallback>
            <w:pict>
              <v:group id="Group 102495" o:spid="_x0000_s1047" style="width:523.45pt;height:616.75pt;mso-position-horizontal-relative:char;mso-position-vertical-relative:line" coordsize="66476,783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">
                <v:rect id="Rectangle 2306" o:spid="_x0000_s1048" style="position:absolute;left:3185;top:76155;width:518;height:2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" filled="f" stroked="f">
                  <v:textbox inset="0,0,0,0">
                    <w:txbxContent>
                      <w:p w:rsidR="00C13D2E" w:rsidRDefault="00C13D2E">
                        <w:pPr>
                          <w:spacing w:after="160" w:line="259" w:lineRule="auto"/>
                          <w:ind w:left="0" w:firstLine="0"/>
                          <w:jc w:val="left"/>
                        </w:pPr>
                        <w:r>
                          <w:t xml:space="preserve"> </w:t>
                        </w:r>
                      </w:p>
                    </w:txbxContent>
                  </v:textbox>
                </v:rect>
                <v:rect id="Rectangle 2307" o:spid="_x0000_s1049" style="position:absolute;left:21472;top:76155;width:518;height:2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" filled="f" stroked="f">
                  <v:textbox inset="0,0,0,0">
                    <w:txbxContent>
                      <w:p w:rsidR="00C13D2E" w:rsidRDefault="00C13D2E">
                        <w:pPr>
                          <w:spacing w:after="160" w:line="259" w:lineRule="auto"/>
                          <w:ind w:left="0" w:firstLine="0"/>
                          <w:jc w:val="left"/>
                        </w:pPr>
                        <w:r>
                          <w:t xml:space="preserve"> </w:t>
                        </w:r>
                      </w:p>
                    </w:txbxContent>
                  </v:textbox>
                </v:rect>
                <v:shape id="Picture 2309" o:spid="_x0000_s1050" type="#_x0000_t75" style="position:absolute;left:1234;top:1975;width:34244;height:230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">
                  <v:imagedata r:id="rId34" o:title=""/>
                </v:shape>
                <v:shape id="Picture 2312" o:spid="_x0000_s1051" type="#_x0000_t75" style="position:absolute;left:2042;top:10;width:32171;height:2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">
                  <v:imagedata r:id="rId35" o:title=""/>
                </v:shape>
                <v:rect id="Rectangle 2313" o:spid="_x0000_s1052" style="position:absolute;left:13335;top:139;width:15748;height:2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" filled="f" stroked="f">
                  <v:textbox inset="0,0,0,0">
                    <w:txbxContent>
                      <w:p w:rsidR="00C13D2E" w:rsidRDefault="00C13D2E">
                        <w:pPr>
                          <w:spacing w:after="160" w:line="259" w:lineRule="auto"/>
                          <w:ind w:left="0" w:firstLine="0"/>
                          <w:jc w:val="left"/>
                        </w:pPr>
                        <w:r>
                          <w:rPr>
                            <w:b/>
                            <w:sz w:val="20"/>
                          </w:rPr>
                          <w:t>Image 6: Princeville</w:t>
                        </w:r>
                      </w:p>
                    </w:txbxContent>
                  </v:textbox>
                </v:rect>
                <v:rect id="Rectangle 2314" o:spid="_x0000_s1053" style="position:absolute;left:25191;width:518;height:2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" filled="f" stroked="f">
                  <v:textbox inset="0,0,0,0">
                    <w:txbxContent>
                      <w:p w:rsidR="00C13D2E" w:rsidRDefault="00C13D2E">
                        <w:pPr>
                          <w:spacing w:after="160" w:line="259" w:lineRule="auto"/>
                          <w:ind w:left="0" w:firstLine="0"/>
                          <w:jc w:val="left"/>
                        </w:pPr>
                        <w:r>
                          <w:rPr>
                            <w:b/>
                          </w:rPr>
                          <w:t xml:space="preserve"> </w:t>
                        </w:r>
                      </w:p>
                    </w:txbxContent>
                  </v:textbox>
                </v:rect>
                <v:shape id="Picture 2316" o:spid="_x0000_s1054" type="#_x0000_t75" style="position:absolute;left:41208;top:1869;width:22967;height:24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">
                  <v:imagedata r:id="rId36" o:title=""/>
                </v:shape>
                <v:shape id="Picture 2319" o:spid="_x0000_s1055" type="#_x0000_t75" style="position:absolute;left:42245;top:10;width:20894;height:1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">
                  <v:imagedata r:id="rId37" o:title=""/>
                </v:shape>
                <v:rect id="Rectangle 2320" o:spid="_x0000_s1056" style="position:absolute;left:48341;top:139;width:14624;height:2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" filled="f" stroked="f">
                  <v:textbox inset="0,0,0,0">
                    <w:txbxContent>
                      <w:p w:rsidR="00C13D2E" w:rsidRDefault="00C13D2E">
                        <w:pPr>
                          <w:spacing w:after="160" w:line="259" w:lineRule="auto"/>
                          <w:ind w:left="0" w:firstLine="0"/>
                          <w:jc w:val="left"/>
                        </w:pPr>
                        <w:r>
                          <w:rPr>
                            <w:b/>
                            <w:sz w:val="20"/>
                          </w:rPr>
                          <w:t>Image 6: Kingston</w:t>
                        </w:r>
                      </w:p>
                    </w:txbxContent>
                  </v:textbox>
                </v:rect>
                <v:rect id="Rectangle 2321" o:spid="_x0000_s1057" style="position:absolute;left:59344;width:518;height:2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" filled="f" stroked="f">
                  <v:textbox inset="0,0,0,0">
                    <w:txbxContent>
                      <w:p w:rsidR="00C13D2E" w:rsidRDefault="00C13D2E">
                        <w:pPr>
                          <w:spacing w:after="160" w:line="259" w:lineRule="auto"/>
                          <w:ind w:left="0" w:firstLine="0"/>
                          <w:jc w:val="left"/>
                        </w:pPr>
                        <w:r>
                          <w:rPr>
                            <w:b/>
                          </w:rPr>
                          <w:t xml:space="preserve"> </w:t>
                        </w:r>
                      </w:p>
                    </w:txbxContent>
                  </v:textbox>
                </v:rect>
                <v:shape id="Picture 2323" o:spid="_x0000_s1058" type="#_x0000_t75" style="position:absolute;left:457;top:28173;width:29962;height:21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">
                  <v:imagedata r:id="rId38" o:title=""/>
                </v:shape>
                <v:shape id="Picture 2326" o:spid="_x0000_s1059" type="#_x0000_t75" style="position:absolute;left:1143;top:26192;width:27919;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">
                  <v:imagedata r:id="rId39" o:title=""/>
                </v:shape>
                <v:rect id="Rectangle 2327" o:spid="_x0000_s1060" style="position:absolute;left:10271;top:26321;width:15841;height:2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" filled="f" stroked="f">
                  <v:textbox inset="0,0,0,0">
                    <w:txbxContent>
                      <w:p w:rsidR="00C13D2E" w:rsidRDefault="00C13D2E">
                        <w:pPr>
                          <w:spacing w:after="160" w:line="259" w:lineRule="auto"/>
                          <w:ind w:left="0" w:firstLine="0"/>
                          <w:jc w:val="left"/>
                        </w:pPr>
                        <w:r>
                          <w:rPr>
                            <w:b/>
                            <w:sz w:val="20"/>
                          </w:rPr>
                          <w:t>Image 6: Goldsboro</w:t>
                        </w:r>
                      </w:p>
                    </w:txbxContent>
                  </v:textbox>
                </v:rect>
                <v:rect id="Rectangle 2328" o:spid="_x0000_s1061" style="position:absolute;left:22204;top:26182;width:518;height:2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" filled="f" stroked="f">
                  <v:textbox inset="0,0,0,0">
                    <w:txbxContent>
                      <w:p w:rsidR="00C13D2E" w:rsidRDefault="00C13D2E">
                        <w:pPr>
                          <w:spacing w:after="160" w:line="259" w:lineRule="auto"/>
                          <w:ind w:left="0" w:firstLine="0"/>
                          <w:jc w:val="left"/>
                        </w:pPr>
                        <w:r>
                          <w:rPr>
                            <w:b/>
                          </w:rPr>
                          <w:t xml:space="preserve"> </w:t>
                        </w:r>
                      </w:p>
                    </w:txbxContent>
                  </v:textbox>
                </v:rect>
                <v:shape id="Picture 2330" o:spid="_x0000_s1062" type="#_x0000_t75" style="position:absolute;left:32506;top:29529;width:33970;height:21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">
                  <v:imagedata r:id="rId40" o:title=""/>
                </v:shape>
                <v:shape id="Picture 2333" o:spid="_x0000_s1063" type="#_x0000_t75" style="position:absolute;left:33436;top:27563;width:31897;height:1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">
                  <v:imagedata r:id="rId41" o:title=""/>
                </v:shape>
                <v:rect id="Rectangle 2334" o:spid="_x0000_s1064" style="position:absolute;left:44455;top:27678;width:5331;height:2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" filled="f" stroked="f">
                  <v:textbox inset="0,0,0,0">
                    <w:txbxContent>
                      <w:p w:rsidR="00C13D2E" w:rsidRDefault="00C13D2E">
                        <w:pPr>
                          <w:spacing w:after="160" w:line="259" w:lineRule="auto"/>
                          <w:ind w:left="0" w:firstLine="0"/>
                          <w:jc w:val="left"/>
                        </w:pPr>
                        <w:r>
                          <w:rPr>
                            <w:b/>
                            <w:sz w:val="20"/>
                          </w:rPr>
                          <w:t xml:space="preserve">Image </w:t>
                        </w:r>
                      </w:p>
                    </w:txbxContent>
                  </v:textbox>
                </v:rect>
                <v:rect id="Rectangle 2335" o:spid="_x0000_s1065" style="position:absolute;left:48463;top:27678;width:935;height:2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" filled="f" stroked="f">
                  <v:textbox inset="0,0,0,0">
                    <w:txbxContent>
                      <w:p w:rsidR="00C13D2E" w:rsidRDefault="00C13D2E">
                        <w:pPr>
                          <w:spacing w:after="160" w:line="259" w:lineRule="auto"/>
                          <w:ind w:left="0" w:firstLine="0"/>
                          <w:jc w:val="left"/>
                        </w:pPr>
                        <w:r>
                          <w:rPr>
                            <w:b/>
                            <w:sz w:val="20"/>
                          </w:rPr>
                          <w:t>6</w:t>
                        </w:r>
                      </w:p>
                    </w:txbxContent>
                  </v:textbox>
                </v:rect>
                <v:rect id="Rectangle 102459" o:spid="_x0000_s1066" style="position:absolute;left:49164;top:27678;width:560;height:2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" filled="f" stroked="f">
                  <v:textbox inset="0,0,0,0">
                    <w:txbxContent>
                      <w:p w:rsidR="00C13D2E" w:rsidRDefault="00C13D2E">
                        <w:pPr>
                          <w:spacing w:after="160" w:line="259" w:lineRule="auto"/>
                          <w:ind w:left="0" w:firstLine="0"/>
                          <w:jc w:val="left"/>
                        </w:pPr>
                        <w:r>
                          <w:rPr>
                            <w:b/>
                            <w:sz w:val="20"/>
                          </w:rPr>
                          <w:t>:</w:t>
                        </w:r>
                      </w:p>
                    </w:txbxContent>
                  </v:textbox>
                </v:rect>
                <v:rect id="Rectangle 102460" o:spid="_x0000_s1067" style="position:absolute;left:49590;top:27678;width:9293;height:2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" filled="f" stroked="f">
                  <v:textbox inset="0,0,0,0">
                    <w:txbxContent>
                      <w:p w:rsidR="00C13D2E" w:rsidRDefault="00C13D2E">
                        <w:pPr>
                          <w:spacing w:after="160" w:line="259" w:lineRule="auto"/>
                          <w:ind w:left="0" w:firstLine="0"/>
                          <w:jc w:val="left"/>
                        </w:pPr>
                        <w:r>
                          <w:rPr>
                            <w:b/>
                            <w:sz w:val="20"/>
                          </w:rPr>
                          <w:t xml:space="preserve"> Lumberton</w:t>
                        </w:r>
                      </w:p>
                    </w:txbxContent>
                  </v:textbox>
                </v:rect>
                <v:rect id="Rectangle 2337" o:spid="_x0000_s1068" style="position:absolute;left:56586;top:27538;width:518;height: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" filled="f" stroked="f">
                  <v:textbox inset="0,0,0,0">
                    <w:txbxContent>
                      <w:p w:rsidR="00C13D2E" w:rsidRDefault="00C13D2E">
                        <w:pPr>
                          <w:spacing w:after="160" w:line="259" w:lineRule="auto"/>
                          <w:ind w:left="0" w:firstLine="0"/>
                          <w:jc w:val="left"/>
                        </w:pPr>
                        <w:r>
                          <w:rPr>
                            <w:b/>
                          </w:rPr>
                          <w:t xml:space="preserve"> </w:t>
                        </w:r>
                      </w:p>
                    </w:txbxContent>
                  </v:textbox>
                </v:rect>
                <v:shape id="Picture 2339" o:spid="_x0000_s1069" type="#_x0000_t75" style="position:absolute;top:52892;width:26532;height:25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">
                  <v:imagedata r:id="rId42" o:title=""/>
                </v:shape>
                <v:shape id="Picture 2342" o:spid="_x0000_s1070" type="#_x0000_t75" style="position:absolute;left:1143;top:50804;width:24460;height:2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">
                  <v:imagedata r:id="rId43" o:title=""/>
                </v:shape>
                <v:rect id="Rectangle 2343" o:spid="_x0000_s1071" style="position:absolute;left:8305;top:50934;width:16497;height:2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" filled="f" stroked="f">
                  <v:textbox inset="0,0,0,0">
                    <w:txbxContent>
                      <w:p w:rsidR="00C13D2E" w:rsidRDefault="00C13D2E">
                        <w:pPr>
                          <w:spacing w:after="160" w:line="259" w:lineRule="auto"/>
                          <w:ind w:left="0" w:firstLine="0"/>
                          <w:jc w:val="left"/>
                        </w:pPr>
                        <w:r>
                          <w:rPr>
                            <w:b/>
                            <w:sz w:val="20"/>
                          </w:rPr>
                          <w:t>Image 6: Fayetteville</w:t>
                        </w:r>
                      </w:p>
                    </w:txbxContent>
                  </v:textbox>
                </v:rect>
                <v:rect id="Rectangle 2344" o:spid="_x0000_s1072" style="position:absolute;left:20726;top:50794;width:518;height: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" filled="f" stroked="f">
                  <v:textbox inset="0,0,0,0">
                    <w:txbxContent>
                      <w:p w:rsidR="00C13D2E" w:rsidRDefault="00C13D2E">
                        <w:pPr>
                          <w:spacing w:after="160" w:line="259" w:lineRule="auto"/>
                          <w:ind w:left="0" w:firstLine="0"/>
                          <w:jc w:val="left"/>
                        </w:pPr>
                        <w:r>
                          <w:rPr>
                            <w:b/>
                          </w:rPr>
                          <w:t xml:space="preserve"> </w:t>
                        </w:r>
                      </w:p>
                    </w:txbxContent>
                  </v:textbox>
                </v:rect>
                <v:shape id="Picture 2346" o:spid="_x0000_s1073" type="#_x0000_t75" style="position:absolute;left:31043;top:54584;width:33955;height:237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">
                  <v:imagedata r:id="rId44" o:title=""/>
                </v:shape>
                <v:shape id="Picture 2349" o:spid="_x0000_s1074" type="#_x0000_t75" style="position:absolute;left:31958;top:52618;width:31882;height:2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">
                  <v:imagedata r:id="rId45" o:title=""/>
                </v:shape>
                <v:rect id="Rectangle 2350" o:spid="_x0000_s1075" style="position:absolute;left:43494;top:52748;width:14726;height:2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" filled="f" stroked="f">
                  <v:textbox inset="0,0,0,0">
                    <w:txbxContent>
                      <w:p w:rsidR="00C13D2E" w:rsidRDefault="00C13D2E">
                        <w:pPr>
                          <w:spacing w:after="160" w:line="259" w:lineRule="auto"/>
                          <w:ind w:left="0" w:firstLine="0"/>
                          <w:jc w:val="left"/>
                        </w:pPr>
                        <w:r>
                          <w:rPr>
                            <w:b/>
                            <w:sz w:val="20"/>
                          </w:rPr>
                          <w:t>Image 6: Fair Bluff</w:t>
                        </w:r>
                      </w:p>
                    </w:txbxContent>
                  </v:textbox>
                </v:rect>
                <v:rect id="Rectangle 2351" o:spid="_x0000_s1076" style="position:absolute;left:54574;top:52608;width:518;height:2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" filled="f" stroked="f">
                  <v:textbox inset="0,0,0,0">
                    <w:txbxContent>
                      <w:p w:rsidR="00C13D2E" w:rsidRDefault="00C13D2E">
                        <w:pPr>
                          <w:spacing w:after="160" w:line="259" w:lineRule="auto"/>
                          <w:ind w:left="0" w:firstLine="0"/>
                          <w:jc w:val="left"/>
                        </w:pPr>
                        <w:r>
                          <w:rPr>
                            <w:b/>
                          </w:rPr>
                          <w:t xml:space="preserve"> </w:t>
                        </w:r>
                      </w:p>
                    </w:txbxContent>
                  </v:textbox>
                </v:rect>
                <w10:anchorlock/>
              </v:group>
            </w:pict>
          </mc:Fallback>
        </mc:AlternateContent>
      </w:r>
    </w:p>
    <w:p w:rsidR="00E52771" w:rsidRDefault="00C13D2E">
      <w:pPr>
        <w:pStyle w:val="Heading2"/>
        <w:spacing w:after="207"/>
        <w:ind w:left="-2"/>
      </w:pPr>
      <w:bookmarkStart w:id="8" w:name="_Toc136709"/>
      <w:r>
        <w:rPr>
          <w:i w:val="0"/>
          <w:color w:val="5080BC"/>
        </w:rPr>
        <w:t xml:space="preserve">Repairing Owner-Occupied Homes  </w:t>
      </w:r>
      <w:bookmarkEnd w:id="8"/>
    </w:p>
    <w:p w:rsidR="00E52771" w:rsidRDefault="00C13D2E">
      <w:pPr>
        <w:ind w:left="-4" w:right="531"/>
      </w:pPr>
      <w:r>
        <w:t xml:space="preserve">The unmet needs analysis examines the impact and unmet needs of homeowners using HUD’s own standard approach to analyzing housing damages, with slight modifications based on available data. </w:t>
      </w:r>
    </w:p>
    <w:p w:rsidR="00E52771" w:rsidRDefault="00C13D2E">
      <w:pPr>
        <w:ind w:left="-4" w:right="531"/>
      </w:pPr>
      <w:r>
        <w:t xml:space="preserve">The analysis uses the FEMA Individual Assistance (IA) data; Small Business Administration (SBA) loan data to homeowners; and structural inspections performed by the State as of February 24, 2017. We determine the level of damage each property incurred using FEMA’s initial estimate of Real Property Loss and HUD’s guidance in FR-60120N-01. The damage categories range from 1 to 5; 1 being Minor-Low Damage and 5 being Severe Damage.  </w:t>
      </w:r>
    </w:p>
    <w:p w:rsidR="00E52771" w:rsidRDefault="00C13D2E">
      <w:pPr>
        <w:ind w:left="-4" w:right="531"/>
      </w:pPr>
      <w:r>
        <w:t xml:space="preserve">In total, 28,164 homeowners experienced some degree of damage to their homes; 2,569 homeowner families experienced major to severe damage. The majority of this loss impacted low and moderate income homeowners. </w:t>
      </w:r>
    </w:p>
    <w:p w:rsidR="00E52771" w:rsidRDefault="00C13D2E">
      <w:pPr>
        <w:spacing w:after="5" w:line="268" w:lineRule="auto"/>
        <w:ind w:left="3763" w:right="144" w:hanging="3110"/>
        <w:jc w:val="left"/>
      </w:pPr>
      <w:r>
        <w:rPr>
          <w:b/>
          <w:sz w:val="20"/>
        </w:rPr>
        <w:t xml:space="preserve">Table 6: Damage Counts of Owner-Occupied Homes by Damage Category and Income of Homeowner Family </w:t>
      </w:r>
    </w:p>
    <w:tbl>
      <w:tblPr>
        <w:tblStyle w:val="TableGrid"/>
        <w:tblW w:w="9574" w:type="dxa"/>
        <w:tblInd w:w="-106" w:type="dxa"/>
        <w:tblCellMar>
          <w:top w:w="20" w:type="dxa"/>
          <w:left w:w="108" w:type="dxa"/>
          <w:bottom w:w="12" w:type="dxa"/>
          <w:right w:w="45" w:type="dxa"/>
        </w:tblCellMar>
        <w:tblLook w:val="04A0" w:firstRow="1" w:lastRow="0" w:firstColumn="1" w:lastColumn="0" w:noHBand="0" w:noVBand="1"/>
      </w:tblPr>
      <w:tblGrid>
        <w:gridCol w:w="2702"/>
        <w:gridCol w:w="1130"/>
        <w:gridCol w:w="3565"/>
        <w:gridCol w:w="2177"/>
      </w:tblGrid>
      <w:tr w:rsidR="00E52771">
        <w:trPr>
          <w:trHeight w:val="619"/>
        </w:trPr>
        <w:tc>
          <w:tcPr>
            <w:tcW w:w="2701" w:type="dxa"/>
            <w:tcBorders>
              <w:top w:val="single" w:sz="4" w:space="0" w:color="000000"/>
              <w:left w:val="single" w:sz="4" w:space="0" w:color="000000"/>
              <w:bottom w:val="single" w:sz="4" w:space="0" w:color="000000"/>
              <w:right w:val="single" w:sz="4" w:space="0" w:color="000000"/>
            </w:tcBorders>
            <w:shd w:val="clear" w:color="auto" w:fill="5080BC"/>
            <w:vAlign w:val="bottom"/>
          </w:tcPr>
          <w:p w:rsidR="00E52771" w:rsidRDefault="00C13D2E">
            <w:pPr>
              <w:spacing w:after="0" w:line="259" w:lineRule="auto"/>
              <w:ind w:left="0" w:right="61" w:firstLine="0"/>
              <w:jc w:val="center"/>
            </w:pPr>
            <w:r>
              <w:rPr>
                <w:b/>
                <w:color w:val="FFFFFF"/>
              </w:rPr>
              <w:t xml:space="preserve">Damage Category </w:t>
            </w:r>
          </w:p>
        </w:tc>
        <w:tc>
          <w:tcPr>
            <w:tcW w:w="1130" w:type="dxa"/>
            <w:tcBorders>
              <w:top w:val="single" w:sz="4" w:space="0" w:color="000000"/>
              <w:left w:val="single" w:sz="4" w:space="0" w:color="000000"/>
              <w:bottom w:val="single" w:sz="4" w:space="0" w:color="000000"/>
              <w:right w:val="single" w:sz="4" w:space="0" w:color="000000"/>
            </w:tcBorders>
            <w:shd w:val="clear" w:color="auto" w:fill="5080BC"/>
          </w:tcPr>
          <w:p w:rsidR="00E52771" w:rsidRDefault="00C13D2E">
            <w:pPr>
              <w:spacing w:after="0" w:line="259" w:lineRule="auto"/>
              <w:ind w:left="0" w:right="66" w:firstLine="0"/>
              <w:jc w:val="center"/>
            </w:pPr>
            <w:r>
              <w:rPr>
                <w:b/>
                <w:color w:val="FFFFFF"/>
              </w:rPr>
              <w:t xml:space="preserve">All </w:t>
            </w:r>
          </w:p>
          <w:p w:rsidR="00E52771" w:rsidRDefault="00C13D2E">
            <w:pPr>
              <w:spacing w:after="0" w:line="259" w:lineRule="auto"/>
              <w:ind w:left="53" w:firstLine="0"/>
              <w:jc w:val="left"/>
            </w:pPr>
            <w:r>
              <w:rPr>
                <w:b/>
                <w:color w:val="FFFFFF"/>
              </w:rPr>
              <w:t xml:space="preserve">Owners </w:t>
            </w:r>
          </w:p>
        </w:tc>
        <w:tc>
          <w:tcPr>
            <w:tcW w:w="3565" w:type="dxa"/>
            <w:tcBorders>
              <w:top w:val="single" w:sz="4" w:space="0" w:color="000000"/>
              <w:left w:val="single" w:sz="4" w:space="0" w:color="000000"/>
              <w:bottom w:val="single" w:sz="4" w:space="0" w:color="000000"/>
              <w:right w:val="single" w:sz="4" w:space="0" w:color="000000"/>
            </w:tcBorders>
            <w:shd w:val="clear" w:color="auto" w:fill="5080BC"/>
          </w:tcPr>
          <w:p w:rsidR="00E52771" w:rsidRDefault="00C13D2E">
            <w:pPr>
              <w:spacing w:after="0" w:line="259" w:lineRule="auto"/>
              <w:ind w:left="0" w:firstLine="0"/>
            </w:pPr>
            <w:r>
              <w:rPr>
                <w:b/>
                <w:color w:val="FFFFFF"/>
              </w:rPr>
              <w:t xml:space="preserve">Low and Moderate Income (LMI) </w:t>
            </w:r>
          </w:p>
          <w:p w:rsidR="00E52771" w:rsidRDefault="00C13D2E">
            <w:pPr>
              <w:spacing w:after="0" w:line="259" w:lineRule="auto"/>
              <w:ind w:left="0" w:right="59" w:firstLine="0"/>
              <w:jc w:val="center"/>
            </w:pPr>
            <w:r>
              <w:rPr>
                <w:b/>
                <w:color w:val="FFFFFF"/>
              </w:rPr>
              <w:t xml:space="preserve">Owners </w:t>
            </w:r>
          </w:p>
        </w:tc>
        <w:tc>
          <w:tcPr>
            <w:tcW w:w="2177" w:type="dxa"/>
            <w:tcBorders>
              <w:top w:val="single" w:sz="4" w:space="0" w:color="000000"/>
              <w:left w:val="single" w:sz="4" w:space="0" w:color="000000"/>
              <w:bottom w:val="single" w:sz="4" w:space="0" w:color="000000"/>
              <w:right w:val="single" w:sz="4" w:space="0" w:color="000000"/>
            </w:tcBorders>
            <w:shd w:val="clear" w:color="auto" w:fill="5080BC"/>
          </w:tcPr>
          <w:p w:rsidR="00E52771" w:rsidRDefault="00C13D2E">
            <w:pPr>
              <w:spacing w:after="0" w:line="259" w:lineRule="auto"/>
              <w:ind w:left="0" w:firstLine="0"/>
              <w:jc w:val="center"/>
            </w:pPr>
            <w:r>
              <w:rPr>
                <w:b/>
                <w:color w:val="FFFFFF"/>
              </w:rPr>
              <w:t xml:space="preserve">LMI as % of All Damage </w:t>
            </w:r>
          </w:p>
        </w:tc>
      </w:tr>
      <w:tr w:rsidR="00E52771">
        <w:trPr>
          <w:trHeight w:val="371"/>
        </w:trPr>
        <w:tc>
          <w:tcPr>
            <w:tcW w:w="270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7" w:firstLine="0"/>
              <w:jc w:val="center"/>
            </w:pPr>
            <w:r>
              <w:rPr>
                <w:b/>
              </w:rPr>
              <w:t xml:space="preserve">Minor-Low </w:t>
            </w:r>
          </w:p>
        </w:tc>
        <w:tc>
          <w:tcPr>
            <w:tcW w:w="113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3" w:firstLine="0"/>
              <w:jc w:val="center"/>
            </w:pPr>
            <w:r>
              <w:t xml:space="preserve">22,795 </w:t>
            </w:r>
          </w:p>
        </w:tc>
        <w:tc>
          <w:tcPr>
            <w:tcW w:w="356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59" w:firstLine="0"/>
              <w:jc w:val="center"/>
            </w:pPr>
            <w:r>
              <w:t xml:space="preserve">16,348 </w:t>
            </w:r>
          </w:p>
        </w:tc>
        <w:tc>
          <w:tcPr>
            <w:tcW w:w="2177"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4" w:firstLine="0"/>
              <w:jc w:val="center"/>
            </w:pPr>
            <w:r>
              <w:t xml:space="preserve">72% </w:t>
            </w:r>
          </w:p>
        </w:tc>
      </w:tr>
      <w:tr w:rsidR="00E52771">
        <w:trPr>
          <w:trHeight w:val="343"/>
        </w:trPr>
        <w:tc>
          <w:tcPr>
            <w:tcW w:w="270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1" w:firstLine="0"/>
              <w:jc w:val="center"/>
            </w:pPr>
            <w:r>
              <w:rPr>
                <w:b/>
              </w:rPr>
              <w:t xml:space="preserve">Minor-High </w:t>
            </w:r>
          </w:p>
        </w:tc>
        <w:tc>
          <w:tcPr>
            <w:tcW w:w="113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5" w:firstLine="0"/>
              <w:jc w:val="center"/>
            </w:pPr>
            <w:r>
              <w:t xml:space="preserve">2,800 </w:t>
            </w:r>
          </w:p>
        </w:tc>
        <w:tc>
          <w:tcPr>
            <w:tcW w:w="356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1" w:firstLine="0"/>
              <w:jc w:val="center"/>
            </w:pPr>
            <w:r>
              <w:t xml:space="preserve">1,884 </w:t>
            </w:r>
          </w:p>
        </w:tc>
        <w:tc>
          <w:tcPr>
            <w:tcW w:w="2177"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3" w:firstLine="0"/>
              <w:jc w:val="center"/>
            </w:pPr>
            <w:r>
              <w:t xml:space="preserve">67% </w:t>
            </w:r>
          </w:p>
        </w:tc>
      </w:tr>
      <w:tr w:rsidR="00E52771">
        <w:trPr>
          <w:trHeight w:val="341"/>
        </w:trPr>
        <w:tc>
          <w:tcPr>
            <w:tcW w:w="270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5" w:firstLine="0"/>
              <w:jc w:val="center"/>
            </w:pPr>
            <w:r>
              <w:rPr>
                <w:b/>
              </w:rPr>
              <w:t xml:space="preserve">Major-Low </w:t>
            </w:r>
          </w:p>
        </w:tc>
        <w:tc>
          <w:tcPr>
            <w:tcW w:w="113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5" w:firstLine="0"/>
              <w:jc w:val="center"/>
            </w:pPr>
            <w:r>
              <w:t xml:space="preserve">1,581 </w:t>
            </w:r>
          </w:p>
        </w:tc>
        <w:tc>
          <w:tcPr>
            <w:tcW w:w="356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4" w:firstLine="0"/>
              <w:jc w:val="center"/>
            </w:pPr>
            <w:r>
              <w:t xml:space="preserve">998 </w:t>
            </w:r>
          </w:p>
        </w:tc>
        <w:tc>
          <w:tcPr>
            <w:tcW w:w="2177"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3" w:firstLine="0"/>
              <w:jc w:val="center"/>
            </w:pPr>
            <w:r>
              <w:t xml:space="preserve">63% </w:t>
            </w:r>
          </w:p>
        </w:tc>
      </w:tr>
      <w:tr w:rsidR="00E52771">
        <w:trPr>
          <w:trHeight w:val="343"/>
        </w:trPr>
        <w:tc>
          <w:tcPr>
            <w:tcW w:w="270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3" w:firstLine="0"/>
              <w:jc w:val="center"/>
            </w:pPr>
            <w:r>
              <w:rPr>
                <w:b/>
              </w:rPr>
              <w:t xml:space="preserve">Major-High </w:t>
            </w:r>
          </w:p>
        </w:tc>
        <w:tc>
          <w:tcPr>
            <w:tcW w:w="113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7" w:firstLine="0"/>
              <w:jc w:val="center"/>
            </w:pPr>
            <w:r>
              <w:t xml:space="preserve">830 </w:t>
            </w:r>
          </w:p>
        </w:tc>
        <w:tc>
          <w:tcPr>
            <w:tcW w:w="356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4" w:firstLine="0"/>
              <w:jc w:val="center"/>
            </w:pPr>
            <w:r>
              <w:t xml:space="preserve">486 </w:t>
            </w:r>
          </w:p>
        </w:tc>
        <w:tc>
          <w:tcPr>
            <w:tcW w:w="2177"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3" w:firstLine="0"/>
              <w:jc w:val="center"/>
            </w:pPr>
            <w:r>
              <w:t xml:space="preserve">59% </w:t>
            </w:r>
          </w:p>
        </w:tc>
      </w:tr>
      <w:tr w:rsidR="00E52771">
        <w:trPr>
          <w:trHeight w:val="343"/>
        </w:trPr>
        <w:tc>
          <w:tcPr>
            <w:tcW w:w="270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9" w:firstLine="0"/>
              <w:jc w:val="center"/>
            </w:pPr>
            <w:r>
              <w:rPr>
                <w:b/>
              </w:rPr>
              <w:t xml:space="preserve">Severe </w:t>
            </w:r>
          </w:p>
        </w:tc>
        <w:tc>
          <w:tcPr>
            <w:tcW w:w="113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7" w:firstLine="0"/>
              <w:jc w:val="center"/>
            </w:pPr>
            <w:r>
              <w:t xml:space="preserve">158 </w:t>
            </w:r>
          </w:p>
        </w:tc>
        <w:tc>
          <w:tcPr>
            <w:tcW w:w="356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1" w:firstLine="0"/>
              <w:jc w:val="center"/>
            </w:pPr>
            <w:r>
              <w:t xml:space="preserve">95 </w:t>
            </w:r>
          </w:p>
        </w:tc>
        <w:tc>
          <w:tcPr>
            <w:tcW w:w="2177"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3" w:firstLine="0"/>
              <w:jc w:val="center"/>
            </w:pPr>
            <w:r>
              <w:t xml:space="preserve">60% </w:t>
            </w:r>
          </w:p>
        </w:tc>
      </w:tr>
      <w:tr w:rsidR="00E52771">
        <w:trPr>
          <w:trHeight w:val="343"/>
        </w:trPr>
        <w:tc>
          <w:tcPr>
            <w:tcW w:w="270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4" w:firstLine="0"/>
              <w:jc w:val="center"/>
            </w:pPr>
            <w:r>
              <w:t>Total - All Damage</w:t>
            </w:r>
            <w:r>
              <w:rPr>
                <w:b/>
              </w:rPr>
              <w:t xml:space="preserve"> </w:t>
            </w:r>
          </w:p>
        </w:tc>
        <w:tc>
          <w:tcPr>
            <w:tcW w:w="113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2" w:firstLine="0"/>
              <w:jc w:val="center"/>
            </w:pPr>
            <w:r>
              <w:rPr>
                <w:b/>
              </w:rPr>
              <w:t xml:space="preserve">28,164 </w:t>
            </w:r>
          </w:p>
        </w:tc>
        <w:tc>
          <w:tcPr>
            <w:tcW w:w="356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59" w:firstLine="0"/>
              <w:jc w:val="center"/>
            </w:pPr>
            <w:r>
              <w:rPr>
                <w:b/>
              </w:rPr>
              <w:t xml:space="preserve">19,811 </w:t>
            </w:r>
          </w:p>
        </w:tc>
        <w:tc>
          <w:tcPr>
            <w:tcW w:w="2177"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4" w:firstLine="0"/>
              <w:jc w:val="center"/>
            </w:pPr>
            <w:r>
              <w:t xml:space="preserve">70% </w:t>
            </w:r>
          </w:p>
        </w:tc>
      </w:tr>
      <w:tr w:rsidR="00E52771">
        <w:trPr>
          <w:trHeight w:val="598"/>
        </w:trPr>
        <w:tc>
          <w:tcPr>
            <w:tcW w:w="270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6" w:firstLine="0"/>
              <w:jc w:val="center"/>
            </w:pPr>
            <w:r>
              <w:t xml:space="preserve">Total - Major to Severe </w:t>
            </w:r>
          </w:p>
          <w:p w:rsidR="00E52771" w:rsidRDefault="00C13D2E">
            <w:pPr>
              <w:spacing w:after="0" w:line="259" w:lineRule="auto"/>
              <w:ind w:left="0" w:right="64" w:firstLine="0"/>
              <w:jc w:val="center"/>
            </w:pPr>
            <w:r>
              <w:t>Damage</w:t>
            </w:r>
            <w:r>
              <w:rPr>
                <w:b/>
              </w:rPr>
              <w:t xml:space="preserve"> </w:t>
            </w:r>
          </w:p>
        </w:tc>
        <w:tc>
          <w:tcPr>
            <w:tcW w:w="1130"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65" w:firstLine="0"/>
              <w:jc w:val="center"/>
            </w:pPr>
            <w:r>
              <w:rPr>
                <w:b/>
              </w:rPr>
              <w:t xml:space="preserve">2,569 </w:t>
            </w:r>
          </w:p>
        </w:tc>
        <w:tc>
          <w:tcPr>
            <w:tcW w:w="3565"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61" w:firstLine="0"/>
              <w:jc w:val="center"/>
            </w:pPr>
            <w:r>
              <w:rPr>
                <w:b/>
              </w:rPr>
              <w:t xml:space="preserve">1,579 </w:t>
            </w:r>
          </w:p>
        </w:tc>
        <w:tc>
          <w:tcPr>
            <w:tcW w:w="2177"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63" w:firstLine="0"/>
              <w:jc w:val="center"/>
            </w:pPr>
            <w:r>
              <w:t xml:space="preserve">61% </w:t>
            </w:r>
          </w:p>
        </w:tc>
      </w:tr>
    </w:tbl>
    <w:p w:rsidR="00E52771" w:rsidRDefault="00C13D2E">
      <w:pPr>
        <w:spacing w:after="259" w:line="267" w:lineRule="auto"/>
        <w:ind w:left="-4" w:right="523" w:hanging="10"/>
      </w:pPr>
      <w:r>
        <w:rPr>
          <w:sz w:val="21"/>
        </w:rPr>
        <w:t xml:space="preserve">Source(s): FEMA Individual Assistance data dated 1/16/17; analysis effective 3/15/17 </w:t>
      </w:r>
    </w:p>
    <w:p w:rsidR="00E52771" w:rsidRDefault="00C13D2E">
      <w:pPr>
        <w:ind w:left="-4" w:right="531"/>
      </w:pPr>
      <w:r>
        <w:t xml:space="preserve">Because FEMA’s initial inspections have historically underestimated damage costs significantly, FEMA’s damage estimates are adjusted upwards based on the average SBA loan amount by damage category. For homes that received an SBA inspection, the damage costs are equivalent to that SBA inspection amount. For homes that did not receive an SBA inspection, damage costs are presumed to be the average SBA inspection amount for that damage category. </w:t>
      </w:r>
    </w:p>
    <w:p w:rsidR="00E52771" w:rsidRDefault="00C13D2E">
      <w:pPr>
        <w:ind w:left="-4" w:right="531"/>
      </w:pPr>
      <w:r>
        <w:t xml:space="preserve">To estimate unmet needs, the analysis subtracts the funds received from FEMA, SBA and insurance from the damage costs. For homeowners that have flood insurance, the analysis assumes insurance covers 80% of the damage costs not covered by FEMA and SBA. The analysis also includes mitigation costs for homes that received major to severe damage, equivalent to 30% of damage costs. This reflects additional measures needed to ensure longterm sustainability of flooded homes. </w:t>
      </w:r>
    </w:p>
    <w:p w:rsidR="00E52771" w:rsidRDefault="00C13D2E">
      <w:pPr>
        <w:ind w:left="-4" w:right="531"/>
      </w:pPr>
      <w:r>
        <w:t xml:space="preserve">The analysis also examined what types of owner-occupied homes experienced major to severe damage. Approximately two thirds were single family structures, while the remaining one third were mobile homes.  </w:t>
      </w:r>
    </w:p>
    <w:p w:rsidR="00E52771" w:rsidRDefault="00C13D2E">
      <w:pPr>
        <w:spacing w:after="5" w:line="268" w:lineRule="auto"/>
        <w:ind w:left="3975" w:right="144" w:hanging="3194"/>
        <w:jc w:val="left"/>
      </w:pPr>
      <w:r>
        <w:rPr>
          <w:b/>
          <w:sz w:val="20"/>
        </w:rPr>
        <w:t xml:space="preserve">Table 7: Owner-Occupied Housing Units that Experienced Major to Severe Damage by Structure Type </w:t>
      </w:r>
    </w:p>
    <w:tbl>
      <w:tblPr>
        <w:tblStyle w:val="TableGrid"/>
        <w:tblW w:w="9574" w:type="dxa"/>
        <w:tblInd w:w="-106" w:type="dxa"/>
        <w:tblCellMar>
          <w:top w:w="19" w:type="dxa"/>
          <w:left w:w="107" w:type="dxa"/>
          <w:bottom w:w="0" w:type="dxa"/>
          <w:right w:w="115" w:type="dxa"/>
        </w:tblCellMar>
        <w:tblLook w:val="04A0" w:firstRow="1" w:lastRow="0" w:firstColumn="1" w:lastColumn="0" w:noHBand="0" w:noVBand="1"/>
      </w:tblPr>
      <w:tblGrid>
        <w:gridCol w:w="3491"/>
        <w:gridCol w:w="4349"/>
        <w:gridCol w:w="1734"/>
      </w:tblGrid>
      <w:tr w:rsidR="00E52771">
        <w:trPr>
          <w:trHeight w:val="366"/>
        </w:trPr>
        <w:tc>
          <w:tcPr>
            <w:tcW w:w="3491" w:type="dxa"/>
            <w:tcBorders>
              <w:top w:val="single" w:sz="4" w:space="0" w:color="000000"/>
              <w:left w:val="single" w:sz="4" w:space="0" w:color="000000"/>
              <w:bottom w:val="single" w:sz="4" w:space="0" w:color="000000"/>
              <w:right w:val="single" w:sz="4" w:space="0" w:color="000000"/>
            </w:tcBorders>
            <w:shd w:val="clear" w:color="auto" w:fill="5080BC"/>
          </w:tcPr>
          <w:p w:rsidR="00E52771" w:rsidRDefault="00C13D2E">
            <w:pPr>
              <w:spacing w:after="0" w:line="259" w:lineRule="auto"/>
              <w:ind w:left="0" w:firstLine="0"/>
              <w:jc w:val="left"/>
            </w:pPr>
            <w:r>
              <w:rPr>
                <w:b/>
                <w:color w:val="FFFFFF"/>
              </w:rPr>
              <w:t xml:space="preserve"> </w:t>
            </w:r>
          </w:p>
        </w:tc>
        <w:tc>
          <w:tcPr>
            <w:tcW w:w="4349" w:type="dxa"/>
            <w:tcBorders>
              <w:top w:val="single" w:sz="4" w:space="0" w:color="000000"/>
              <w:left w:val="single" w:sz="4" w:space="0" w:color="000000"/>
              <w:bottom w:val="single" w:sz="4" w:space="0" w:color="000000"/>
              <w:right w:val="single" w:sz="4" w:space="0" w:color="000000"/>
            </w:tcBorders>
            <w:shd w:val="clear" w:color="auto" w:fill="5080BC"/>
          </w:tcPr>
          <w:p w:rsidR="00E52771" w:rsidRDefault="00C13D2E">
            <w:pPr>
              <w:spacing w:after="0" w:line="259" w:lineRule="auto"/>
              <w:ind w:left="5" w:firstLine="0"/>
              <w:jc w:val="center"/>
            </w:pPr>
            <w:r>
              <w:rPr>
                <w:b/>
                <w:color w:val="FFFFFF"/>
              </w:rPr>
              <w:t xml:space="preserve">Count </w:t>
            </w:r>
          </w:p>
        </w:tc>
        <w:tc>
          <w:tcPr>
            <w:tcW w:w="1734" w:type="dxa"/>
            <w:tcBorders>
              <w:top w:val="single" w:sz="4" w:space="0" w:color="000000"/>
              <w:left w:val="single" w:sz="4" w:space="0" w:color="000000"/>
              <w:bottom w:val="single" w:sz="4" w:space="0" w:color="000000"/>
              <w:right w:val="single" w:sz="4" w:space="0" w:color="000000"/>
            </w:tcBorders>
            <w:shd w:val="clear" w:color="auto" w:fill="5080BC"/>
          </w:tcPr>
          <w:p w:rsidR="00E52771" w:rsidRDefault="00C13D2E">
            <w:pPr>
              <w:spacing w:after="0" w:line="259" w:lineRule="auto"/>
              <w:ind w:left="8" w:firstLine="0"/>
              <w:jc w:val="center"/>
            </w:pPr>
            <w:r>
              <w:rPr>
                <w:b/>
                <w:color w:val="FFFFFF"/>
              </w:rPr>
              <w:t xml:space="preserve">Percent </w:t>
            </w:r>
          </w:p>
        </w:tc>
      </w:tr>
      <w:tr w:rsidR="00E52771">
        <w:trPr>
          <w:trHeight w:val="371"/>
        </w:trPr>
        <w:tc>
          <w:tcPr>
            <w:tcW w:w="349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Apartment </w:t>
            </w:r>
          </w:p>
        </w:tc>
        <w:tc>
          <w:tcPr>
            <w:tcW w:w="434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6" w:firstLine="0"/>
              <w:jc w:val="center"/>
            </w:pPr>
            <w:r>
              <w:t xml:space="preserve">1 </w:t>
            </w:r>
          </w:p>
        </w:tc>
        <w:tc>
          <w:tcPr>
            <w:tcW w:w="173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firstLine="0"/>
              <w:jc w:val="center"/>
            </w:pPr>
            <w:r>
              <w:t xml:space="preserve">0% </w:t>
            </w:r>
          </w:p>
        </w:tc>
      </w:tr>
      <w:tr w:rsidR="00E52771">
        <w:trPr>
          <w:trHeight w:val="343"/>
        </w:trPr>
        <w:tc>
          <w:tcPr>
            <w:tcW w:w="349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Boat </w:t>
            </w:r>
          </w:p>
        </w:tc>
        <w:tc>
          <w:tcPr>
            <w:tcW w:w="434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6" w:firstLine="0"/>
              <w:jc w:val="center"/>
            </w:pPr>
            <w:r>
              <w:t xml:space="preserve">1 </w:t>
            </w:r>
          </w:p>
        </w:tc>
        <w:tc>
          <w:tcPr>
            <w:tcW w:w="173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firstLine="0"/>
              <w:jc w:val="center"/>
            </w:pPr>
            <w:r>
              <w:t xml:space="preserve">0% </w:t>
            </w:r>
          </w:p>
        </w:tc>
      </w:tr>
      <w:tr w:rsidR="00E52771">
        <w:trPr>
          <w:trHeight w:val="343"/>
        </w:trPr>
        <w:tc>
          <w:tcPr>
            <w:tcW w:w="349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Condo </w:t>
            </w:r>
          </w:p>
        </w:tc>
        <w:tc>
          <w:tcPr>
            <w:tcW w:w="434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6" w:firstLine="0"/>
              <w:jc w:val="center"/>
            </w:pPr>
            <w:r>
              <w:t xml:space="preserve">4 </w:t>
            </w:r>
          </w:p>
        </w:tc>
        <w:tc>
          <w:tcPr>
            <w:tcW w:w="173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firstLine="0"/>
              <w:jc w:val="center"/>
            </w:pPr>
            <w:r>
              <w:t xml:space="preserve">0% </w:t>
            </w:r>
          </w:p>
        </w:tc>
      </w:tr>
      <w:tr w:rsidR="00E52771">
        <w:trPr>
          <w:trHeight w:val="343"/>
        </w:trPr>
        <w:tc>
          <w:tcPr>
            <w:tcW w:w="349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House/Duplex </w:t>
            </w:r>
          </w:p>
        </w:tc>
        <w:tc>
          <w:tcPr>
            <w:tcW w:w="434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firstLine="0"/>
              <w:jc w:val="center"/>
            </w:pPr>
            <w:r>
              <w:t xml:space="preserve">1,709 </w:t>
            </w:r>
          </w:p>
        </w:tc>
        <w:tc>
          <w:tcPr>
            <w:tcW w:w="173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1" w:firstLine="0"/>
              <w:jc w:val="center"/>
            </w:pPr>
            <w:r>
              <w:t xml:space="preserve">67% </w:t>
            </w:r>
          </w:p>
        </w:tc>
      </w:tr>
      <w:tr w:rsidR="00E52771">
        <w:trPr>
          <w:trHeight w:val="343"/>
        </w:trPr>
        <w:tc>
          <w:tcPr>
            <w:tcW w:w="349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Mobile Home </w:t>
            </w:r>
          </w:p>
        </w:tc>
        <w:tc>
          <w:tcPr>
            <w:tcW w:w="434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6" w:firstLine="0"/>
              <w:jc w:val="center"/>
            </w:pPr>
            <w:r>
              <w:t xml:space="preserve">831 </w:t>
            </w:r>
          </w:p>
        </w:tc>
        <w:tc>
          <w:tcPr>
            <w:tcW w:w="173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2" w:firstLine="0"/>
              <w:jc w:val="center"/>
            </w:pPr>
            <w:r>
              <w:t xml:space="preserve">32% </w:t>
            </w:r>
          </w:p>
        </w:tc>
      </w:tr>
      <w:tr w:rsidR="00E52771">
        <w:trPr>
          <w:trHeight w:val="343"/>
        </w:trPr>
        <w:tc>
          <w:tcPr>
            <w:tcW w:w="349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Other </w:t>
            </w:r>
          </w:p>
        </w:tc>
        <w:tc>
          <w:tcPr>
            <w:tcW w:w="434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6" w:firstLine="0"/>
              <w:jc w:val="center"/>
            </w:pPr>
            <w:r>
              <w:t xml:space="preserve">2 </w:t>
            </w:r>
          </w:p>
        </w:tc>
        <w:tc>
          <w:tcPr>
            <w:tcW w:w="173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firstLine="0"/>
              <w:jc w:val="center"/>
            </w:pPr>
            <w:r>
              <w:t xml:space="preserve">0% </w:t>
            </w:r>
          </w:p>
        </w:tc>
      </w:tr>
      <w:tr w:rsidR="00E52771">
        <w:trPr>
          <w:trHeight w:val="341"/>
        </w:trPr>
        <w:tc>
          <w:tcPr>
            <w:tcW w:w="349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Townhouse </w:t>
            </w:r>
          </w:p>
        </w:tc>
        <w:tc>
          <w:tcPr>
            <w:tcW w:w="434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6" w:firstLine="0"/>
              <w:jc w:val="center"/>
            </w:pPr>
            <w:r>
              <w:t xml:space="preserve">4 </w:t>
            </w:r>
          </w:p>
        </w:tc>
        <w:tc>
          <w:tcPr>
            <w:tcW w:w="173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firstLine="0"/>
              <w:jc w:val="center"/>
            </w:pPr>
            <w:r>
              <w:t xml:space="preserve">0% </w:t>
            </w:r>
          </w:p>
        </w:tc>
      </w:tr>
      <w:tr w:rsidR="00E52771">
        <w:trPr>
          <w:trHeight w:val="343"/>
        </w:trPr>
        <w:tc>
          <w:tcPr>
            <w:tcW w:w="349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Travel Trailer </w:t>
            </w:r>
          </w:p>
        </w:tc>
        <w:tc>
          <w:tcPr>
            <w:tcW w:w="434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6" w:firstLine="0"/>
              <w:jc w:val="center"/>
            </w:pPr>
            <w:r>
              <w:t xml:space="preserve">6 </w:t>
            </w:r>
          </w:p>
        </w:tc>
        <w:tc>
          <w:tcPr>
            <w:tcW w:w="173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firstLine="0"/>
              <w:jc w:val="center"/>
            </w:pPr>
            <w:r>
              <w:t xml:space="preserve">0% </w:t>
            </w:r>
          </w:p>
        </w:tc>
      </w:tr>
      <w:tr w:rsidR="00E52771">
        <w:trPr>
          <w:trHeight w:val="344"/>
        </w:trPr>
        <w:tc>
          <w:tcPr>
            <w:tcW w:w="349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(blank) </w:t>
            </w:r>
          </w:p>
        </w:tc>
        <w:tc>
          <w:tcPr>
            <w:tcW w:w="434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firstLine="0"/>
              <w:jc w:val="center"/>
            </w:pPr>
            <w:r>
              <w:t xml:space="preserve">11 </w:t>
            </w:r>
          </w:p>
        </w:tc>
        <w:tc>
          <w:tcPr>
            <w:tcW w:w="173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firstLine="0"/>
              <w:jc w:val="center"/>
            </w:pPr>
            <w:r>
              <w:t xml:space="preserve">0% </w:t>
            </w:r>
          </w:p>
        </w:tc>
      </w:tr>
      <w:tr w:rsidR="00E52771">
        <w:trPr>
          <w:trHeight w:val="341"/>
        </w:trPr>
        <w:tc>
          <w:tcPr>
            <w:tcW w:w="3491" w:type="dxa"/>
            <w:tcBorders>
              <w:top w:val="single" w:sz="4" w:space="0" w:color="000000"/>
              <w:left w:val="single" w:sz="4" w:space="0" w:color="000000"/>
              <w:bottom w:val="single" w:sz="4" w:space="0" w:color="000000"/>
              <w:right w:val="single" w:sz="4" w:space="0" w:color="000000"/>
            </w:tcBorders>
            <w:shd w:val="clear" w:color="auto" w:fill="B3D3DB"/>
          </w:tcPr>
          <w:p w:rsidR="00E52771" w:rsidRDefault="00C13D2E">
            <w:pPr>
              <w:spacing w:after="0" w:line="259" w:lineRule="auto"/>
              <w:ind w:left="0" w:firstLine="0"/>
              <w:jc w:val="left"/>
            </w:pPr>
            <w:r>
              <w:rPr>
                <w:b/>
              </w:rPr>
              <w:t xml:space="preserve">Total </w:t>
            </w:r>
          </w:p>
        </w:tc>
        <w:tc>
          <w:tcPr>
            <w:tcW w:w="4349" w:type="dxa"/>
            <w:tcBorders>
              <w:top w:val="single" w:sz="4" w:space="0" w:color="000000"/>
              <w:left w:val="single" w:sz="4" w:space="0" w:color="000000"/>
              <w:bottom w:val="single" w:sz="4" w:space="0" w:color="000000"/>
              <w:right w:val="single" w:sz="4" w:space="0" w:color="000000"/>
            </w:tcBorders>
            <w:shd w:val="clear" w:color="auto" w:fill="B3D3DB"/>
          </w:tcPr>
          <w:p w:rsidR="00E52771" w:rsidRDefault="00C13D2E">
            <w:pPr>
              <w:spacing w:after="0" w:line="259" w:lineRule="auto"/>
              <w:ind w:firstLine="0"/>
              <w:jc w:val="center"/>
            </w:pPr>
            <w:r>
              <w:rPr>
                <w:b/>
              </w:rPr>
              <w:t xml:space="preserve">2,569 </w:t>
            </w:r>
          </w:p>
        </w:tc>
        <w:tc>
          <w:tcPr>
            <w:tcW w:w="1734" w:type="dxa"/>
            <w:tcBorders>
              <w:top w:val="single" w:sz="4" w:space="0" w:color="000000"/>
              <w:left w:val="single" w:sz="4" w:space="0" w:color="000000"/>
              <w:bottom w:val="single" w:sz="4" w:space="0" w:color="000000"/>
              <w:right w:val="single" w:sz="4" w:space="0" w:color="000000"/>
            </w:tcBorders>
            <w:shd w:val="clear" w:color="auto" w:fill="B3D3DB"/>
          </w:tcPr>
          <w:p w:rsidR="00E52771" w:rsidRDefault="00C13D2E">
            <w:pPr>
              <w:spacing w:after="0" w:line="259" w:lineRule="auto"/>
              <w:ind w:firstLine="0"/>
              <w:jc w:val="center"/>
            </w:pPr>
            <w:r>
              <w:rPr>
                <w:b/>
              </w:rPr>
              <w:t xml:space="preserve">100% </w:t>
            </w:r>
          </w:p>
        </w:tc>
      </w:tr>
    </w:tbl>
    <w:p w:rsidR="00E52771" w:rsidRDefault="00C13D2E">
      <w:pPr>
        <w:spacing w:after="316" w:line="267" w:lineRule="auto"/>
        <w:ind w:left="-4" w:right="523" w:hanging="10"/>
      </w:pPr>
      <w:r>
        <w:rPr>
          <w:sz w:val="21"/>
        </w:rPr>
        <w:t xml:space="preserve">Source(s): FEMA Individual Assistance data dated 1/16/17; analysis effective 3/15/17 </w:t>
      </w:r>
    </w:p>
    <w:p w:rsidR="00E52771" w:rsidRDefault="00C13D2E">
      <w:pPr>
        <w:pStyle w:val="Heading2"/>
        <w:spacing w:after="207"/>
        <w:ind w:left="-2"/>
      </w:pPr>
      <w:bookmarkStart w:id="9" w:name="_Toc136710"/>
      <w:r>
        <w:rPr>
          <w:i w:val="0"/>
          <w:color w:val="5080BC"/>
        </w:rPr>
        <w:t xml:space="preserve">Rental Housing </w:t>
      </w:r>
      <w:bookmarkEnd w:id="9"/>
    </w:p>
    <w:p w:rsidR="00E52771" w:rsidRDefault="00C13D2E">
      <w:pPr>
        <w:ind w:left="-4" w:right="531"/>
      </w:pPr>
      <w:r>
        <w:t xml:space="preserve">Almost half of all the housing that withstood major to severe damage from Hurricane Matthew was rental housing. The storm caused severe damage or destroyed at least 2,388 occupied rental homes, with 83% of this damage occurring in the six most impacted counties. In particular, Lumberton experienced the greatest loss of rental housing, with 526 units impacted. This is followed by Fayetteville (283 units) and Princeville (211 units).  </w:t>
      </w:r>
    </w:p>
    <w:p w:rsidR="00E52771" w:rsidRDefault="00C13D2E">
      <w:pPr>
        <w:ind w:left="-4" w:right="531"/>
      </w:pPr>
      <w:r>
        <w:t xml:space="preserve">Far more than owner-occupied homes, the vast majority (86%) of renters severely impacted by the storm were Low and Moderate Income, while 68% earned less than $20,000 per year.  </w:t>
      </w:r>
    </w:p>
    <w:p w:rsidR="00E52771" w:rsidRDefault="00C13D2E">
      <w:pPr>
        <w:spacing w:after="276" w:line="259" w:lineRule="auto"/>
        <w:ind w:left="0" w:right="126" w:firstLine="0"/>
        <w:jc w:val="center"/>
      </w:pPr>
      <w:r>
        <w:rPr>
          <w:b/>
          <w:sz w:val="20"/>
        </w:rPr>
        <w:t xml:space="preserve"> </w:t>
      </w:r>
    </w:p>
    <w:p w:rsidR="00E52771" w:rsidRDefault="00C13D2E">
      <w:pPr>
        <w:spacing w:after="0" w:line="259" w:lineRule="auto"/>
        <w:ind w:left="1" w:firstLine="0"/>
        <w:jc w:val="left"/>
      </w:pPr>
      <w:r>
        <w:t xml:space="preserve"> </w:t>
      </w:r>
    </w:p>
    <w:p w:rsidR="00E52771" w:rsidRDefault="00C13D2E">
      <w:pPr>
        <w:spacing w:after="5" w:line="268" w:lineRule="auto"/>
        <w:ind w:left="4018" w:right="144" w:hanging="3369"/>
        <w:jc w:val="left"/>
      </w:pPr>
      <w:r>
        <w:rPr>
          <w:b/>
          <w:sz w:val="20"/>
        </w:rPr>
        <w:t xml:space="preserve">Table 8: Damage Counts of Renter-Occupied Homes by Damage Category and Income of Renter Family </w:t>
      </w:r>
    </w:p>
    <w:tbl>
      <w:tblPr>
        <w:tblStyle w:val="TableGrid"/>
        <w:tblW w:w="9574" w:type="dxa"/>
        <w:tblInd w:w="-106" w:type="dxa"/>
        <w:tblCellMar>
          <w:top w:w="25" w:type="dxa"/>
          <w:left w:w="110" w:type="dxa"/>
          <w:bottom w:w="15" w:type="dxa"/>
          <w:right w:w="55" w:type="dxa"/>
        </w:tblCellMar>
        <w:tblLook w:val="04A0" w:firstRow="1" w:lastRow="0" w:firstColumn="1" w:lastColumn="0" w:noHBand="0" w:noVBand="1"/>
      </w:tblPr>
      <w:tblGrid>
        <w:gridCol w:w="2339"/>
        <w:gridCol w:w="970"/>
        <w:gridCol w:w="1466"/>
        <w:gridCol w:w="1200"/>
        <w:gridCol w:w="1390"/>
        <w:gridCol w:w="2209"/>
      </w:tblGrid>
      <w:tr w:rsidR="00E52771">
        <w:trPr>
          <w:trHeight w:val="1357"/>
        </w:trPr>
        <w:tc>
          <w:tcPr>
            <w:tcW w:w="2339" w:type="dxa"/>
            <w:tcBorders>
              <w:top w:val="single" w:sz="4" w:space="0" w:color="000000"/>
              <w:left w:val="single" w:sz="4" w:space="0" w:color="000000"/>
              <w:bottom w:val="single" w:sz="4" w:space="0" w:color="000000"/>
              <w:right w:val="single" w:sz="4" w:space="0" w:color="000000"/>
            </w:tcBorders>
            <w:shd w:val="clear" w:color="auto" w:fill="5080BC"/>
            <w:vAlign w:val="bottom"/>
          </w:tcPr>
          <w:p w:rsidR="00E52771" w:rsidRDefault="00C13D2E">
            <w:pPr>
              <w:spacing w:after="0" w:line="259" w:lineRule="auto"/>
              <w:ind w:left="0" w:right="4" w:firstLine="0"/>
              <w:jc w:val="center"/>
            </w:pPr>
            <w:r>
              <w:rPr>
                <w:b/>
                <w:color w:val="FFFFFF"/>
                <w:sz w:val="20"/>
              </w:rPr>
              <w:t xml:space="preserve"> </w:t>
            </w:r>
          </w:p>
        </w:tc>
        <w:tc>
          <w:tcPr>
            <w:tcW w:w="970" w:type="dxa"/>
            <w:tcBorders>
              <w:top w:val="single" w:sz="4" w:space="0" w:color="000000"/>
              <w:left w:val="single" w:sz="4" w:space="0" w:color="000000"/>
              <w:bottom w:val="single" w:sz="4" w:space="0" w:color="000000"/>
              <w:right w:val="single" w:sz="4" w:space="0" w:color="000000"/>
            </w:tcBorders>
            <w:shd w:val="clear" w:color="auto" w:fill="5080BC"/>
            <w:vAlign w:val="bottom"/>
          </w:tcPr>
          <w:p w:rsidR="00E52771" w:rsidRDefault="00C13D2E">
            <w:pPr>
              <w:spacing w:after="0" w:line="259" w:lineRule="auto"/>
              <w:ind w:left="0" w:right="58" w:firstLine="0"/>
              <w:jc w:val="center"/>
            </w:pPr>
            <w:r>
              <w:rPr>
                <w:b/>
                <w:color w:val="FFFFFF"/>
                <w:sz w:val="20"/>
              </w:rPr>
              <w:t xml:space="preserve">All </w:t>
            </w:r>
          </w:p>
          <w:p w:rsidR="00E52771" w:rsidRDefault="00C13D2E">
            <w:pPr>
              <w:spacing w:after="0" w:line="259" w:lineRule="auto"/>
              <w:ind w:left="2" w:firstLine="0"/>
              <w:jc w:val="left"/>
            </w:pPr>
            <w:r>
              <w:rPr>
                <w:b/>
                <w:color w:val="FFFFFF"/>
                <w:sz w:val="20"/>
              </w:rPr>
              <w:t xml:space="preserve">Renters </w:t>
            </w:r>
          </w:p>
        </w:tc>
        <w:tc>
          <w:tcPr>
            <w:tcW w:w="1466" w:type="dxa"/>
            <w:tcBorders>
              <w:top w:val="single" w:sz="4" w:space="0" w:color="000000"/>
              <w:left w:val="single" w:sz="4" w:space="0" w:color="000000"/>
              <w:bottom w:val="single" w:sz="4" w:space="0" w:color="000000"/>
              <w:right w:val="single" w:sz="4" w:space="0" w:color="000000"/>
            </w:tcBorders>
            <w:shd w:val="clear" w:color="auto" w:fill="5080BC"/>
            <w:vAlign w:val="bottom"/>
          </w:tcPr>
          <w:p w:rsidR="00E52771" w:rsidRDefault="00C13D2E">
            <w:pPr>
              <w:spacing w:after="0" w:line="259" w:lineRule="auto"/>
              <w:ind w:left="0" w:right="56" w:firstLine="0"/>
              <w:jc w:val="center"/>
            </w:pPr>
            <w:r>
              <w:rPr>
                <w:b/>
                <w:color w:val="FFFFFF"/>
                <w:sz w:val="20"/>
              </w:rPr>
              <w:t xml:space="preserve">Low and </w:t>
            </w:r>
          </w:p>
          <w:p w:rsidR="00E52771" w:rsidRDefault="00C13D2E">
            <w:pPr>
              <w:spacing w:after="21" w:line="259" w:lineRule="auto"/>
              <w:ind w:left="0" w:right="53" w:firstLine="0"/>
              <w:jc w:val="center"/>
            </w:pPr>
            <w:r>
              <w:rPr>
                <w:b/>
                <w:color w:val="FFFFFF"/>
                <w:sz w:val="20"/>
              </w:rPr>
              <w:t xml:space="preserve">Moderate </w:t>
            </w:r>
          </w:p>
          <w:p w:rsidR="00E52771" w:rsidRDefault="00C13D2E">
            <w:pPr>
              <w:spacing w:after="24" w:line="259" w:lineRule="auto"/>
              <w:ind w:left="0" w:right="55" w:firstLine="0"/>
              <w:jc w:val="center"/>
            </w:pPr>
            <w:r>
              <w:rPr>
                <w:b/>
                <w:color w:val="FFFFFF"/>
                <w:sz w:val="20"/>
              </w:rPr>
              <w:t xml:space="preserve">Income </w:t>
            </w:r>
          </w:p>
          <w:p w:rsidR="00E52771" w:rsidRDefault="00C13D2E">
            <w:pPr>
              <w:spacing w:after="0" w:line="259" w:lineRule="auto"/>
              <w:ind w:left="0" w:right="55" w:firstLine="0"/>
              <w:jc w:val="center"/>
            </w:pPr>
            <w:r>
              <w:rPr>
                <w:b/>
                <w:color w:val="FFFFFF"/>
                <w:sz w:val="20"/>
              </w:rPr>
              <w:t xml:space="preserve">Renters </w:t>
            </w:r>
          </w:p>
        </w:tc>
        <w:tc>
          <w:tcPr>
            <w:tcW w:w="1200" w:type="dxa"/>
            <w:tcBorders>
              <w:top w:val="single" w:sz="4" w:space="0" w:color="000000"/>
              <w:left w:val="single" w:sz="4" w:space="0" w:color="000000"/>
              <w:bottom w:val="single" w:sz="4" w:space="0" w:color="000000"/>
              <w:right w:val="single" w:sz="4" w:space="0" w:color="000000"/>
            </w:tcBorders>
            <w:shd w:val="clear" w:color="auto" w:fill="5080BC"/>
            <w:vAlign w:val="bottom"/>
          </w:tcPr>
          <w:p w:rsidR="00E52771" w:rsidRDefault="00C13D2E">
            <w:pPr>
              <w:spacing w:after="0" w:line="259" w:lineRule="auto"/>
              <w:ind w:left="0" w:firstLine="0"/>
              <w:jc w:val="center"/>
            </w:pPr>
            <w:r>
              <w:rPr>
                <w:b/>
                <w:color w:val="FFFFFF"/>
                <w:sz w:val="20"/>
              </w:rPr>
              <w:t xml:space="preserve">LMI Renters % </w:t>
            </w:r>
          </w:p>
        </w:tc>
        <w:tc>
          <w:tcPr>
            <w:tcW w:w="1390" w:type="dxa"/>
            <w:tcBorders>
              <w:top w:val="single" w:sz="4" w:space="0" w:color="000000"/>
              <w:left w:val="single" w:sz="4" w:space="0" w:color="000000"/>
              <w:bottom w:val="single" w:sz="4" w:space="0" w:color="000000"/>
              <w:right w:val="single" w:sz="4" w:space="0" w:color="000000"/>
            </w:tcBorders>
            <w:shd w:val="clear" w:color="auto" w:fill="5080BC"/>
          </w:tcPr>
          <w:p w:rsidR="00E52771" w:rsidRDefault="00C13D2E">
            <w:pPr>
              <w:spacing w:after="0" w:line="282" w:lineRule="auto"/>
              <w:ind w:left="0" w:firstLine="0"/>
              <w:jc w:val="center"/>
            </w:pPr>
            <w:r>
              <w:rPr>
                <w:b/>
                <w:color w:val="FFFFFF"/>
                <w:sz w:val="20"/>
              </w:rPr>
              <w:t xml:space="preserve">Renters earning </w:t>
            </w:r>
          </w:p>
          <w:p w:rsidR="00E52771" w:rsidRDefault="00C13D2E">
            <w:pPr>
              <w:spacing w:after="0" w:line="259" w:lineRule="auto"/>
              <w:ind w:left="0" w:right="59" w:firstLine="0"/>
              <w:jc w:val="center"/>
            </w:pPr>
            <w:r>
              <w:rPr>
                <w:b/>
                <w:color w:val="FFFFFF"/>
                <w:sz w:val="20"/>
              </w:rPr>
              <w:t xml:space="preserve">less than </w:t>
            </w:r>
          </w:p>
          <w:p w:rsidR="00E52771" w:rsidRDefault="00C13D2E">
            <w:pPr>
              <w:spacing w:after="0" w:line="259" w:lineRule="auto"/>
              <w:ind w:left="68" w:right="68" w:firstLine="0"/>
              <w:jc w:val="center"/>
            </w:pPr>
            <w:r>
              <w:rPr>
                <w:b/>
                <w:color w:val="FFFFFF"/>
                <w:sz w:val="20"/>
              </w:rPr>
              <w:t xml:space="preserve">$20,000 per year </w:t>
            </w:r>
          </w:p>
        </w:tc>
        <w:tc>
          <w:tcPr>
            <w:tcW w:w="2209" w:type="dxa"/>
            <w:tcBorders>
              <w:top w:val="single" w:sz="4" w:space="0" w:color="000000"/>
              <w:left w:val="single" w:sz="4" w:space="0" w:color="000000"/>
              <w:bottom w:val="single" w:sz="4" w:space="0" w:color="000000"/>
              <w:right w:val="single" w:sz="4" w:space="0" w:color="000000"/>
            </w:tcBorders>
            <w:shd w:val="clear" w:color="auto" w:fill="5080BC"/>
            <w:vAlign w:val="bottom"/>
          </w:tcPr>
          <w:p w:rsidR="00E52771" w:rsidRDefault="00C13D2E">
            <w:pPr>
              <w:spacing w:after="0" w:line="259" w:lineRule="auto"/>
              <w:ind w:left="0" w:firstLine="0"/>
              <w:jc w:val="center"/>
            </w:pPr>
            <w:r>
              <w:rPr>
                <w:b/>
                <w:color w:val="FFFFFF"/>
                <w:sz w:val="20"/>
              </w:rPr>
              <w:t xml:space="preserve">Renters &lt; $20K per year as % </w:t>
            </w:r>
          </w:p>
        </w:tc>
      </w:tr>
      <w:tr w:rsidR="00E52771">
        <w:trPr>
          <w:trHeight w:val="332"/>
        </w:trPr>
        <w:tc>
          <w:tcPr>
            <w:tcW w:w="233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58" w:firstLine="0"/>
              <w:jc w:val="center"/>
            </w:pPr>
            <w:r>
              <w:rPr>
                <w:b/>
                <w:sz w:val="20"/>
              </w:rPr>
              <w:t xml:space="preserve">Minor-Low </w:t>
            </w:r>
          </w:p>
        </w:tc>
        <w:tc>
          <w:tcPr>
            <w:tcW w:w="97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0" w:firstLine="0"/>
              <w:jc w:val="center"/>
            </w:pPr>
            <w:r>
              <w:rPr>
                <w:sz w:val="20"/>
              </w:rPr>
              <w:t xml:space="preserve">2,632 </w:t>
            </w:r>
          </w:p>
        </w:tc>
        <w:tc>
          <w:tcPr>
            <w:tcW w:w="146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58" w:firstLine="0"/>
              <w:jc w:val="center"/>
            </w:pPr>
            <w:r>
              <w:rPr>
                <w:sz w:val="20"/>
              </w:rPr>
              <w:t xml:space="preserve">2,383 </w:t>
            </w:r>
          </w:p>
        </w:tc>
        <w:tc>
          <w:tcPr>
            <w:tcW w:w="120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1" w:firstLine="0"/>
              <w:jc w:val="center"/>
            </w:pPr>
            <w:r>
              <w:rPr>
                <w:sz w:val="20"/>
              </w:rPr>
              <w:t xml:space="preserve">91% </w:t>
            </w:r>
          </w:p>
        </w:tc>
        <w:tc>
          <w:tcPr>
            <w:tcW w:w="139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58" w:firstLine="0"/>
              <w:jc w:val="center"/>
            </w:pPr>
            <w:r>
              <w:rPr>
                <w:sz w:val="20"/>
              </w:rPr>
              <w:t xml:space="preserve">1,856 </w:t>
            </w:r>
          </w:p>
        </w:tc>
        <w:tc>
          <w:tcPr>
            <w:tcW w:w="220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57" w:firstLine="0"/>
              <w:jc w:val="center"/>
            </w:pPr>
            <w:r>
              <w:rPr>
                <w:sz w:val="20"/>
              </w:rPr>
              <w:t xml:space="preserve">71% </w:t>
            </w:r>
          </w:p>
        </w:tc>
      </w:tr>
      <w:tr w:rsidR="00E52771">
        <w:trPr>
          <w:trHeight w:val="329"/>
        </w:trPr>
        <w:tc>
          <w:tcPr>
            <w:tcW w:w="233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0" w:firstLine="0"/>
              <w:jc w:val="center"/>
            </w:pPr>
            <w:r>
              <w:rPr>
                <w:b/>
                <w:sz w:val="20"/>
              </w:rPr>
              <w:t xml:space="preserve">Minor-High </w:t>
            </w:r>
          </w:p>
        </w:tc>
        <w:tc>
          <w:tcPr>
            <w:tcW w:w="97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0" w:firstLine="0"/>
              <w:jc w:val="center"/>
            </w:pPr>
            <w:r>
              <w:rPr>
                <w:sz w:val="20"/>
              </w:rPr>
              <w:t xml:space="preserve">1,097 </w:t>
            </w:r>
          </w:p>
        </w:tc>
        <w:tc>
          <w:tcPr>
            <w:tcW w:w="146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57" w:firstLine="0"/>
              <w:jc w:val="center"/>
            </w:pPr>
            <w:r>
              <w:rPr>
                <w:sz w:val="20"/>
              </w:rPr>
              <w:t xml:space="preserve">980 </w:t>
            </w:r>
          </w:p>
        </w:tc>
        <w:tc>
          <w:tcPr>
            <w:tcW w:w="120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1" w:firstLine="0"/>
              <w:jc w:val="center"/>
            </w:pPr>
            <w:r>
              <w:rPr>
                <w:sz w:val="20"/>
              </w:rPr>
              <w:t xml:space="preserve">89% </w:t>
            </w:r>
          </w:p>
        </w:tc>
        <w:tc>
          <w:tcPr>
            <w:tcW w:w="139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57" w:firstLine="0"/>
              <w:jc w:val="center"/>
            </w:pPr>
            <w:r>
              <w:rPr>
                <w:sz w:val="20"/>
              </w:rPr>
              <w:t xml:space="preserve">755 </w:t>
            </w:r>
          </w:p>
        </w:tc>
        <w:tc>
          <w:tcPr>
            <w:tcW w:w="220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57" w:firstLine="0"/>
              <w:jc w:val="center"/>
            </w:pPr>
            <w:r>
              <w:rPr>
                <w:sz w:val="20"/>
              </w:rPr>
              <w:t xml:space="preserve">69% </w:t>
            </w:r>
          </w:p>
        </w:tc>
      </w:tr>
      <w:tr w:rsidR="00E52771">
        <w:trPr>
          <w:trHeight w:val="331"/>
        </w:trPr>
        <w:tc>
          <w:tcPr>
            <w:tcW w:w="233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58" w:firstLine="0"/>
              <w:jc w:val="center"/>
            </w:pPr>
            <w:r>
              <w:rPr>
                <w:b/>
                <w:sz w:val="20"/>
              </w:rPr>
              <w:t xml:space="preserve">Major-Low </w:t>
            </w:r>
          </w:p>
        </w:tc>
        <w:tc>
          <w:tcPr>
            <w:tcW w:w="97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0" w:firstLine="0"/>
              <w:jc w:val="center"/>
            </w:pPr>
            <w:r>
              <w:rPr>
                <w:sz w:val="20"/>
              </w:rPr>
              <w:t xml:space="preserve">963 </w:t>
            </w:r>
          </w:p>
        </w:tc>
        <w:tc>
          <w:tcPr>
            <w:tcW w:w="146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57" w:firstLine="0"/>
              <w:jc w:val="center"/>
            </w:pPr>
            <w:r>
              <w:rPr>
                <w:sz w:val="20"/>
              </w:rPr>
              <w:t xml:space="preserve">831 </w:t>
            </w:r>
          </w:p>
        </w:tc>
        <w:tc>
          <w:tcPr>
            <w:tcW w:w="120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1" w:firstLine="0"/>
              <w:jc w:val="center"/>
            </w:pPr>
            <w:r>
              <w:rPr>
                <w:sz w:val="20"/>
              </w:rPr>
              <w:t xml:space="preserve">86% </w:t>
            </w:r>
          </w:p>
        </w:tc>
        <w:tc>
          <w:tcPr>
            <w:tcW w:w="139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57" w:firstLine="0"/>
              <w:jc w:val="center"/>
            </w:pPr>
            <w:r>
              <w:rPr>
                <w:sz w:val="20"/>
              </w:rPr>
              <w:t xml:space="preserve">642 </w:t>
            </w:r>
          </w:p>
        </w:tc>
        <w:tc>
          <w:tcPr>
            <w:tcW w:w="220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57" w:firstLine="0"/>
              <w:jc w:val="center"/>
            </w:pPr>
            <w:r>
              <w:rPr>
                <w:sz w:val="20"/>
              </w:rPr>
              <w:t xml:space="preserve">67% </w:t>
            </w:r>
          </w:p>
        </w:tc>
      </w:tr>
      <w:tr w:rsidR="00E52771">
        <w:trPr>
          <w:trHeight w:val="329"/>
        </w:trPr>
        <w:tc>
          <w:tcPr>
            <w:tcW w:w="233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55" w:firstLine="0"/>
              <w:jc w:val="center"/>
            </w:pPr>
            <w:r>
              <w:rPr>
                <w:b/>
                <w:sz w:val="20"/>
              </w:rPr>
              <w:t xml:space="preserve">Major-High </w:t>
            </w:r>
          </w:p>
        </w:tc>
        <w:tc>
          <w:tcPr>
            <w:tcW w:w="97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0" w:firstLine="0"/>
              <w:jc w:val="center"/>
            </w:pPr>
            <w:r>
              <w:rPr>
                <w:sz w:val="20"/>
              </w:rPr>
              <w:t xml:space="preserve">1,244 </w:t>
            </w:r>
          </w:p>
        </w:tc>
        <w:tc>
          <w:tcPr>
            <w:tcW w:w="146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58" w:firstLine="0"/>
              <w:jc w:val="center"/>
            </w:pPr>
            <w:r>
              <w:rPr>
                <w:sz w:val="20"/>
              </w:rPr>
              <w:t xml:space="preserve">1,077 </w:t>
            </w:r>
          </w:p>
        </w:tc>
        <w:tc>
          <w:tcPr>
            <w:tcW w:w="120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1" w:firstLine="0"/>
              <w:jc w:val="center"/>
            </w:pPr>
            <w:r>
              <w:rPr>
                <w:sz w:val="20"/>
              </w:rPr>
              <w:t xml:space="preserve">87% </w:t>
            </w:r>
          </w:p>
        </w:tc>
        <w:tc>
          <w:tcPr>
            <w:tcW w:w="139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57" w:firstLine="0"/>
              <w:jc w:val="center"/>
            </w:pPr>
            <w:r>
              <w:rPr>
                <w:sz w:val="20"/>
              </w:rPr>
              <w:t xml:space="preserve">835 </w:t>
            </w:r>
          </w:p>
        </w:tc>
        <w:tc>
          <w:tcPr>
            <w:tcW w:w="220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57" w:firstLine="0"/>
              <w:jc w:val="center"/>
            </w:pPr>
            <w:r>
              <w:rPr>
                <w:sz w:val="20"/>
              </w:rPr>
              <w:t xml:space="preserve">67% </w:t>
            </w:r>
          </w:p>
        </w:tc>
      </w:tr>
      <w:tr w:rsidR="00E52771">
        <w:trPr>
          <w:trHeight w:val="332"/>
        </w:trPr>
        <w:tc>
          <w:tcPr>
            <w:tcW w:w="233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59" w:firstLine="0"/>
              <w:jc w:val="center"/>
            </w:pPr>
            <w:r>
              <w:rPr>
                <w:b/>
                <w:sz w:val="20"/>
              </w:rPr>
              <w:t xml:space="preserve">Severe </w:t>
            </w:r>
          </w:p>
        </w:tc>
        <w:tc>
          <w:tcPr>
            <w:tcW w:w="97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0" w:firstLine="0"/>
              <w:jc w:val="center"/>
            </w:pPr>
            <w:r>
              <w:rPr>
                <w:sz w:val="20"/>
              </w:rPr>
              <w:t xml:space="preserve">181 </w:t>
            </w:r>
          </w:p>
        </w:tc>
        <w:tc>
          <w:tcPr>
            <w:tcW w:w="146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57" w:firstLine="0"/>
              <w:jc w:val="center"/>
            </w:pPr>
            <w:r>
              <w:rPr>
                <w:sz w:val="20"/>
              </w:rPr>
              <w:t xml:space="preserve">148 </w:t>
            </w:r>
          </w:p>
        </w:tc>
        <w:tc>
          <w:tcPr>
            <w:tcW w:w="120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1" w:firstLine="0"/>
              <w:jc w:val="center"/>
            </w:pPr>
            <w:r>
              <w:rPr>
                <w:sz w:val="20"/>
              </w:rPr>
              <w:t xml:space="preserve">82% </w:t>
            </w:r>
          </w:p>
        </w:tc>
        <w:tc>
          <w:tcPr>
            <w:tcW w:w="139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57" w:firstLine="0"/>
              <w:jc w:val="center"/>
            </w:pPr>
            <w:r>
              <w:rPr>
                <w:sz w:val="20"/>
              </w:rPr>
              <w:t xml:space="preserve">97 </w:t>
            </w:r>
          </w:p>
        </w:tc>
        <w:tc>
          <w:tcPr>
            <w:tcW w:w="220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57" w:firstLine="0"/>
              <w:jc w:val="center"/>
            </w:pPr>
            <w:r>
              <w:rPr>
                <w:sz w:val="20"/>
              </w:rPr>
              <w:t xml:space="preserve">54% </w:t>
            </w:r>
          </w:p>
        </w:tc>
      </w:tr>
      <w:tr w:rsidR="00E52771">
        <w:trPr>
          <w:trHeight w:val="328"/>
        </w:trPr>
        <w:tc>
          <w:tcPr>
            <w:tcW w:w="2339" w:type="dxa"/>
            <w:tcBorders>
              <w:top w:val="single" w:sz="4" w:space="0" w:color="000000"/>
              <w:left w:val="single" w:sz="4" w:space="0" w:color="000000"/>
              <w:bottom w:val="single" w:sz="4" w:space="0" w:color="000000"/>
              <w:right w:val="single" w:sz="4" w:space="0" w:color="000000"/>
            </w:tcBorders>
            <w:shd w:val="clear" w:color="auto" w:fill="B3D3DB"/>
          </w:tcPr>
          <w:p w:rsidR="00E52771" w:rsidRDefault="00C13D2E">
            <w:pPr>
              <w:spacing w:after="0" w:line="259" w:lineRule="auto"/>
              <w:ind w:left="0" w:right="59" w:firstLine="0"/>
              <w:jc w:val="center"/>
            </w:pPr>
            <w:r>
              <w:rPr>
                <w:b/>
                <w:sz w:val="20"/>
              </w:rPr>
              <w:t xml:space="preserve">Total - All Damage </w:t>
            </w:r>
          </w:p>
        </w:tc>
        <w:tc>
          <w:tcPr>
            <w:tcW w:w="970" w:type="dxa"/>
            <w:tcBorders>
              <w:top w:val="single" w:sz="4" w:space="0" w:color="000000"/>
              <w:left w:val="single" w:sz="4" w:space="0" w:color="000000"/>
              <w:bottom w:val="single" w:sz="4" w:space="0" w:color="000000"/>
              <w:right w:val="single" w:sz="4" w:space="0" w:color="000000"/>
            </w:tcBorders>
            <w:shd w:val="clear" w:color="auto" w:fill="B3D3DB"/>
          </w:tcPr>
          <w:p w:rsidR="00E52771" w:rsidRDefault="00C13D2E">
            <w:pPr>
              <w:spacing w:after="0" w:line="259" w:lineRule="auto"/>
              <w:ind w:left="0" w:right="60" w:firstLine="0"/>
              <w:jc w:val="center"/>
            </w:pPr>
            <w:r>
              <w:rPr>
                <w:b/>
                <w:sz w:val="20"/>
              </w:rPr>
              <w:t xml:space="preserve">6,117 </w:t>
            </w:r>
          </w:p>
        </w:tc>
        <w:tc>
          <w:tcPr>
            <w:tcW w:w="1466" w:type="dxa"/>
            <w:tcBorders>
              <w:top w:val="single" w:sz="4" w:space="0" w:color="000000"/>
              <w:left w:val="single" w:sz="4" w:space="0" w:color="000000"/>
              <w:bottom w:val="single" w:sz="4" w:space="0" w:color="000000"/>
              <w:right w:val="single" w:sz="4" w:space="0" w:color="000000"/>
            </w:tcBorders>
            <w:shd w:val="clear" w:color="auto" w:fill="B3D3DB"/>
          </w:tcPr>
          <w:p w:rsidR="00E52771" w:rsidRDefault="00C13D2E">
            <w:pPr>
              <w:spacing w:after="0" w:line="259" w:lineRule="auto"/>
              <w:ind w:left="0" w:right="58" w:firstLine="0"/>
              <w:jc w:val="center"/>
            </w:pPr>
            <w:r>
              <w:rPr>
                <w:b/>
                <w:sz w:val="20"/>
              </w:rPr>
              <w:t xml:space="preserve">5,419 </w:t>
            </w:r>
          </w:p>
        </w:tc>
        <w:tc>
          <w:tcPr>
            <w:tcW w:w="1200" w:type="dxa"/>
            <w:tcBorders>
              <w:top w:val="single" w:sz="4" w:space="0" w:color="000000"/>
              <w:left w:val="single" w:sz="4" w:space="0" w:color="000000"/>
              <w:bottom w:val="single" w:sz="4" w:space="0" w:color="000000"/>
              <w:right w:val="single" w:sz="4" w:space="0" w:color="000000"/>
            </w:tcBorders>
            <w:shd w:val="clear" w:color="auto" w:fill="B3D3DB"/>
          </w:tcPr>
          <w:p w:rsidR="00E52771" w:rsidRDefault="00C13D2E">
            <w:pPr>
              <w:spacing w:after="0" w:line="259" w:lineRule="auto"/>
              <w:ind w:left="0" w:right="58" w:firstLine="0"/>
              <w:jc w:val="center"/>
            </w:pPr>
            <w:r>
              <w:rPr>
                <w:b/>
                <w:sz w:val="20"/>
              </w:rPr>
              <w:t xml:space="preserve">89% </w:t>
            </w:r>
          </w:p>
        </w:tc>
        <w:tc>
          <w:tcPr>
            <w:tcW w:w="1390" w:type="dxa"/>
            <w:tcBorders>
              <w:top w:val="single" w:sz="4" w:space="0" w:color="000000"/>
              <w:left w:val="single" w:sz="4" w:space="0" w:color="000000"/>
              <w:bottom w:val="single" w:sz="4" w:space="0" w:color="000000"/>
              <w:right w:val="single" w:sz="4" w:space="0" w:color="000000"/>
            </w:tcBorders>
            <w:shd w:val="clear" w:color="auto" w:fill="B3D3DB"/>
          </w:tcPr>
          <w:p w:rsidR="00E52771" w:rsidRDefault="00C13D2E">
            <w:pPr>
              <w:spacing w:after="0" w:line="259" w:lineRule="auto"/>
              <w:ind w:left="0" w:right="58" w:firstLine="0"/>
              <w:jc w:val="center"/>
            </w:pPr>
            <w:r>
              <w:rPr>
                <w:b/>
                <w:sz w:val="20"/>
              </w:rPr>
              <w:t xml:space="preserve">4,185 </w:t>
            </w:r>
          </w:p>
        </w:tc>
        <w:tc>
          <w:tcPr>
            <w:tcW w:w="2209" w:type="dxa"/>
            <w:tcBorders>
              <w:top w:val="single" w:sz="4" w:space="0" w:color="000000"/>
              <w:left w:val="single" w:sz="4" w:space="0" w:color="000000"/>
              <w:bottom w:val="single" w:sz="4" w:space="0" w:color="000000"/>
              <w:right w:val="single" w:sz="4" w:space="0" w:color="000000"/>
            </w:tcBorders>
            <w:shd w:val="clear" w:color="auto" w:fill="B3D3DB"/>
          </w:tcPr>
          <w:p w:rsidR="00E52771" w:rsidRDefault="00C13D2E">
            <w:pPr>
              <w:spacing w:after="0" w:line="259" w:lineRule="auto"/>
              <w:ind w:left="0" w:right="55" w:firstLine="0"/>
              <w:jc w:val="center"/>
            </w:pPr>
            <w:r>
              <w:rPr>
                <w:b/>
                <w:sz w:val="20"/>
              </w:rPr>
              <w:t xml:space="preserve">68% </w:t>
            </w:r>
          </w:p>
        </w:tc>
      </w:tr>
      <w:tr w:rsidR="00E52771">
        <w:trPr>
          <w:trHeight w:val="548"/>
        </w:trPr>
        <w:tc>
          <w:tcPr>
            <w:tcW w:w="2339" w:type="dxa"/>
            <w:tcBorders>
              <w:top w:val="single" w:sz="4" w:space="0" w:color="000000"/>
              <w:left w:val="single" w:sz="4" w:space="0" w:color="000000"/>
              <w:bottom w:val="single" w:sz="4" w:space="0" w:color="000000"/>
              <w:right w:val="single" w:sz="4" w:space="0" w:color="000000"/>
            </w:tcBorders>
            <w:shd w:val="clear" w:color="auto" w:fill="B3D3DB"/>
          </w:tcPr>
          <w:p w:rsidR="00E52771" w:rsidRDefault="00C13D2E">
            <w:pPr>
              <w:spacing w:after="0" w:line="259" w:lineRule="auto"/>
              <w:ind w:left="0" w:right="60" w:firstLine="0"/>
              <w:jc w:val="center"/>
            </w:pPr>
            <w:r>
              <w:rPr>
                <w:b/>
                <w:sz w:val="20"/>
              </w:rPr>
              <w:t xml:space="preserve">Total - Major to </w:t>
            </w:r>
          </w:p>
          <w:p w:rsidR="00E52771" w:rsidRDefault="00C13D2E">
            <w:pPr>
              <w:spacing w:after="0" w:line="259" w:lineRule="auto"/>
              <w:ind w:left="0" w:right="59" w:firstLine="0"/>
              <w:jc w:val="center"/>
            </w:pPr>
            <w:r>
              <w:rPr>
                <w:b/>
                <w:sz w:val="20"/>
              </w:rPr>
              <w:t xml:space="preserve">Severe Damage </w:t>
            </w:r>
          </w:p>
        </w:tc>
        <w:tc>
          <w:tcPr>
            <w:tcW w:w="970" w:type="dxa"/>
            <w:tcBorders>
              <w:top w:val="single" w:sz="4" w:space="0" w:color="000000"/>
              <w:left w:val="single" w:sz="4" w:space="0" w:color="000000"/>
              <w:bottom w:val="single" w:sz="4" w:space="0" w:color="000000"/>
              <w:right w:val="single" w:sz="4" w:space="0" w:color="000000"/>
            </w:tcBorders>
            <w:shd w:val="clear" w:color="auto" w:fill="B3D3DB"/>
            <w:vAlign w:val="center"/>
          </w:tcPr>
          <w:p w:rsidR="00E52771" w:rsidRDefault="00C13D2E">
            <w:pPr>
              <w:spacing w:after="0" w:line="259" w:lineRule="auto"/>
              <w:ind w:left="0" w:right="60" w:firstLine="0"/>
              <w:jc w:val="center"/>
            </w:pPr>
            <w:r>
              <w:rPr>
                <w:b/>
                <w:sz w:val="20"/>
              </w:rPr>
              <w:t xml:space="preserve">2,388 </w:t>
            </w:r>
          </w:p>
        </w:tc>
        <w:tc>
          <w:tcPr>
            <w:tcW w:w="1466" w:type="dxa"/>
            <w:tcBorders>
              <w:top w:val="single" w:sz="4" w:space="0" w:color="000000"/>
              <w:left w:val="single" w:sz="4" w:space="0" w:color="000000"/>
              <w:bottom w:val="single" w:sz="4" w:space="0" w:color="000000"/>
              <w:right w:val="single" w:sz="4" w:space="0" w:color="000000"/>
            </w:tcBorders>
            <w:shd w:val="clear" w:color="auto" w:fill="B3D3DB"/>
            <w:vAlign w:val="center"/>
          </w:tcPr>
          <w:p w:rsidR="00E52771" w:rsidRDefault="00C13D2E">
            <w:pPr>
              <w:spacing w:after="0" w:line="259" w:lineRule="auto"/>
              <w:ind w:left="0" w:right="58" w:firstLine="0"/>
              <w:jc w:val="center"/>
            </w:pPr>
            <w:r>
              <w:rPr>
                <w:b/>
                <w:sz w:val="20"/>
              </w:rPr>
              <w:t xml:space="preserve">2,056 </w:t>
            </w:r>
          </w:p>
        </w:tc>
        <w:tc>
          <w:tcPr>
            <w:tcW w:w="1200" w:type="dxa"/>
            <w:tcBorders>
              <w:top w:val="single" w:sz="4" w:space="0" w:color="000000"/>
              <w:left w:val="single" w:sz="4" w:space="0" w:color="000000"/>
              <w:bottom w:val="single" w:sz="4" w:space="0" w:color="000000"/>
              <w:right w:val="single" w:sz="4" w:space="0" w:color="000000"/>
            </w:tcBorders>
            <w:shd w:val="clear" w:color="auto" w:fill="B3D3DB"/>
            <w:vAlign w:val="center"/>
          </w:tcPr>
          <w:p w:rsidR="00E52771" w:rsidRDefault="00C13D2E">
            <w:pPr>
              <w:spacing w:after="0" w:line="259" w:lineRule="auto"/>
              <w:ind w:left="0" w:right="58" w:firstLine="0"/>
              <w:jc w:val="center"/>
            </w:pPr>
            <w:r>
              <w:rPr>
                <w:b/>
                <w:sz w:val="20"/>
              </w:rPr>
              <w:t xml:space="preserve">86% </w:t>
            </w:r>
          </w:p>
        </w:tc>
        <w:tc>
          <w:tcPr>
            <w:tcW w:w="1390" w:type="dxa"/>
            <w:tcBorders>
              <w:top w:val="single" w:sz="4" w:space="0" w:color="000000"/>
              <w:left w:val="single" w:sz="4" w:space="0" w:color="000000"/>
              <w:bottom w:val="single" w:sz="4" w:space="0" w:color="000000"/>
              <w:right w:val="single" w:sz="4" w:space="0" w:color="000000"/>
            </w:tcBorders>
            <w:shd w:val="clear" w:color="auto" w:fill="B3D3DB"/>
            <w:vAlign w:val="center"/>
          </w:tcPr>
          <w:p w:rsidR="00E52771" w:rsidRDefault="00C13D2E">
            <w:pPr>
              <w:spacing w:after="0" w:line="259" w:lineRule="auto"/>
              <w:ind w:left="0" w:right="58" w:firstLine="0"/>
              <w:jc w:val="center"/>
            </w:pPr>
            <w:r>
              <w:rPr>
                <w:b/>
                <w:sz w:val="20"/>
              </w:rPr>
              <w:t xml:space="preserve">1,574 </w:t>
            </w:r>
          </w:p>
        </w:tc>
        <w:tc>
          <w:tcPr>
            <w:tcW w:w="2209" w:type="dxa"/>
            <w:tcBorders>
              <w:top w:val="single" w:sz="4" w:space="0" w:color="000000"/>
              <w:left w:val="single" w:sz="4" w:space="0" w:color="000000"/>
              <w:bottom w:val="single" w:sz="4" w:space="0" w:color="000000"/>
              <w:right w:val="single" w:sz="4" w:space="0" w:color="000000"/>
            </w:tcBorders>
            <w:shd w:val="clear" w:color="auto" w:fill="B3D3DB"/>
            <w:vAlign w:val="center"/>
          </w:tcPr>
          <w:p w:rsidR="00E52771" w:rsidRDefault="00C13D2E">
            <w:pPr>
              <w:spacing w:after="0" w:line="259" w:lineRule="auto"/>
              <w:ind w:left="0" w:right="55" w:firstLine="0"/>
              <w:jc w:val="center"/>
            </w:pPr>
            <w:r>
              <w:rPr>
                <w:b/>
                <w:sz w:val="20"/>
              </w:rPr>
              <w:t xml:space="preserve">66% </w:t>
            </w:r>
          </w:p>
        </w:tc>
      </w:tr>
    </w:tbl>
    <w:p w:rsidR="00E52771" w:rsidRDefault="00C13D2E">
      <w:pPr>
        <w:spacing w:after="259" w:line="267" w:lineRule="auto"/>
        <w:ind w:left="-4" w:right="523" w:hanging="10"/>
      </w:pPr>
      <w:r>
        <w:rPr>
          <w:sz w:val="21"/>
        </w:rPr>
        <w:t xml:space="preserve">Source(s): FEMA Individual Assistance data dated 1/16/17; analysis effective 3/15/17 </w:t>
      </w:r>
    </w:p>
    <w:p w:rsidR="00E52771" w:rsidRDefault="00C13D2E">
      <w:pPr>
        <w:ind w:left="-4" w:right="531"/>
      </w:pPr>
      <w:r>
        <w:t xml:space="preserve">Of the rental units seriously damaged by Hurricane Matthew, we see approximately half were apartment buildings, while 40% were single family homes or duplexes. A significant number of rented mobile homes were also flooded (13% of all major to severe damage) </w:t>
      </w:r>
    </w:p>
    <w:p w:rsidR="00E52771" w:rsidRDefault="00C13D2E">
      <w:pPr>
        <w:spacing w:after="5" w:line="268" w:lineRule="auto"/>
        <w:ind w:left="553" w:right="144" w:hanging="10"/>
        <w:jc w:val="left"/>
      </w:pPr>
      <w:r>
        <w:rPr>
          <w:b/>
          <w:sz w:val="20"/>
        </w:rPr>
        <w:t xml:space="preserve">Table 9: Rental Housing Units that Experienced Major to Severe Damage by Structure Type </w:t>
      </w:r>
    </w:p>
    <w:tbl>
      <w:tblPr>
        <w:tblStyle w:val="TableGrid"/>
        <w:tblW w:w="9574" w:type="dxa"/>
        <w:tblInd w:w="-106" w:type="dxa"/>
        <w:tblCellMar>
          <w:top w:w="19" w:type="dxa"/>
          <w:left w:w="107" w:type="dxa"/>
          <w:bottom w:w="0" w:type="dxa"/>
          <w:right w:w="45" w:type="dxa"/>
        </w:tblCellMar>
        <w:tblLook w:val="04A0" w:firstRow="1" w:lastRow="0" w:firstColumn="1" w:lastColumn="0" w:noHBand="0" w:noVBand="1"/>
      </w:tblPr>
      <w:tblGrid>
        <w:gridCol w:w="6189"/>
        <w:gridCol w:w="1651"/>
        <w:gridCol w:w="1734"/>
      </w:tblGrid>
      <w:tr w:rsidR="00E52771">
        <w:trPr>
          <w:trHeight w:val="341"/>
        </w:trPr>
        <w:tc>
          <w:tcPr>
            <w:tcW w:w="6188" w:type="dxa"/>
            <w:tcBorders>
              <w:top w:val="single" w:sz="4" w:space="0" w:color="000000"/>
              <w:left w:val="single" w:sz="4" w:space="0" w:color="000000"/>
              <w:bottom w:val="single" w:sz="4" w:space="0" w:color="000000"/>
              <w:right w:val="single" w:sz="4" w:space="0" w:color="000000"/>
            </w:tcBorders>
            <w:shd w:val="clear" w:color="auto" w:fill="5080BC"/>
          </w:tcPr>
          <w:p w:rsidR="00E52771" w:rsidRDefault="00C13D2E">
            <w:pPr>
              <w:spacing w:after="0" w:line="259" w:lineRule="auto"/>
              <w:ind w:left="0" w:firstLine="0"/>
              <w:jc w:val="left"/>
            </w:pPr>
            <w:r>
              <w:rPr>
                <w:b/>
                <w:color w:val="FFFFFF"/>
                <w:sz w:val="20"/>
              </w:rPr>
              <w:t xml:space="preserve"> </w:t>
            </w:r>
          </w:p>
        </w:tc>
        <w:tc>
          <w:tcPr>
            <w:tcW w:w="1651" w:type="dxa"/>
            <w:tcBorders>
              <w:top w:val="single" w:sz="4" w:space="0" w:color="000000"/>
              <w:left w:val="single" w:sz="4" w:space="0" w:color="000000"/>
              <w:bottom w:val="single" w:sz="4" w:space="0" w:color="000000"/>
              <w:right w:val="single" w:sz="4" w:space="0" w:color="000000"/>
            </w:tcBorders>
            <w:shd w:val="clear" w:color="auto" w:fill="5080BC"/>
          </w:tcPr>
          <w:p w:rsidR="00E52771" w:rsidRDefault="00C13D2E">
            <w:pPr>
              <w:spacing w:after="0" w:line="259" w:lineRule="auto"/>
              <w:ind w:left="0" w:right="65" w:firstLine="0"/>
              <w:jc w:val="center"/>
            </w:pPr>
            <w:r>
              <w:rPr>
                <w:b/>
                <w:color w:val="FFFFFF"/>
              </w:rPr>
              <w:t xml:space="preserve">Count </w:t>
            </w:r>
          </w:p>
        </w:tc>
        <w:tc>
          <w:tcPr>
            <w:tcW w:w="1734" w:type="dxa"/>
            <w:tcBorders>
              <w:top w:val="single" w:sz="4" w:space="0" w:color="000000"/>
              <w:left w:val="single" w:sz="4" w:space="0" w:color="000000"/>
              <w:bottom w:val="single" w:sz="4" w:space="0" w:color="000000"/>
              <w:right w:val="single" w:sz="4" w:space="0" w:color="000000"/>
            </w:tcBorders>
            <w:shd w:val="clear" w:color="auto" w:fill="5080BC"/>
          </w:tcPr>
          <w:p w:rsidR="00E52771" w:rsidRDefault="00C13D2E">
            <w:pPr>
              <w:spacing w:after="0" w:line="259" w:lineRule="auto"/>
              <w:ind w:left="0" w:right="61" w:firstLine="0"/>
              <w:jc w:val="center"/>
            </w:pPr>
            <w:r>
              <w:rPr>
                <w:b/>
                <w:color w:val="FFFFFF"/>
              </w:rPr>
              <w:t xml:space="preserve">Percent </w:t>
            </w:r>
          </w:p>
        </w:tc>
      </w:tr>
      <w:tr w:rsidR="00E52771">
        <w:trPr>
          <w:trHeight w:val="344"/>
        </w:trPr>
        <w:tc>
          <w:tcPr>
            <w:tcW w:w="6188"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Apartment </w:t>
            </w:r>
          </w:p>
        </w:tc>
        <w:tc>
          <w:tcPr>
            <w:tcW w:w="165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0" w:firstLine="0"/>
              <w:jc w:val="right"/>
            </w:pPr>
            <w:r>
              <w:t xml:space="preserve">1,084 </w:t>
            </w:r>
          </w:p>
        </w:tc>
        <w:tc>
          <w:tcPr>
            <w:tcW w:w="173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0" w:firstLine="0"/>
              <w:jc w:val="right"/>
            </w:pPr>
            <w:r>
              <w:t xml:space="preserve">45% </w:t>
            </w:r>
          </w:p>
        </w:tc>
      </w:tr>
      <w:tr w:rsidR="00E52771">
        <w:trPr>
          <w:trHeight w:val="343"/>
        </w:trPr>
        <w:tc>
          <w:tcPr>
            <w:tcW w:w="6188"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Assisted Living Facility </w:t>
            </w:r>
          </w:p>
        </w:tc>
        <w:tc>
          <w:tcPr>
            <w:tcW w:w="165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2" w:firstLine="0"/>
              <w:jc w:val="right"/>
            </w:pPr>
            <w:r>
              <w:t xml:space="preserve">4 </w:t>
            </w:r>
          </w:p>
        </w:tc>
        <w:tc>
          <w:tcPr>
            <w:tcW w:w="173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0" w:firstLine="0"/>
              <w:jc w:val="right"/>
            </w:pPr>
            <w:r>
              <w:t xml:space="preserve">0% </w:t>
            </w:r>
          </w:p>
        </w:tc>
      </w:tr>
      <w:tr w:rsidR="00E52771">
        <w:trPr>
          <w:trHeight w:val="343"/>
        </w:trPr>
        <w:tc>
          <w:tcPr>
            <w:tcW w:w="6188"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Condo </w:t>
            </w:r>
          </w:p>
        </w:tc>
        <w:tc>
          <w:tcPr>
            <w:tcW w:w="165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2" w:firstLine="0"/>
              <w:jc w:val="right"/>
            </w:pPr>
            <w:r>
              <w:t xml:space="preserve">13 </w:t>
            </w:r>
          </w:p>
        </w:tc>
        <w:tc>
          <w:tcPr>
            <w:tcW w:w="173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0" w:firstLine="0"/>
              <w:jc w:val="right"/>
            </w:pPr>
            <w:r>
              <w:t xml:space="preserve">1% </w:t>
            </w:r>
          </w:p>
        </w:tc>
      </w:tr>
      <w:tr w:rsidR="00E52771">
        <w:trPr>
          <w:trHeight w:val="343"/>
        </w:trPr>
        <w:tc>
          <w:tcPr>
            <w:tcW w:w="6188"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House/Duplex </w:t>
            </w:r>
          </w:p>
        </w:tc>
        <w:tc>
          <w:tcPr>
            <w:tcW w:w="165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2" w:firstLine="0"/>
              <w:jc w:val="right"/>
            </w:pPr>
            <w:r>
              <w:t xml:space="preserve">955 </w:t>
            </w:r>
          </w:p>
        </w:tc>
        <w:tc>
          <w:tcPr>
            <w:tcW w:w="173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0" w:firstLine="0"/>
              <w:jc w:val="right"/>
            </w:pPr>
            <w:r>
              <w:t xml:space="preserve">40% </w:t>
            </w:r>
          </w:p>
        </w:tc>
      </w:tr>
      <w:tr w:rsidR="00E52771">
        <w:trPr>
          <w:trHeight w:val="343"/>
        </w:trPr>
        <w:tc>
          <w:tcPr>
            <w:tcW w:w="6188"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Mobile Home </w:t>
            </w:r>
          </w:p>
        </w:tc>
        <w:tc>
          <w:tcPr>
            <w:tcW w:w="165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2" w:firstLine="0"/>
              <w:jc w:val="right"/>
            </w:pPr>
            <w:r>
              <w:t xml:space="preserve">308 </w:t>
            </w:r>
          </w:p>
        </w:tc>
        <w:tc>
          <w:tcPr>
            <w:tcW w:w="173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0" w:firstLine="0"/>
              <w:jc w:val="right"/>
            </w:pPr>
            <w:r>
              <w:t xml:space="preserve">13% </w:t>
            </w:r>
          </w:p>
        </w:tc>
      </w:tr>
      <w:tr w:rsidR="00E52771">
        <w:trPr>
          <w:trHeight w:val="341"/>
        </w:trPr>
        <w:tc>
          <w:tcPr>
            <w:tcW w:w="6188"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Other </w:t>
            </w:r>
          </w:p>
        </w:tc>
        <w:tc>
          <w:tcPr>
            <w:tcW w:w="165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2" w:firstLine="0"/>
              <w:jc w:val="right"/>
            </w:pPr>
            <w:r>
              <w:t xml:space="preserve">5 </w:t>
            </w:r>
          </w:p>
        </w:tc>
        <w:tc>
          <w:tcPr>
            <w:tcW w:w="173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0" w:firstLine="0"/>
              <w:jc w:val="right"/>
            </w:pPr>
            <w:r>
              <w:t xml:space="preserve">0% </w:t>
            </w:r>
          </w:p>
        </w:tc>
      </w:tr>
      <w:tr w:rsidR="00E52771">
        <w:trPr>
          <w:trHeight w:val="343"/>
        </w:trPr>
        <w:tc>
          <w:tcPr>
            <w:tcW w:w="6188"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Townhouse </w:t>
            </w:r>
          </w:p>
        </w:tc>
        <w:tc>
          <w:tcPr>
            <w:tcW w:w="165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2" w:firstLine="0"/>
              <w:jc w:val="right"/>
            </w:pPr>
            <w:r>
              <w:t xml:space="preserve">8 </w:t>
            </w:r>
          </w:p>
        </w:tc>
        <w:tc>
          <w:tcPr>
            <w:tcW w:w="173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0" w:firstLine="0"/>
              <w:jc w:val="right"/>
            </w:pPr>
            <w:r>
              <w:t xml:space="preserve">0% </w:t>
            </w:r>
          </w:p>
        </w:tc>
      </w:tr>
      <w:tr w:rsidR="00E52771">
        <w:trPr>
          <w:trHeight w:val="343"/>
        </w:trPr>
        <w:tc>
          <w:tcPr>
            <w:tcW w:w="6188"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Travel Trailer </w:t>
            </w:r>
          </w:p>
        </w:tc>
        <w:tc>
          <w:tcPr>
            <w:tcW w:w="165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2" w:firstLine="0"/>
              <w:jc w:val="right"/>
            </w:pPr>
            <w:r>
              <w:t xml:space="preserve">1 </w:t>
            </w:r>
          </w:p>
        </w:tc>
        <w:tc>
          <w:tcPr>
            <w:tcW w:w="173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0" w:firstLine="0"/>
              <w:jc w:val="right"/>
            </w:pPr>
            <w:r>
              <w:t xml:space="preserve">0% </w:t>
            </w:r>
          </w:p>
        </w:tc>
      </w:tr>
      <w:tr w:rsidR="00E52771">
        <w:trPr>
          <w:trHeight w:val="344"/>
        </w:trPr>
        <w:tc>
          <w:tcPr>
            <w:tcW w:w="6188"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Unknown </w:t>
            </w:r>
          </w:p>
        </w:tc>
        <w:tc>
          <w:tcPr>
            <w:tcW w:w="165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2" w:firstLine="0"/>
              <w:jc w:val="right"/>
            </w:pPr>
            <w:r>
              <w:t xml:space="preserve">10 </w:t>
            </w:r>
          </w:p>
        </w:tc>
        <w:tc>
          <w:tcPr>
            <w:tcW w:w="173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0" w:firstLine="0"/>
              <w:jc w:val="right"/>
            </w:pPr>
            <w:r>
              <w:t xml:space="preserve">0% </w:t>
            </w:r>
          </w:p>
        </w:tc>
      </w:tr>
      <w:tr w:rsidR="00E52771">
        <w:trPr>
          <w:trHeight w:val="341"/>
        </w:trPr>
        <w:tc>
          <w:tcPr>
            <w:tcW w:w="6188" w:type="dxa"/>
            <w:tcBorders>
              <w:top w:val="single" w:sz="4" w:space="0" w:color="000000"/>
              <w:left w:val="single" w:sz="4" w:space="0" w:color="000000"/>
              <w:bottom w:val="single" w:sz="4" w:space="0" w:color="000000"/>
              <w:right w:val="single" w:sz="4" w:space="0" w:color="000000"/>
            </w:tcBorders>
            <w:shd w:val="clear" w:color="auto" w:fill="B3D3DB"/>
          </w:tcPr>
          <w:p w:rsidR="00E52771" w:rsidRDefault="00C13D2E">
            <w:pPr>
              <w:spacing w:after="0" w:line="259" w:lineRule="auto"/>
              <w:ind w:left="0" w:firstLine="0"/>
              <w:jc w:val="left"/>
            </w:pPr>
            <w:r>
              <w:rPr>
                <w:b/>
              </w:rPr>
              <w:t xml:space="preserve">Total </w:t>
            </w:r>
          </w:p>
        </w:tc>
        <w:tc>
          <w:tcPr>
            <w:tcW w:w="1651" w:type="dxa"/>
            <w:tcBorders>
              <w:top w:val="single" w:sz="4" w:space="0" w:color="000000"/>
              <w:left w:val="single" w:sz="4" w:space="0" w:color="000000"/>
              <w:bottom w:val="single" w:sz="4" w:space="0" w:color="000000"/>
              <w:right w:val="single" w:sz="4" w:space="0" w:color="000000"/>
            </w:tcBorders>
            <w:shd w:val="clear" w:color="auto" w:fill="B3D3DB"/>
          </w:tcPr>
          <w:p w:rsidR="00E52771" w:rsidRDefault="00C13D2E">
            <w:pPr>
              <w:spacing w:after="0" w:line="259" w:lineRule="auto"/>
              <w:ind w:left="0" w:right="60" w:firstLine="0"/>
              <w:jc w:val="right"/>
            </w:pPr>
            <w:r>
              <w:rPr>
                <w:b/>
              </w:rPr>
              <w:t xml:space="preserve">2,388 </w:t>
            </w:r>
          </w:p>
        </w:tc>
        <w:tc>
          <w:tcPr>
            <w:tcW w:w="1734" w:type="dxa"/>
            <w:tcBorders>
              <w:top w:val="single" w:sz="4" w:space="0" w:color="000000"/>
              <w:left w:val="single" w:sz="4" w:space="0" w:color="000000"/>
              <w:bottom w:val="single" w:sz="4" w:space="0" w:color="000000"/>
              <w:right w:val="single" w:sz="4" w:space="0" w:color="000000"/>
            </w:tcBorders>
            <w:shd w:val="clear" w:color="auto" w:fill="B3D3DB"/>
          </w:tcPr>
          <w:p w:rsidR="00E52771" w:rsidRDefault="00C13D2E">
            <w:pPr>
              <w:spacing w:after="0" w:line="259" w:lineRule="auto"/>
              <w:ind w:left="0" w:right="60" w:firstLine="0"/>
              <w:jc w:val="right"/>
            </w:pPr>
            <w:r>
              <w:rPr>
                <w:b/>
              </w:rPr>
              <w:t xml:space="preserve">100% </w:t>
            </w:r>
          </w:p>
        </w:tc>
      </w:tr>
    </w:tbl>
    <w:p w:rsidR="00E52771" w:rsidRDefault="00C13D2E">
      <w:pPr>
        <w:spacing w:after="259" w:line="267" w:lineRule="auto"/>
        <w:ind w:left="-4" w:right="523" w:hanging="10"/>
      </w:pPr>
      <w:r>
        <w:rPr>
          <w:sz w:val="21"/>
        </w:rPr>
        <w:t xml:space="preserve">Source(s): FEMA Individual Assistance data dated 1/16/17; analysis effective 3/15/17 </w:t>
      </w:r>
    </w:p>
    <w:p w:rsidR="00E52771" w:rsidRDefault="00C13D2E">
      <w:pPr>
        <w:pStyle w:val="Heading2"/>
        <w:spacing w:after="207"/>
        <w:ind w:left="-2"/>
      </w:pPr>
      <w:bookmarkStart w:id="10" w:name="_Toc136711"/>
      <w:r>
        <w:rPr>
          <w:i w:val="0"/>
          <w:color w:val="5080BC"/>
        </w:rPr>
        <w:t xml:space="preserve">Other Rental Housing </w:t>
      </w:r>
      <w:bookmarkEnd w:id="10"/>
    </w:p>
    <w:p w:rsidR="00E52771" w:rsidRDefault="00C13D2E">
      <w:pPr>
        <w:ind w:left="-4" w:right="531"/>
      </w:pPr>
      <w:r>
        <w:t xml:space="preserve">The State of North Carolina conducted outreach to housing providers in impacted areas to determine the damages, displacement, and unmet needs of subsidized and supportive rental housing. This included emails, a survey, and follow-up phone calls that took place between March 2 and March 20, 2017. NCEM contacted multiple Public Housing Authorities; the State Housing Finance Agency; State CDBG Communities; and North Carolina’s Health and Human Services to quantify the disaster’s results, understand how it has impacted the families served by the agencies, and determine what needs are still unmet.  The following is a summary of these communications. However, not all agencies have had the opportunity to assess full unmet needs; therefore, this information will be edited as more details become available.  </w:t>
      </w:r>
    </w:p>
    <w:p w:rsidR="00E52771" w:rsidRDefault="00C13D2E">
      <w:pPr>
        <w:spacing w:after="25" w:line="259" w:lineRule="auto"/>
        <w:ind w:left="-4" w:hanging="10"/>
        <w:jc w:val="left"/>
      </w:pPr>
      <w:r>
        <w:rPr>
          <w:rFonts w:ascii="Calibri" w:eastAsia="Calibri" w:hAnsi="Calibri" w:cs="Calibri"/>
          <w:i/>
          <w:color w:val="2D5395"/>
        </w:rPr>
        <w:t xml:space="preserve">Public Housing </w:t>
      </w:r>
    </w:p>
    <w:p w:rsidR="00E52771" w:rsidRDefault="00C13D2E">
      <w:pPr>
        <w:ind w:left="-4" w:right="531"/>
      </w:pPr>
      <w:r>
        <w:t xml:space="preserve">The State contacted Public Housing Authorities in the most impacted areas, including Greenville Housing Authority, Pembroke Housing Authority, Lumberton Housing Authority, The Housing Authority of the City of Rocky Mount, and Wilmington Housing Authority. The survey asked which properties/units (if any) were damaged and where they are located, how many people were displaced and if they have returned, what the overall damage cost is, have the units been repaired, and if any costs or repairs are remaining. Information was received by four of the five housing authorities, which resulted with Wilmington having no damage, Greenville and Rocky Mount having minor damage, and Lumberton experiencing severe damage. Pembroke is calculating the overall costs and will provide the information when available.   </w:t>
      </w:r>
    </w:p>
    <w:p w:rsidR="00E52771" w:rsidRDefault="00C13D2E">
      <w:pPr>
        <w:spacing w:after="5" w:line="268" w:lineRule="auto"/>
        <w:ind w:left="1124" w:right="144" w:hanging="10"/>
        <w:jc w:val="left"/>
      </w:pPr>
      <w:r>
        <w:rPr>
          <w:b/>
          <w:sz w:val="20"/>
        </w:rPr>
        <w:t xml:space="preserve">Table 10: Survey Results from Public Housing Authorities as of March 15, 2017 </w:t>
      </w:r>
    </w:p>
    <w:tbl>
      <w:tblPr>
        <w:tblStyle w:val="TableGrid"/>
        <w:tblW w:w="9348" w:type="dxa"/>
        <w:tblInd w:w="-106" w:type="dxa"/>
        <w:tblCellMar>
          <w:top w:w="20" w:type="dxa"/>
          <w:left w:w="115" w:type="dxa"/>
          <w:bottom w:w="13" w:type="dxa"/>
          <w:right w:w="74" w:type="dxa"/>
        </w:tblCellMar>
        <w:tblLook w:val="04A0" w:firstRow="1" w:lastRow="0" w:firstColumn="1" w:lastColumn="0" w:noHBand="0" w:noVBand="1"/>
      </w:tblPr>
      <w:tblGrid>
        <w:gridCol w:w="1794"/>
        <w:gridCol w:w="1822"/>
        <w:gridCol w:w="2599"/>
        <w:gridCol w:w="1399"/>
        <w:gridCol w:w="1734"/>
      </w:tblGrid>
      <w:tr w:rsidR="00E52771">
        <w:trPr>
          <w:trHeight w:val="1054"/>
        </w:trPr>
        <w:tc>
          <w:tcPr>
            <w:tcW w:w="1794" w:type="dxa"/>
            <w:tcBorders>
              <w:top w:val="single" w:sz="4" w:space="0" w:color="53849A"/>
              <w:left w:val="single" w:sz="4" w:space="0" w:color="53849A"/>
              <w:bottom w:val="single" w:sz="4" w:space="0" w:color="000000"/>
              <w:right w:val="nil"/>
            </w:tcBorders>
            <w:shd w:val="clear" w:color="auto" w:fill="5080BC"/>
            <w:vAlign w:val="bottom"/>
          </w:tcPr>
          <w:p w:rsidR="00E52771" w:rsidRDefault="00C13D2E">
            <w:pPr>
              <w:spacing w:after="0" w:line="259" w:lineRule="auto"/>
              <w:ind w:left="0" w:right="55" w:firstLine="0"/>
              <w:jc w:val="center"/>
            </w:pPr>
            <w:r>
              <w:rPr>
                <w:b/>
                <w:color w:val="FFFFFF"/>
                <w:sz w:val="21"/>
              </w:rPr>
              <w:t>City/County</w:t>
            </w:r>
            <w:r>
              <w:rPr>
                <w:color w:val="FFFFFF"/>
                <w:sz w:val="21"/>
              </w:rPr>
              <w:t xml:space="preserve"> </w:t>
            </w:r>
          </w:p>
        </w:tc>
        <w:tc>
          <w:tcPr>
            <w:tcW w:w="1822" w:type="dxa"/>
            <w:tcBorders>
              <w:top w:val="single" w:sz="4" w:space="0" w:color="53849A"/>
              <w:left w:val="nil"/>
              <w:bottom w:val="single" w:sz="4" w:space="0" w:color="000000"/>
              <w:right w:val="nil"/>
            </w:tcBorders>
            <w:shd w:val="clear" w:color="auto" w:fill="5080BC"/>
            <w:vAlign w:val="bottom"/>
          </w:tcPr>
          <w:p w:rsidR="00E52771" w:rsidRDefault="00C13D2E">
            <w:pPr>
              <w:spacing w:after="0" w:line="259" w:lineRule="auto"/>
              <w:ind w:left="0" w:firstLine="0"/>
              <w:jc w:val="center"/>
            </w:pPr>
            <w:r>
              <w:rPr>
                <w:b/>
                <w:color w:val="FFFFFF"/>
                <w:sz w:val="21"/>
              </w:rPr>
              <w:t>What are the overall damage costs?</w:t>
            </w:r>
            <w:r>
              <w:rPr>
                <w:color w:val="FFFFFF"/>
                <w:sz w:val="21"/>
              </w:rPr>
              <w:t xml:space="preserve"> </w:t>
            </w:r>
          </w:p>
        </w:tc>
        <w:tc>
          <w:tcPr>
            <w:tcW w:w="2599" w:type="dxa"/>
            <w:tcBorders>
              <w:top w:val="single" w:sz="4" w:space="0" w:color="53849A"/>
              <w:left w:val="nil"/>
              <w:bottom w:val="single" w:sz="4" w:space="0" w:color="000000"/>
              <w:right w:val="nil"/>
            </w:tcBorders>
            <w:shd w:val="clear" w:color="auto" w:fill="5080BC"/>
          </w:tcPr>
          <w:p w:rsidR="00E52771" w:rsidRDefault="00C13D2E">
            <w:pPr>
              <w:spacing w:after="0" w:line="240" w:lineRule="auto"/>
              <w:ind w:left="0" w:firstLine="0"/>
              <w:jc w:val="center"/>
            </w:pPr>
            <w:r>
              <w:rPr>
                <w:b/>
                <w:color w:val="FFFFFF"/>
                <w:sz w:val="21"/>
              </w:rPr>
              <w:t xml:space="preserve">What amount of those costs was/is/will be </w:t>
            </w:r>
          </w:p>
          <w:p w:rsidR="00E52771" w:rsidRDefault="00C13D2E">
            <w:pPr>
              <w:spacing w:after="0" w:line="259" w:lineRule="auto"/>
              <w:ind w:left="0" w:firstLine="0"/>
              <w:jc w:val="center"/>
            </w:pPr>
            <w:r>
              <w:rPr>
                <w:b/>
                <w:color w:val="FFFFFF"/>
                <w:sz w:val="21"/>
              </w:rPr>
              <w:t>covered by insurance and/or other sources?</w:t>
            </w:r>
            <w:r>
              <w:rPr>
                <w:color w:val="FFFFFF"/>
                <w:sz w:val="21"/>
              </w:rPr>
              <w:t xml:space="preserve"> </w:t>
            </w:r>
          </w:p>
        </w:tc>
        <w:tc>
          <w:tcPr>
            <w:tcW w:w="1399" w:type="dxa"/>
            <w:tcBorders>
              <w:top w:val="single" w:sz="4" w:space="0" w:color="53849A"/>
              <w:left w:val="nil"/>
              <w:bottom w:val="single" w:sz="4" w:space="0" w:color="000000"/>
              <w:right w:val="nil"/>
            </w:tcBorders>
            <w:shd w:val="clear" w:color="auto" w:fill="5080BC"/>
            <w:vAlign w:val="bottom"/>
          </w:tcPr>
          <w:p w:rsidR="00E52771" w:rsidRDefault="00C13D2E">
            <w:pPr>
              <w:spacing w:after="0" w:line="259" w:lineRule="auto"/>
              <w:ind w:left="0" w:firstLine="0"/>
              <w:jc w:val="center"/>
            </w:pPr>
            <w:r>
              <w:rPr>
                <w:b/>
                <w:color w:val="FFFFFF"/>
                <w:sz w:val="21"/>
              </w:rPr>
              <w:t>Remaining Costs</w:t>
            </w:r>
            <w:r>
              <w:rPr>
                <w:color w:val="FFFFFF"/>
                <w:sz w:val="21"/>
              </w:rPr>
              <w:t xml:space="preserve"> </w:t>
            </w:r>
          </w:p>
        </w:tc>
        <w:tc>
          <w:tcPr>
            <w:tcW w:w="1734" w:type="dxa"/>
            <w:tcBorders>
              <w:top w:val="single" w:sz="4" w:space="0" w:color="53849A"/>
              <w:left w:val="nil"/>
              <w:bottom w:val="single" w:sz="4" w:space="0" w:color="000000"/>
              <w:right w:val="single" w:sz="4" w:space="0" w:color="53849A"/>
            </w:tcBorders>
            <w:shd w:val="clear" w:color="auto" w:fill="5080BC"/>
          </w:tcPr>
          <w:p w:rsidR="00E52771" w:rsidRDefault="00C13D2E">
            <w:pPr>
              <w:spacing w:after="0" w:line="240" w:lineRule="auto"/>
              <w:ind w:left="0" w:firstLine="0"/>
              <w:jc w:val="center"/>
            </w:pPr>
            <w:r>
              <w:rPr>
                <w:b/>
                <w:color w:val="FFFFFF"/>
                <w:sz w:val="21"/>
              </w:rPr>
              <w:t xml:space="preserve">Are there repairs that </w:t>
            </w:r>
          </w:p>
          <w:p w:rsidR="00E52771" w:rsidRDefault="00C13D2E">
            <w:pPr>
              <w:spacing w:after="0" w:line="259" w:lineRule="auto"/>
              <w:ind w:left="0" w:firstLine="0"/>
              <w:jc w:val="center"/>
            </w:pPr>
            <w:r>
              <w:rPr>
                <w:b/>
                <w:color w:val="FFFFFF"/>
                <w:sz w:val="21"/>
              </w:rPr>
              <w:t>still need to be made?</w:t>
            </w:r>
            <w:r>
              <w:rPr>
                <w:color w:val="FFFFFF"/>
                <w:sz w:val="21"/>
              </w:rPr>
              <w:t xml:space="preserve"> </w:t>
            </w:r>
          </w:p>
        </w:tc>
      </w:tr>
      <w:tr w:rsidR="00E52771">
        <w:trPr>
          <w:trHeight w:val="575"/>
        </w:trPr>
        <w:tc>
          <w:tcPr>
            <w:tcW w:w="1794"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55" w:firstLine="0"/>
              <w:jc w:val="center"/>
            </w:pPr>
            <w:r>
              <w:rPr>
                <w:b/>
                <w:sz w:val="21"/>
              </w:rPr>
              <w:t xml:space="preserve">Lumberton </w:t>
            </w:r>
          </w:p>
        </w:tc>
        <w:tc>
          <w:tcPr>
            <w:tcW w:w="182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54" w:firstLine="0"/>
              <w:jc w:val="center"/>
            </w:pPr>
            <w:r>
              <w:rPr>
                <w:sz w:val="21"/>
              </w:rPr>
              <w:t xml:space="preserve">$8,000,000.00 </w:t>
            </w:r>
          </w:p>
          <w:p w:rsidR="00E52771" w:rsidRDefault="00C13D2E">
            <w:pPr>
              <w:spacing w:after="0" w:line="259" w:lineRule="auto"/>
              <w:ind w:left="0" w:right="55" w:firstLine="0"/>
              <w:jc w:val="center"/>
            </w:pPr>
            <w:r>
              <w:rPr>
                <w:sz w:val="21"/>
              </w:rPr>
              <w:t xml:space="preserve">+/- </w:t>
            </w:r>
          </w:p>
        </w:tc>
        <w:tc>
          <w:tcPr>
            <w:tcW w:w="2599"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53" w:firstLine="0"/>
              <w:jc w:val="center"/>
            </w:pPr>
            <w:r>
              <w:rPr>
                <w:sz w:val="21"/>
              </w:rPr>
              <w:t xml:space="preserve">$3,000,000.00 +/- </w:t>
            </w:r>
          </w:p>
        </w:tc>
        <w:tc>
          <w:tcPr>
            <w:tcW w:w="1399"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59" w:firstLine="0"/>
              <w:jc w:val="center"/>
            </w:pPr>
            <w:r>
              <w:rPr>
                <w:sz w:val="21"/>
              </w:rPr>
              <w:t xml:space="preserve">Yes </w:t>
            </w:r>
          </w:p>
        </w:tc>
        <w:tc>
          <w:tcPr>
            <w:tcW w:w="173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center"/>
            </w:pPr>
            <w:r>
              <w:rPr>
                <w:sz w:val="21"/>
              </w:rPr>
              <w:t xml:space="preserve">Yes, $5,200,000.00 </w:t>
            </w:r>
          </w:p>
        </w:tc>
      </w:tr>
      <w:tr w:rsidR="00E52771">
        <w:trPr>
          <w:trHeight w:val="574"/>
        </w:trPr>
        <w:tc>
          <w:tcPr>
            <w:tcW w:w="1794"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57" w:firstLine="0"/>
              <w:jc w:val="center"/>
            </w:pPr>
            <w:r>
              <w:rPr>
                <w:b/>
                <w:sz w:val="21"/>
              </w:rPr>
              <w:t xml:space="preserve">Greenville </w:t>
            </w:r>
          </w:p>
        </w:tc>
        <w:tc>
          <w:tcPr>
            <w:tcW w:w="182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center"/>
            </w:pPr>
            <w:r>
              <w:rPr>
                <w:sz w:val="21"/>
              </w:rPr>
              <w:t xml:space="preserve">~$8,000- $10,000 </w:t>
            </w:r>
          </w:p>
        </w:tc>
        <w:tc>
          <w:tcPr>
            <w:tcW w:w="2599"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51" w:firstLine="0"/>
              <w:jc w:val="center"/>
            </w:pPr>
            <w:r>
              <w:rPr>
                <w:sz w:val="21"/>
              </w:rPr>
              <w:t xml:space="preserve">None </w:t>
            </w:r>
          </w:p>
        </w:tc>
        <w:tc>
          <w:tcPr>
            <w:tcW w:w="1399"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54" w:firstLine="0"/>
              <w:jc w:val="center"/>
            </w:pPr>
            <w:r>
              <w:rPr>
                <w:sz w:val="21"/>
              </w:rPr>
              <w:t xml:space="preserve">No </w:t>
            </w:r>
          </w:p>
        </w:tc>
        <w:tc>
          <w:tcPr>
            <w:tcW w:w="1734"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57" w:firstLine="0"/>
              <w:jc w:val="center"/>
            </w:pPr>
            <w:r>
              <w:rPr>
                <w:sz w:val="21"/>
              </w:rPr>
              <w:t xml:space="preserve">No </w:t>
            </w:r>
          </w:p>
        </w:tc>
      </w:tr>
      <w:tr w:rsidR="00E52771">
        <w:trPr>
          <w:trHeight w:val="2021"/>
        </w:trPr>
        <w:tc>
          <w:tcPr>
            <w:tcW w:w="1794"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40" w:lineRule="auto"/>
              <w:ind w:left="0" w:firstLine="0"/>
              <w:jc w:val="center"/>
            </w:pPr>
            <w:r>
              <w:rPr>
                <w:b/>
                <w:sz w:val="21"/>
              </w:rPr>
              <w:t xml:space="preserve">Rocky Mount, Edgecombe, </w:t>
            </w:r>
          </w:p>
          <w:p w:rsidR="00E52771" w:rsidRDefault="00C13D2E">
            <w:pPr>
              <w:spacing w:after="0" w:line="259" w:lineRule="auto"/>
              <w:ind w:left="32" w:firstLine="0"/>
              <w:jc w:val="left"/>
            </w:pPr>
            <w:r>
              <w:rPr>
                <w:b/>
                <w:sz w:val="21"/>
              </w:rPr>
              <w:t xml:space="preserve">Nash Counties </w:t>
            </w:r>
          </w:p>
        </w:tc>
        <w:tc>
          <w:tcPr>
            <w:tcW w:w="1822"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54" w:firstLine="0"/>
              <w:jc w:val="center"/>
            </w:pPr>
            <w:r>
              <w:rPr>
                <w:sz w:val="21"/>
              </w:rPr>
              <w:t xml:space="preserve">$6,000 </w:t>
            </w:r>
          </w:p>
        </w:tc>
        <w:tc>
          <w:tcPr>
            <w:tcW w:w="2599"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54" w:firstLine="0"/>
              <w:jc w:val="center"/>
            </w:pPr>
            <w:r>
              <w:rPr>
                <w:sz w:val="21"/>
              </w:rPr>
              <w:t xml:space="preserve">$2,020 </w:t>
            </w:r>
          </w:p>
        </w:tc>
        <w:tc>
          <w:tcPr>
            <w:tcW w:w="1399"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55" w:firstLine="0"/>
              <w:jc w:val="center"/>
            </w:pPr>
            <w:r>
              <w:rPr>
                <w:sz w:val="21"/>
              </w:rPr>
              <w:t xml:space="preserve">$3,980 </w:t>
            </w:r>
          </w:p>
        </w:tc>
        <w:tc>
          <w:tcPr>
            <w:tcW w:w="1734" w:type="dxa"/>
            <w:tcBorders>
              <w:top w:val="single" w:sz="4" w:space="0" w:color="000000"/>
              <w:left w:val="single" w:sz="4" w:space="0" w:color="000000"/>
              <w:bottom w:val="single" w:sz="4" w:space="0" w:color="000000"/>
              <w:right w:val="single" w:sz="4" w:space="0" w:color="000000"/>
            </w:tcBorders>
          </w:tcPr>
          <w:p w:rsidR="00E52771" w:rsidRDefault="00C13D2E">
            <w:pPr>
              <w:spacing w:after="2" w:line="238" w:lineRule="auto"/>
              <w:ind w:left="17" w:hanging="17"/>
              <w:jc w:val="center"/>
            </w:pPr>
            <w:r>
              <w:rPr>
                <w:sz w:val="21"/>
              </w:rPr>
              <w:t xml:space="preserve">Interior water damage not covered by insurance - </w:t>
            </w:r>
          </w:p>
          <w:p w:rsidR="00E52771" w:rsidRDefault="00C13D2E">
            <w:pPr>
              <w:spacing w:after="0" w:line="240" w:lineRule="auto"/>
              <w:ind w:left="0" w:firstLine="0"/>
              <w:jc w:val="center"/>
            </w:pPr>
            <w:r>
              <w:rPr>
                <w:sz w:val="21"/>
              </w:rPr>
              <w:t xml:space="preserve">repairs are being </w:t>
            </w:r>
          </w:p>
          <w:p w:rsidR="00E52771" w:rsidRDefault="00C13D2E">
            <w:pPr>
              <w:spacing w:after="0" w:line="259" w:lineRule="auto"/>
              <w:ind w:left="0" w:firstLine="0"/>
              <w:jc w:val="center"/>
            </w:pPr>
            <w:r>
              <w:rPr>
                <w:sz w:val="21"/>
              </w:rPr>
              <w:t xml:space="preserve">completed by force labor. </w:t>
            </w:r>
          </w:p>
        </w:tc>
      </w:tr>
      <w:tr w:rsidR="00E52771">
        <w:trPr>
          <w:trHeight w:val="331"/>
        </w:trPr>
        <w:tc>
          <w:tcPr>
            <w:tcW w:w="179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53" w:firstLine="0"/>
              <w:jc w:val="center"/>
            </w:pPr>
            <w:r>
              <w:rPr>
                <w:b/>
                <w:sz w:val="21"/>
              </w:rPr>
              <w:t xml:space="preserve">Wilmington </w:t>
            </w:r>
          </w:p>
        </w:tc>
        <w:tc>
          <w:tcPr>
            <w:tcW w:w="182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54" w:firstLine="0"/>
              <w:jc w:val="center"/>
            </w:pPr>
            <w:r>
              <w:rPr>
                <w:sz w:val="21"/>
              </w:rPr>
              <w:t xml:space="preserve">0 </w:t>
            </w:r>
          </w:p>
        </w:tc>
        <w:tc>
          <w:tcPr>
            <w:tcW w:w="2599" w:type="dxa"/>
            <w:tcBorders>
              <w:top w:val="single" w:sz="4" w:space="0" w:color="000000"/>
              <w:left w:val="single" w:sz="4" w:space="0" w:color="000000"/>
              <w:bottom w:val="single" w:sz="4" w:space="0" w:color="000000"/>
              <w:right w:val="single" w:sz="4" w:space="0" w:color="000000"/>
            </w:tcBorders>
          </w:tcPr>
          <w:p w:rsidR="00E52771" w:rsidRDefault="00E52771">
            <w:pPr>
              <w:spacing w:after="160" w:line="259" w:lineRule="auto"/>
              <w:ind w:left="0" w:firstLine="0"/>
              <w:jc w:val="left"/>
            </w:pPr>
          </w:p>
        </w:tc>
        <w:tc>
          <w:tcPr>
            <w:tcW w:w="1399" w:type="dxa"/>
            <w:tcBorders>
              <w:top w:val="single" w:sz="4" w:space="0" w:color="000000"/>
              <w:left w:val="single" w:sz="4" w:space="0" w:color="000000"/>
              <w:bottom w:val="single" w:sz="4" w:space="0" w:color="000000"/>
              <w:right w:val="single" w:sz="4" w:space="0" w:color="000000"/>
            </w:tcBorders>
          </w:tcPr>
          <w:p w:rsidR="00E52771" w:rsidRDefault="00E52771">
            <w:pPr>
              <w:spacing w:after="160" w:line="259" w:lineRule="auto"/>
              <w:ind w:left="0" w:firstLine="0"/>
              <w:jc w:val="left"/>
            </w:pPr>
          </w:p>
        </w:tc>
        <w:tc>
          <w:tcPr>
            <w:tcW w:w="1734" w:type="dxa"/>
            <w:tcBorders>
              <w:top w:val="single" w:sz="4" w:space="0" w:color="000000"/>
              <w:left w:val="single" w:sz="4" w:space="0" w:color="000000"/>
              <w:bottom w:val="single" w:sz="4" w:space="0" w:color="000000"/>
              <w:right w:val="single" w:sz="4" w:space="0" w:color="000000"/>
            </w:tcBorders>
          </w:tcPr>
          <w:p w:rsidR="00E52771" w:rsidRDefault="00E52771">
            <w:pPr>
              <w:spacing w:after="160" w:line="259" w:lineRule="auto"/>
              <w:ind w:left="0" w:firstLine="0"/>
              <w:jc w:val="left"/>
            </w:pPr>
          </w:p>
        </w:tc>
      </w:tr>
      <w:tr w:rsidR="00E52771">
        <w:trPr>
          <w:trHeight w:val="1054"/>
        </w:trPr>
        <w:tc>
          <w:tcPr>
            <w:tcW w:w="1794" w:type="dxa"/>
            <w:tcBorders>
              <w:top w:val="single" w:sz="4" w:space="0" w:color="53849A"/>
              <w:left w:val="single" w:sz="4" w:space="0" w:color="53849A"/>
              <w:bottom w:val="single" w:sz="4" w:space="0" w:color="000000"/>
              <w:right w:val="nil"/>
            </w:tcBorders>
            <w:shd w:val="clear" w:color="auto" w:fill="5080BC"/>
            <w:vAlign w:val="bottom"/>
          </w:tcPr>
          <w:p w:rsidR="00E52771" w:rsidRDefault="00C13D2E">
            <w:pPr>
              <w:spacing w:after="0" w:line="259" w:lineRule="auto"/>
              <w:ind w:left="0" w:right="43" w:firstLine="0"/>
              <w:jc w:val="center"/>
            </w:pPr>
            <w:r>
              <w:rPr>
                <w:b/>
                <w:color w:val="FFFFFF"/>
                <w:sz w:val="21"/>
              </w:rPr>
              <w:t>City/County</w:t>
            </w:r>
            <w:r>
              <w:rPr>
                <w:color w:val="FFFFFF"/>
                <w:sz w:val="21"/>
              </w:rPr>
              <w:t xml:space="preserve"> </w:t>
            </w:r>
          </w:p>
        </w:tc>
        <w:tc>
          <w:tcPr>
            <w:tcW w:w="1822" w:type="dxa"/>
            <w:tcBorders>
              <w:top w:val="single" w:sz="4" w:space="0" w:color="53849A"/>
              <w:left w:val="nil"/>
              <w:bottom w:val="single" w:sz="4" w:space="0" w:color="000000"/>
              <w:right w:val="nil"/>
            </w:tcBorders>
            <w:shd w:val="clear" w:color="auto" w:fill="5080BC"/>
            <w:vAlign w:val="bottom"/>
          </w:tcPr>
          <w:p w:rsidR="00E52771" w:rsidRDefault="00C13D2E">
            <w:pPr>
              <w:spacing w:after="0" w:line="259" w:lineRule="auto"/>
              <w:ind w:left="0" w:firstLine="0"/>
              <w:jc w:val="center"/>
            </w:pPr>
            <w:r>
              <w:rPr>
                <w:b/>
                <w:color w:val="FFFFFF"/>
                <w:sz w:val="21"/>
              </w:rPr>
              <w:t>What are the overall damage costs?</w:t>
            </w:r>
            <w:r>
              <w:rPr>
                <w:color w:val="FFFFFF"/>
                <w:sz w:val="21"/>
              </w:rPr>
              <w:t xml:space="preserve"> </w:t>
            </w:r>
          </w:p>
        </w:tc>
        <w:tc>
          <w:tcPr>
            <w:tcW w:w="2599" w:type="dxa"/>
            <w:tcBorders>
              <w:top w:val="single" w:sz="4" w:space="0" w:color="53849A"/>
              <w:left w:val="nil"/>
              <w:bottom w:val="single" w:sz="4" w:space="0" w:color="000000"/>
              <w:right w:val="nil"/>
            </w:tcBorders>
            <w:shd w:val="clear" w:color="auto" w:fill="5080BC"/>
          </w:tcPr>
          <w:p w:rsidR="00E52771" w:rsidRDefault="00C13D2E">
            <w:pPr>
              <w:spacing w:after="2" w:line="237" w:lineRule="auto"/>
              <w:ind w:left="0" w:firstLine="0"/>
              <w:jc w:val="center"/>
            </w:pPr>
            <w:r>
              <w:rPr>
                <w:b/>
                <w:color w:val="FFFFFF"/>
                <w:sz w:val="21"/>
              </w:rPr>
              <w:t xml:space="preserve">What amount of those costs was/is/will be </w:t>
            </w:r>
          </w:p>
          <w:p w:rsidR="00E52771" w:rsidRDefault="00C13D2E">
            <w:pPr>
              <w:spacing w:after="0" w:line="259" w:lineRule="auto"/>
              <w:ind w:left="0" w:firstLine="0"/>
              <w:jc w:val="center"/>
            </w:pPr>
            <w:r>
              <w:rPr>
                <w:b/>
                <w:color w:val="FFFFFF"/>
                <w:sz w:val="21"/>
              </w:rPr>
              <w:t>covered by insurance and/or other sources?</w:t>
            </w:r>
            <w:r>
              <w:rPr>
                <w:color w:val="FFFFFF"/>
                <w:sz w:val="21"/>
              </w:rPr>
              <w:t xml:space="preserve"> </w:t>
            </w:r>
          </w:p>
        </w:tc>
        <w:tc>
          <w:tcPr>
            <w:tcW w:w="1399" w:type="dxa"/>
            <w:tcBorders>
              <w:top w:val="single" w:sz="4" w:space="0" w:color="53849A"/>
              <w:left w:val="nil"/>
              <w:bottom w:val="single" w:sz="4" w:space="0" w:color="000000"/>
              <w:right w:val="nil"/>
            </w:tcBorders>
            <w:shd w:val="clear" w:color="auto" w:fill="5080BC"/>
            <w:vAlign w:val="bottom"/>
          </w:tcPr>
          <w:p w:rsidR="00E52771" w:rsidRDefault="00C13D2E">
            <w:pPr>
              <w:spacing w:after="0" w:line="259" w:lineRule="auto"/>
              <w:ind w:left="0" w:firstLine="0"/>
              <w:jc w:val="center"/>
            </w:pPr>
            <w:r>
              <w:rPr>
                <w:b/>
                <w:color w:val="FFFFFF"/>
                <w:sz w:val="21"/>
              </w:rPr>
              <w:t>Remaining Costs</w:t>
            </w:r>
            <w:r>
              <w:rPr>
                <w:color w:val="FFFFFF"/>
                <w:sz w:val="21"/>
              </w:rPr>
              <w:t xml:space="preserve"> </w:t>
            </w:r>
          </w:p>
        </w:tc>
        <w:tc>
          <w:tcPr>
            <w:tcW w:w="1734" w:type="dxa"/>
            <w:tcBorders>
              <w:top w:val="single" w:sz="4" w:space="0" w:color="53849A"/>
              <w:left w:val="nil"/>
              <w:bottom w:val="single" w:sz="4" w:space="0" w:color="000000"/>
              <w:right w:val="single" w:sz="4" w:space="0" w:color="53849A"/>
            </w:tcBorders>
            <w:shd w:val="clear" w:color="auto" w:fill="5080BC"/>
          </w:tcPr>
          <w:p w:rsidR="00E52771" w:rsidRDefault="00C13D2E">
            <w:pPr>
              <w:spacing w:after="2" w:line="237" w:lineRule="auto"/>
              <w:ind w:left="0" w:firstLine="0"/>
              <w:jc w:val="center"/>
            </w:pPr>
            <w:r>
              <w:rPr>
                <w:b/>
                <w:color w:val="FFFFFF"/>
                <w:sz w:val="21"/>
              </w:rPr>
              <w:t xml:space="preserve">Are there repairs that </w:t>
            </w:r>
          </w:p>
          <w:p w:rsidR="00E52771" w:rsidRDefault="00C13D2E">
            <w:pPr>
              <w:spacing w:after="0" w:line="259" w:lineRule="auto"/>
              <w:ind w:left="0" w:firstLine="0"/>
              <w:jc w:val="center"/>
            </w:pPr>
            <w:r>
              <w:rPr>
                <w:b/>
                <w:color w:val="FFFFFF"/>
                <w:sz w:val="21"/>
              </w:rPr>
              <w:t>still need to be made?</w:t>
            </w:r>
            <w:r>
              <w:rPr>
                <w:color w:val="FFFFFF"/>
                <w:sz w:val="21"/>
              </w:rPr>
              <w:t xml:space="preserve"> </w:t>
            </w:r>
          </w:p>
        </w:tc>
      </w:tr>
      <w:tr w:rsidR="00E52771">
        <w:trPr>
          <w:trHeight w:val="332"/>
        </w:trPr>
        <w:tc>
          <w:tcPr>
            <w:tcW w:w="179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3" w:firstLine="0"/>
              <w:jc w:val="center"/>
            </w:pPr>
            <w:r>
              <w:rPr>
                <w:b/>
                <w:sz w:val="21"/>
              </w:rPr>
              <w:t xml:space="preserve">Pembroke </w:t>
            </w:r>
          </w:p>
        </w:tc>
        <w:tc>
          <w:tcPr>
            <w:tcW w:w="182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21"/>
              </w:rPr>
              <w:t xml:space="preserve">Unknown </w:t>
            </w:r>
          </w:p>
        </w:tc>
        <w:tc>
          <w:tcPr>
            <w:tcW w:w="2599" w:type="dxa"/>
            <w:tcBorders>
              <w:top w:val="single" w:sz="4" w:space="0" w:color="000000"/>
              <w:left w:val="single" w:sz="4" w:space="0" w:color="000000"/>
              <w:bottom w:val="single" w:sz="4" w:space="0" w:color="000000"/>
              <w:right w:val="single" w:sz="4" w:space="0" w:color="000000"/>
            </w:tcBorders>
          </w:tcPr>
          <w:p w:rsidR="00E52771" w:rsidRDefault="00E52771">
            <w:pPr>
              <w:spacing w:after="160" w:line="259" w:lineRule="auto"/>
              <w:ind w:left="0" w:firstLine="0"/>
              <w:jc w:val="left"/>
            </w:pPr>
          </w:p>
        </w:tc>
        <w:tc>
          <w:tcPr>
            <w:tcW w:w="1399" w:type="dxa"/>
            <w:tcBorders>
              <w:top w:val="single" w:sz="4" w:space="0" w:color="000000"/>
              <w:left w:val="single" w:sz="4" w:space="0" w:color="000000"/>
              <w:bottom w:val="single" w:sz="4" w:space="0" w:color="000000"/>
              <w:right w:val="single" w:sz="4" w:space="0" w:color="000000"/>
            </w:tcBorders>
          </w:tcPr>
          <w:p w:rsidR="00E52771" w:rsidRDefault="00E52771">
            <w:pPr>
              <w:spacing w:after="160" w:line="259" w:lineRule="auto"/>
              <w:ind w:left="0" w:firstLine="0"/>
              <w:jc w:val="left"/>
            </w:pPr>
          </w:p>
        </w:tc>
        <w:tc>
          <w:tcPr>
            <w:tcW w:w="1734" w:type="dxa"/>
            <w:tcBorders>
              <w:top w:val="single" w:sz="4" w:space="0" w:color="000000"/>
              <w:left w:val="single" w:sz="4" w:space="0" w:color="000000"/>
              <w:bottom w:val="single" w:sz="4" w:space="0" w:color="000000"/>
              <w:right w:val="single" w:sz="4" w:space="0" w:color="000000"/>
            </w:tcBorders>
          </w:tcPr>
          <w:p w:rsidR="00E52771" w:rsidRDefault="00E52771">
            <w:pPr>
              <w:spacing w:after="160" w:line="259" w:lineRule="auto"/>
              <w:ind w:left="0" w:firstLine="0"/>
              <w:jc w:val="left"/>
            </w:pPr>
          </w:p>
        </w:tc>
      </w:tr>
    </w:tbl>
    <w:p w:rsidR="00E52771" w:rsidRDefault="00C13D2E">
      <w:pPr>
        <w:spacing w:after="259" w:line="267" w:lineRule="auto"/>
        <w:ind w:left="-4" w:right="523" w:hanging="10"/>
      </w:pPr>
      <w:r>
        <w:rPr>
          <w:sz w:val="21"/>
        </w:rPr>
        <w:t xml:space="preserve">Source: Survey results from Public Housing outreach, effective 3/10/17. </w:t>
      </w:r>
    </w:p>
    <w:p w:rsidR="00E52771" w:rsidRDefault="00C13D2E">
      <w:pPr>
        <w:spacing w:after="78"/>
        <w:ind w:left="-4" w:right="531"/>
      </w:pPr>
      <w:r>
        <w:t xml:space="preserve">The Lumberton Housing Authority had, by far, the most extensive damage totaling an estimated $8 million, with approximately $5 million in remaining unmet need.  There are currently 264 families displaced, currently living with family members or using housing vouchers, and have yet to move back into their homes as all units are still in the process of being repaired. </w:t>
      </w:r>
    </w:p>
    <w:p w:rsidR="00E52771" w:rsidRDefault="00C13D2E">
      <w:pPr>
        <w:spacing w:after="0" w:line="259" w:lineRule="auto"/>
        <w:ind w:left="77" w:firstLine="0"/>
        <w:jc w:val="left"/>
      </w:pPr>
      <w:r>
        <w:rPr>
          <w:noProof/>
        </w:rPr>
        <w:drawing>
          <wp:inline distT="0" distB="0" distL="0" distR="0">
            <wp:extent cx="6150863" cy="3543300"/>
            <wp:effectExtent l="0" t="0" r="0" b="0"/>
            <wp:docPr id="3839" name="Picture 3839"/>
            <wp:cNvGraphicFramePr/>
            <a:graphic xmlns:a="http://schemas.openxmlformats.org/drawingml/2006/main">
              <a:graphicData uri="http://schemas.openxmlformats.org/drawingml/2006/picture">
                <pic:pic xmlns:pic="http://schemas.openxmlformats.org/drawingml/2006/picture">
                  <pic:nvPicPr>
                    <pic:cNvPr id="3839" name="Picture 3839"/>
                    <pic:cNvPicPr/>
                  </pic:nvPicPr>
                  <pic:blipFill>
                    <a:blip r:embed="rId46"/>
                    <a:stretch>
                      <a:fillRect/>
                    </a:stretch>
                  </pic:blipFill>
                  <pic:spPr>
                    <a:xfrm>
                      <a:off x="0" y="0"/>
                      <a:ext cx="6150863" cy="3543300"/>
                    </a:xfrm>
                    <a:prstGeom prst="rect">
                      <a:avLst/>
                    </a:prstGeom>
                  </pic:spPr>
                </pic:pic>
              </a:graphicData>
            </a:graphic>
          </wp:inline>
        </w:drawing>
      </w:r>
    </w:p>
    <w:p w:rsidR="00E52771" w:rsidRDefault="00C13D2E">
      <w:pPr>
        <w:spacing w:after="0" w:line="259" w:lineRule="auto"/>
        <w:ind w:left="77" w:firstLine="0"/>
        <w:jc w:val="right"/>
      </w:pPr>
      <w:r>
        <w:t xml:space="preserve"> </w:t>
      </w:r>
    </w:p>
    <w:p w:rsidR="00E52771" w:rsidRDefault="00C13D2E">
      <w:pPr>
        <w:spacing w:after="208" w:line="259" w:lineRule="auto"/>
        <w:ind w:left="0" w:firstLine="0"/>
        <w:jc w:val="right"/>
      </w:pPr>
      <w:r>
        <w:rPr>
          <w:noProof/>
        </w:rPr>
        <w:drawing>
          <wp:inline distT="0" distB="0" distL="0" distR="0">
            <wp:extent cx="6150863" cy="3569208"/>
            <wp:effectExtent l="0" t="0" r="0" b="0"/>
            <wp:docPr id="3871" name="Picture 3871"/>
            <wp:cNvGraphicFramePr/>
            <a:graphic xmlns:a="http://schemas.openxmlformats.org/drawingml/2006/main">
              <a:graphicData uri="http://schemas.openxmlformats.org/drawingml/2006/picture">
                <pic:pic xmlns:pic="http://schemas.openxmlformats.org/drawingml/2006/picture">
                  <pic:nvPicPr>
                    <pic:cNvPr id="3871" name="Picture 3871"/>
                    <pic:cNvPicPr/>
                  </pic:nvPicPr>
                  <pic:blipFill>
                    <a:blip r:embed="rId47"/>
                    <a:stretch>
                      <a:fillRect/>
                    </a:stretch>
                  </pic:blipFill>
                  <pic:spPr>
                    <a:xfrm>
                      <a:off x="0" y="0"/>
                      <a:ext cx="6150863" cy="3569208"/>
                    </a:xfrm>
                    <a:prstGeom prst="rect">
                      <a:avLst/>
                    </a:prstGeom>
                  </pic:spPr>
                </pic:pic>
              </a:graphicData>
            </a:graphic>
          </wp:inline>
        </w:drawing>
      </w:r>
      <w:r>
        <w:t xml:space="preserve"> </w:t>
      </w:r>
    </w:p>
    <w:p w:rsidR="00E52771" w:rsidRDefault="00C13D2E">
      <w:pPr>
        <w:spacing w:after="238" w:line="277" w:lineRule="auto"/>
        <w:ind w:left="1" w:firstLine="0"/>
        <w:jc w:val="left"/>
      </w:pPr>
      <w:r>
        <w:rPr>
          <w:color w:val="3F88A0"/>
          <w:u w:val="single" w:color="3F88A0"/>
        </w:rPr>
        <w:t>(http://www.cnn.com/2016/11/18/us/north-carolina-lumberton-hurricane-matthew-stormrecovery-holidays/ )</w:t>
      </w:r>
      <w:r>
        <w:rPr>
          <w:color w:val="3F88A0"/>
        </w:rPr>
        <w:t xml:space="preserve"> </w:t>
      </w:r>
    </w:p>
    <w:p w:rsidR="00E52771" w:rsidRDefault="00C13D2E">
      <w:pPr>
        <w:ind w:left="-4" w:right="531"/>
      </w:pPr>
      <w:r>
        <w:t xml:space="preserve">In addition to Lumberton, Greenville and Rocky Mount had damages with a combined total of $16,000, and Rocky Mount still has $3,980 costs remaining. In Greenville, 105 Public Housing families were displaced; however, all of the units have since been repaired and all families have moved back. Wilmington did not have any damage from Hurricane Matthew and data is still being gathered regarding Pembroke Housing Authority.  </w:t>
      </w:r>
    </w:p>
    <w:p w:rsidR="00E52771" w:rsidRDefault="00C13D2E">
      <w:pPr>
        <w:ind w:left="-4" w:right="531"/>
      </w:pPr>
      <w:r>
        <w:t xml:space="preserve">The housing programs within this Action Plan will address remaining unmet needs, after taking into account funds available from insurance and other sources, to restore public housing and return families to their homes.  </w:t>
      </w:r>
    </w:p>
    <w:p w:rsidR="00E52771" w:rsidRDefault="00C13D2E">
      <w:pPr>
        <w:spacing w:after="25" w:line="259" w:lineRule="auto"/>
        <w:ind w:left="-4" w:hanging="10"/>
        <w:jc w:val="left"/>
      </w:pPr>
      <w:r>
        <w:rPr>
          <w:rFonts w:ascii="Calibri" w:eastAsia="Calibri" w:hAnsi="Calibri" w:cs="Calibri"/>
          <w:i/>
          <w:color w:val="2D5395"/>
        </w:rPr>
        <w:t xml:space="preserve">Other Subsidized Housing </w:t>
      </w:r>
    </w:p>
    <w:p w:rsidR="00E52771" w:rsidRDefault="00C13D2E">
      <w:pPr>
        <w:ind w:left="-4" w:right="531"/>
      </w:pPr>
      <w:r>
        <w:t xml:space="preserve">Similar to the Public Housing Authorities, the State sent a survey to the NC Housing Finance Agency (NCHFA), USDA, and other housing providers in impacted communities, to assess damages and unmet needs due to Hurricane Matthew. According to the NCHFA, 397 were damaged and still remain in an unrepaired state. The agency believes they have sufficient funds to make the needed repairs using insurance proceeds. However, if there are instances where subsidized affordable rental housing has remaining unmet needs, their recovery will be given priority in the rental housing programs outlined in this Action Plan. </w:t>
      </w:r>
    </w:p>
    <w:p w:rsidR="00E52771" w:rsidRDefault="00C13D2E">
      <w:pPr>
        <w:spacing w:after="5" w:line="268" w:lineRule="auto"/>
        <w:ind w:left="975" w:right="144" w:hanging="10"/>
        <w:jc w:val="left"/>
      </w:pPr>
      <w:r>
        <w:rPr>
          <w:b/>
          <w:sz w:val="20"/>
        </w:rPr>
        <w:t xml:space="preserve">Table 11: NC Housing Finance Agency Properties Damaged by Hurricane Matthew </w:t>
      </w:r>
    </w:p>
    <w:tbl>
      <w:tblPr>
        <w:tblStyle w:val="TableGrid"/>
        <w:tblW w:w="9173" w:type="dxa"/>
        <w:tblInd w:w="-106" w:type="dxa"/>
        <w:tblCellMar>
          <w:top w:w="20" w:type="dxa"/>
          <w:left w:w="107" w:type="dxa"/>
          <w:bottom w:w="0" w:type="dxa"/>
          <w:right w:w="47" w:type="dxa"/>
        </w:tblCellMar>
        <w:tblLook w:val="04A0" w:firstRow="1" w:lastRow="0" w:firstColumn="1" w:lastColumn="0" w:noHBand="0" w:noVBand="1"/>
      </w:tblPr>
      <w:tblGrid>
        <w:gridCol w:w="3215"/>
        <w:gridCol w:w="1819"/>
        <w:gridCol w:w="2160"/>
        <w:gridCol w:w="1979"/>
      </w:tblGrid>
      <w:tr w:rsidR="00E52771">
        <w:trPr>
          <w:trHeight w:val="340"/>
        </w:trPr>
        <w:tc>
          <w:tcPr>
            <w:tcW w:w="3215" w:type="dxa"/>
            <w:tcBorders>
              <w:top w:val="single" w:sz="4" w:space="0" w:color="000000"/>
              <w:left w:val="single" w:sz="4" w:space="0" w:color="000000"/>
              <w:bottom w:val="single" w:sz="4" w:space="0" w:color="000000"/>
              <w:right w:val="single" w:sz="4" w:space="0" w:color="000000"/>
            </w:tcBorders>
            <w:shd w:val="clear" w:color="auto" w:fill="5080BC"/>
          </w:tcPr>
          <w:p w:rsidR="00E52771" w:rsidRDefault="00C13D2E">
            <w:pPr>
              <w:spacing w:after="0" w:line="259" w:lineRule="auto"/>
              <w:ind w:left="0" w:firstLine="0"/>
              <w:jc w:val="left"/>
            </w:pPr>
            <w:r>
              <w:rPr>
                <w:b/>
                <w:color w:val="FFFFFF"/>
              </w:rPr>
              <w:t xml:space="preserve">Name  </w:t>
            </w:r>
          </w:p>
        </w:tc>
        <w:tc>
          <w:tcPr>
            <w:tcW w:w="1819" w:type="dxa"/>
            <w:tcBorders>
              <w:top w:val="single" w:sz="4" w:space="0" w:color="000000"/>
              <w:left w:val="single" w:sz="4" w:space="0" w:color="000000"/>
              <w:bottom w:val="single" w:sz="4" w:space="0" w:color="000000"/>
              <w:right w:val="single" w:sz="4" w:space="0" w:color="000000"/>
            </w:tcBorders>
            <w:shd w:val="clear" w:color="auto" w:fill="5080BC"/>
          </w:tcPr>
          <w:p w:rsidR="00E52771" w:rsidRDefault="00C13D2E">
            <w:pPr>
              <w:spacing w:after="0" w:line="259" w:lineRule="auto"/>
              <w:ind w:left="0" w:right="60" w:firstLine="0"/>
              <w:jc w:val="center"/>
            </w:pPr>
            <w:r>
              <w:rPr>
                <w:b/>
                <w:color w:val="FFFFFF"/>
              </w:rPr>
              <w:t xml:space="preserve">City </w:t>
            </w:r>
          </w:p>
        </w:tc>
        <w:tc>
          <w:tcPr>
            <w:tcW w:w="2160" w:type="dxa"/>
            <w:tcBorders>
              <w:top w:val="single" w:sz="4" w:space="0" w:color="000000"/>
              <w:left w:val="single" w:sz="4" w:space="0" w:color="000000"/>
              <w:bottom w:val="single" w:sz="4" w:space="0" w:color="000000"/>
              <w:right w:val="single" w:sz="4" w:space="0" w:color="000000"/>
            </w:tcBorders>
            <w:shd w:val="clear" w:color="auto" w:fill="5080BC"/>
          </w:tcPr>
          <w:p w:rsidR="00E52771" w:rsidRDefault="00C13D2E">
            <w:pPr>
              <w:spacing w:after="0" w:line="259" w:lineRule="auto"/>
              <w:ind w:left="0" w:right="57" w:firstLine="0"/>
              <w:jc w:val="center"/>
            </w:pPr>
            <w:r>
              <w:rPr>
                <w:b/>
                <w:color w:val="FFFFFF"/>
              </w:rPr>
              <w:t xml:space="preserve">County </w:t>
            </w:r>
          </w:p>
        </w:tc>
        <w:tc>
          <w:tcPr>
            <w:tcW w:w="1979" w:type="dxa"/>
            <w:tcBorders>
              <w:top w:val="single" w:sz="4" w:space="0" w:color="000000"/>
              <w:left w:val="single" w:sz="4" w:space="0" w:color="000000"/>
              <w:bottom w:val="single" w:sz="4" w:space="0" w:color="000000"/>
              <w:right w:val="single" w:sz="4" w:space="0" w:color="000000"/>
            </w:tcBorders>
            <w:shd w:val="clear" w:color="auto" w:fill="5080BC"/>
          </w:tcPr>
          <w:p w:rsidR="00E52771" w:rsidRDefault="00C13D2E">
            <w:pPr>
              <w:spacing w:after="0" w:line="259" w:lineRule="auto"/>
              <w:ind w:left="0" w:right="56" w:firstLine="0"/>
              <w:jc w:val="center"/>
            </w:pPr>
            <w:r>
              <w:rPr>
                <w:b/>
                <w:color w:val="FFFFFF"/>
              </w:rPr>
              <w:t xml:space="preserve">Units </w:t>
            </w:r>
          </w:p>
        </w:tc>
      </w:tr>
      <w:tr w:rsidR="00E52771">
        <w:trPr>
          <w:trHeight w:val="344"/>
        </w:trPr>
        <w:tc>
          <w:tcPr>
            <w:tcW w:w="321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Prince Court Apartments  </w:t>
            </w:r>
          </w:p>
        </w:tc>
        <w:tc>
          <w:tcPr>
            <w:tcW w:w="181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2" w:firstLine="0"/>
              <w:jc w:val="center"/>
            </w:pPr>
            <w:r>
              <w:t xml:space="preserve">Princeville </w:t>
            </w:r>
          </w:p>
        </w:tc>
        <w:tc>
          <w:tcPr>
            <w:tcW w:w="216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0" w:firstLine="0"/>
              <w:jc w:val="center"/>
            </w:pPr>
            <w:r>
              <w:t xml:space="preserve">Edgecombe </w:t>
            </w:r>
          </w:p>
        </w:tc>
        <w:tc>
          <w:tcPr>
            <w:tcW w:w="197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1" w:firstLine="0"/>
              <w:jc w:val="center"/>
            </w:pPr>
            <w:r>
              <w:t xml:space="preserve">30 </w:t>
            </w:r>
          </w:p>
        </w:tc>
      </w:tr>
      <w:tr w:rsidR="00E52771">
        <w:trPr>
          <w:trHeight w:val="343"/>
        </w:trPr>
        <w:tc>
          <w:tcPr>
            <w:tcW w:w="321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Asbury Park Apartments </w:t>
            </w:r>
          </w:p>
        </w:tc>
        <w:tc>
          <w:tcPr>
            <w:tcW w:w="181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2" w:firstLine="0"/>
              <w:jc w:val="center"/>
            </w:pPr>
            <w:r>
              <w:t xml:space="preserve">Princeville </w:t>
            </w:r>
          </w:p>
        </w:tc>
        <w:tc>
          <w:tcPr>
            <w:tcW w:w="216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0" w:firstLine="0"/>
              <w:jc w:val="center"/>
            </w:pPr>
            <w:r>
              <w:t xml:space="preserve">Edgecombe </w:t>
            </w:r>
          </w:p>
        </w:tc>
        <w:tc>
          <w:tcPr>
            <w:tcW w:w="197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1" w:firstLine="0"/>
              <w:jc w:val="center"/>
            </w:pPr>
            <w:r>
              <w:t xml:space="preserve">48 </w:t>
            </w:r>
          </w:p>
        </w:tc>
      </w:tr>
      <w:tr w:rsidR="00E52771">
        <w:trPr>
          <w:trHeight w:val="343"/>
        </w:trPr>
        <w:tc>
          <w:tcPr>
            <w:tcW w:w="321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Holly Ridge Apartments   </w:t>
            </w:r>
          </w:p>
        </w:tc>
        <w:tc>
          <w:tcPr>
            <w:tcW w:w="181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58" w:firstLine="0"/>
              <w:jc w:val="center"/>
            </w:pPr>
            <w:r>
              <w:t xml:space="preserve">Lumberton </w:t>
            </w:r>
          </w:p>
        </w:tc>
        <w:tc>
          <w:tcPr>
            <w:tcW w:w="216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3" w:firstLine="0"/>
              <w:jc w:val="center"/>
            </w:pPr>
            <w:r>
              <w:t xml:space="preserve">Robeson </w:t>
            </w:r>
          </w:p>
        </w:tc>
        <w:tc>
          <w:tcPr>
            <w:tcW w:w="197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59" w:firstLine="0"/>
              <w:jc w:val="center"/>
            </w:pPr>
            <w:r>
              <w:t xml:space="preserve">110 </w:t>
            </w:r>
          </w:p>
        </w:tc>
      </w:tr>
      <w:tr w:rsidR="00E52771">
        <w:trPr>
          <w:trHeight w:val="343"/>
        </w:trPr>
        <w:tc>
          <w:tcPr>
            <w:tcW w:w="321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Mount Sinai Homes </w:t>
            </w:r>
          </w:p>
        </w:tc>
        <w:tc>
          <w:tcPr>
            <w:tcW w:w="181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2" w:firstLine="0"/>
              <w:jc w:val="center"/>
            </w:pPr>
            <w:r>
              <w:t xml:space="preserve">Fayetteville </w:t>
            </w:r>
          </w:p>
        </w:tc>
        <w:tc>
          <w:tcPr>
            <w:tcW w:w="216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0" w:firstLine="0"/>
              <w:jc w:val="center"/>
            </w:pPr>
            <w:r>
              <w:t xml:space="preserve">Cumberland </w:t>
            </w:r>
          </w:p>
        </w:tc>
        <w:tc>
          <w:tcPr>
            <w:tcW w:w="197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1" w:firstLine="0"/>
              <w:jc w:val="center"/>
            </w:pPr>
            <w:r>
              <w:t xml:space="preserve">99 </w:t>
            </w:r>
          </w:p>
        </w:tc>
      </w:tr>
      <w:tr w:rsidR="00E52771">
        <w:trPr>
          <w:trHeight w:val="595"/>
        </w:trPr>
        <w:tc>
          <w:tcPr>
            <w:tcW w:w="321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ARC/HDS Northampton Co GH  </w:t>
            </w:r>
          </w:p>
        </w:tc>
        <w:tc>
          <w:tcPr>
            <w:tcW w:w="1819"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63" w:firstLine="0"/>
              <w:jc w:val="center"/>
            </w:pPr>
            <w:r>
              <w:t xml:space="preserve">Woodland </w:t>
            </w:r>
          </w:p>
        </w:tc>
        <w:tc>
          <w:tcPr>
            <w:tcW w:w="2160"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58" w:firstLine="0"/>
              <w:jc w:val="center"/>
            </w:pPr>
            <w:r>
              <w:t xml:space="preserve">Northampton </w:t>
            </w:r>
          </w:p>
        </w:tc>
        <w:tc>
          <w:tcPr>
            <w:tcW w:w="1979"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59" w:firstLine="0"/>
              <w:jc w:val="center"/>
            </w:pPr>
            <w:r>
              <w:t xml:space="preserve">6 </w:t>
            </w:r>
          </w:p>
        </w:tc>
      </w:tr>
      <w:tr w:rsidR="00E52771">
        <w:trPr>
          <w:trHeight w:val="343"/>
        </w:trPr>
        <w:tc>
          <w:tcPr>
            <w:tcW w:w="321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First Baptist Homes </w:t>
            </w:r>
          </w:p>
        </w:tc>
        <w:tc>
          <w:tcPr>
            <w:tcW w:w="181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58" w:firstLine="0"/>
              <w:jc w:val="center"/>
            </w:pPr>
            <w:r>
              <w:t xml:space="preserve">Lumberton </w:t>
            </w:r>
          </w:p>
        </w:tc>
        <w:tc>
          <w:tcPr>
            <w:tcW w:w="216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3" w:firstLine="0"/>
              <w:jc w:val="center"/>
            </w:pPr>
            <w:r>
              <w:t xml:space="preserve">Robeson </w:t>
            </w:r>
          </w:p>
        </w:tc>
        <w:tc>
          <w:tcPr>
            <w:tcW w:w="197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1" w:firstLine="0"/>
              <w:jc w:val="center"/>
            </w:pPr>
            <w:r>
              <w:t xml:space="preserve">40 </w:t>
            </w:r>
          </w:p>
        </w:tc>
      </w:tr>
      <w:tr w:rsidR="00E52771">
        <w:trPr>
          <w:trHeight w:val="343"/>
        </w:trPr>
        <w:tc>
          <w:tcPr>
            <w:tcW w:w="321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Cypress Village  </w:t>
            </w:r>
          </w:p>
        </w:tc>
        <w:tc>
          <w:tcPr>
            <w:tcW w:w="181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3" w:firstLine="0"/>
              <w:jc w:val="center"/>
            </w:pPr>
            <w:r>
              <w:t xml:space="preserve">Fair Bluff </w:t>
            </w:r>
          </w:p>
        </w:tc>
        <w:tc>
          <w:tcPr>
            <w:tcW w:w="216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3" w:firstLine="0"/>
              <w:jc w:val="center"/>
            </w:pPr>
            <w:r>
              <w:t xml:space="preserve">Columbus </w:t>
            </w:r>
          </w:p>
        </w:tc>
        <w:tc>
          <w:tcPr>
            <w:tcW w:w="197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1" w:firstLine="0"/>
              <w:jc w:val="center"/>
            </w:pPr>
            <w:r>
              <w:t xml:space="preserve">40 </w:t>
            </w:r>
          </w:p>
        </w:tc>
      </w:tr>
      <w:tr w:rsidR="00E52771">
        <w:trPr>
          <w:trHeight w:val="343"/>
        </w:trPr>
        <w:tc>
          <w:tcPr>
            <w:tcW w:w="321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Glen Bridge    </w:t>
            </w:r>
          </w:p>
        </w:tc>
        <w:tc>
          <w:tcPr>
            <w:tcW w:w="181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2" w:firstLine="0"/>
              <w:jc w:val="center"/>
            </w:pPr>
            <w:r>
              <w:t xml:space="preserve">Princeville </w:t>
            </w:r>
          </w:p>
        </w:tc>
        <w:tc>
          <w:tcPr>
            <w:tcW w:w="216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0" w:firstLine="0"/>
              <w:jc w:val="center"/>
            </w:pPr>
            <w:r>
              <w:t xml:space="preserve">Edgecombe </w:t>
            </w:r>
          </w:p>
        </w:tc>
        <w:tc>
          <w:tcPr>
            <w:tcW w:w="197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1" w:firstLine="0"/>
              <w:jc w:val="center"/>
            </w:pPr>
            <w:r>
              <w:t xml:space="preserve">24 </w:t>
            </w:r>
          </w:p>
        </w:tc>
      </w:tr>
    </w:tbl>
    <w:p w:rsidR="00E52771" w:rsidRDefault="00C13D2E">
      <w:pPr>
        <w:spacing w:after="259" w:line="267" w:lineRule="auto"/>
        <w:ind w:left="-4" w:right="523" w:hanging="10"/>
      </w:pPr>
      <w:r>
        <w:rPr>
          <w:sz w:val="21"/>
        </w:rPr>
        <w:t xml:space="preserve">Source: North Carolina Housing Finance Agency, effective 3/10/17 </w:t>
      </w:r>
    </w:p>
    <w:p w:rsidR="00E52771" w:rsidRDefault="00C13D2E">
      <w:pPr>
        <w:ind w:left="-4" w:right="531"/>
      </w:pPr>
      <w:r>
        <w:t xml:space="preserve">The State also sent surveys to CDBG Entitlement Communities in the impacted areas, and received responses back from Fayetteville and Rocky Mount. In Fayetteville, a reported 952 rental properties were severely damaged, and 671 remain unrepaired. The City cited a need for substantial mitigation and resiliency measures, as many damaged properties were severely damaged exceeding 50% value. The city is currently determining the costs of repair and unmet needs, after factoring in other federal assistance and insurance proceeds. Rocky Mount reported 340 rental homes damaged, and are currently determining repair costs and unmet needs. </w:t>
      </w:r>
    </w:p>
    <w:p w:rsidR="00E52771" w:rsidRDefault="00C13D2E">
      <w:pPr>
        <w:spacing w:after="25" w:line="259" w:lineRule="auto"/>
        <w:ind w:left="-4" w:hanging="10"/>
        <w:jc w:val="left"/>
      </w:pPr>
      <w:r>
        <w:rPr>
          <w:rFonts w:ascii="Calibri" w:eastAsia="Calibri" w:hAnsi="Calibri" w:cs="Calibri"/>
          <w:i/>
          <w:color w:val="2D5395"/>
        </w:rPr>
        <w:t xml:space="preserve">Permanent Supportive Housing  </w:t>
      </w:r>
    </w:p>
    <w:p w:rsidR="00E52771" w:rsidRDefault="00C13D2E">
      <w:pPr>
        <w:ind w:left="-4" w:right="531"/>
      </w:pPr>
      <w:r>
        <w:t xml:space="preserve">The State contacted North Carolina’s Department of Health and Human Services to understand the impact Hurricane Matthew had on homeless shelters, transition housing facilities, or any housing facilities that serve those with disabilities or supportive housing damages. They were asked what the total damaged properties were and how many people were displaced and if they are still displaced.  </w:t>
      </w:r>
    </w:p>
    <w:p w:rsidR="00E52771" w:rsidRDefault="00C13D2E">
      <w:pPr>
        <w:ind w:left="-4" w:right="531"/>
      </w:pPr>
      <w:r>
        <w:t xml:space="preserve">The Department of Health and Human Services (DHHS) manages the delivery of health- and human-related services for all North Carolinians, especially our most vulnerable citizens – children, elderly, disabled and low-income families. DHHS has not yet reported damage to any permanent supportive housing or service facilities, while the State is currently assessing unmet needs.  </w:t>
      </w:r>
    </w:p>
    <w:p w:rsidR="00E52771" w:rsidRDefault="00C13D2E">
      <w:pPr>
        <w:spacing w:after="300"/>
        <w:ind w:left="-4" w:right="531"/>
      </w:pPr>
      <w:r>
        <w:t xml:space="preserve">In addition to restoring existing permanent supportive housing and services, the disaster event likely calls for new services to families and residents who have not historically been served by DHHS. For many very low income owners and renters, older adults, and persons with disabilities, the impact of severe flooding can lead to a variety of needs. For many families, the loss of their homes, losing wages for a period of time due to job interruption, having limited access to transportation, and the stress associated with living in overcrowded or unsafe conditions due to “doubling up” or remaining in their damaged homes out of necessity, warrants additional services in the form of emergency housing assistance, mental health support services, homeless prevention services, health and transportation assistance. The State will address these needs, working closely with local communities, with emphasis on assisting families currently displaced or at risk of displacement.   </w:t>
      </w:r>
    </w:p>
    <w:p w:rsidR="00E52771" w:rsidRDefault="00C13D2E">
      <w:pPr>
        <w:pStyle w:val="Heading2"/>
        <w:spacing w:after="207"/>
        <w:ind w:left="-2"/>
      </w:pPr>
      <w:bookmarkStart w:id="11" w:name="_Toc136712"/>
      <w:r>
        <w:rPr>
          <w:i w:val="0"/>
          <w:color w:val="5080BC"/>
        </w:rPr>
        <w:t xml:space="preserve">Housing Unmet Need Summary </w:t>
      </w:r>
      <w:bookmarkEnd w:id="11"/>
    </w:p>
    <w:p w:rsidR="00E52771" w:rsidRDefault="00C13D2E">
      <w:pPr>
        <w:ind w:left="-4" w:right="531"/>
      </w:pPr>
      <w:r>
        <w:t xml:space="preserve">The State of North Carolina has taken multiple steps in estimating the unmet housing needs as a result of Hurricane Matthew. This includes conducting field inspections of damaged homes; analyzing FEMA IA data, SBA loan information, and insurance information; initiating county-led planning efforts; and surveying public housing authorities and other housing providers, to determine what our remaining financial needs are to restore our homes and neighborhoods.  </w:t>
      </w:r>
    </w:p>
    <w:p w:rsidR="00E52771" w:rsidRDefault="00C13D2E">
      <w:pPr>
        <w:ind w:left="-4" w:right="531"/>
      </w:pPr>
      <w:r>
        <w:t xml:space="preserve">This estimate accounts for the costs to repair damaged homes, and providing required mitigation for these homes to avoid future losses ($360,707,485).  </w:t>
      </w:r>
    </w:p>
    <w:p w:rsidR="00E52771" w:rsidRDefault="00C13D2E">
      <w:pPr>
        <w:ind w:left="-4" w:right="531"/>
      </w:pPr>
      <w:r>
        <w:t xml:space="preserve">There are additional needs beyond repairing damaged homes. The State has been proactive in initiating outreach with the most impacted communities to determine the cost benefit of repairing homes that experience repetitive flood loss and/or are located in flood-prone areas versus the cost of acquiring these properties and relocating these families to safer ground. This is an ongoing effort, and as of March 15, 2017, the State estimates an additional need of $457,000,000 to elevate homes, or acquire and demolish homes, and then relocate families to new housing.  Additionally, the State will require all new construction and repair of substantially damaged homes meet Advisory Base Flood Elevations, where the lowest floor is at least 2 feet above the 100-Year Floodplain elevation. </w:t>
      </w:r>
    </w:p>
    <w:p w:rsidR="00E52771" w:rsidRDefault="00C13D2E">
      <w:pPr>
        <w:ind w:left="-4" w:right="531"/>
      </w:pPr>
      <w:r>
        <w:t xml:space="preserve">The estimate also accounts for the repair of the public housing units severely damage in Lumberton ($5,200,000); an estimated need for support services, including assistance to the homeless, families living in poverty, persons needing medical or mobility assistance due to disabilities, permanent supportive housing needs, persons who are currently displaced and need additional housing assistance, and services to older residents especially challenged by displacement ($17,371,361). </w:t>
      </w:r>
    </w:p>
    <w:p w:rsidR="00E52771" w:rsidRDefault="00C13D2E">
      <w:pPr>
        <w:ind w:left="-4" w:right="531"/>
      </w:pPr>
      <w:r>
        <w:t xml:space="preserve">Finally, the unmet needs factors in a preliminary estimate of subsidies needed for low and moderate income homeowners who will expect to see their insurance premiums increase, and who will not be able to afford flood insurance once their homes are rebuilt ($8,800,000). </w:t>
      </w:r>
    </w:p>
    <w:p w:rsidR="00E52771" w:rsidRDefault="00C13D2E">
      <w:pPr>
        <w:ind w:left="-4" w:right="531"/>
      </w:pPr>
      <w:r>
        <w:t xml:space="preserve">These estimates are based existing data; as the State and local planning efforts continue to work with the most impacted communities, these figures may be adjusted based on better data and feedback.  </w:t>
      </w:r>
    </w:p>
    <w:p w:rsidR="00E52771" w:rsidRDefault="00C13D2E">
      <w:pPr>
        <w:pStyle w:val="Heading4"/>
        <w:ind w:left="577" w:right="753"/>
      </w:pPr>
      <w:r>
        <w:t xml:space="preserve">Table 12: Housing Unmet Needs </w:t>
      </w:r>
    </w:p>
    <w:tbl>
      <w:tblPr>
        <w:tblStyle w:val="TableGrid"/>
        <w:tblW w:w="9574" w:type="dxa"/>
        <w:tblInd w:w="-106" w:type="dxa"/>
        <w:tblCellMar>
          <w:top w:w="19" w:type="dxa"/>
          <w:left w:w="107" w:type="dxa"/>
          <w:bottom w:w="0" w:type="dxa"/>
          <w:right w:w="45" w:type="dxa"/>
        </w:tblCellMar>
        <w:tblLook w:val="04A0" w:firstRow="1" w:lastRow="0" w:firstColumn="1" w:lastColumn="0" w:noHBand="0" w:noVBand="1"/>
      </w:tblPr>
      <w:tblGrid>
        <w:gridCol w:w="7293"/>
        <w:gridCol w:w="2281"/>
      </w:tblGrid>
      <w:tr w:rsidR="00E52771">
        <w:trPr>
          <w:trHeight w:val="367"/>
        </w:trPr>
        <w:tc>
          <w:tcPr>
            <w:tcW w:w="7292" w:type="dxa"/>
            <w:tcBorders>
              <w:top w:val="single" w:sz="4" w:space="0" w:color="000000"/>
              <w:left w:val="single" w:sz="4" w:space="0" w:color="000000"/>
              <w:bottom w:val="single" w:sz="4" w:space="0" w:color="000000"/>
              <w:right w:val="single" w:sz="4" w:space="0" w:color="000000"/>
            </w:tcBorders>
            <w:shd w:val="clear" w:color="auto" w:fill="5080BC"/>
          </w:tcPr>
          <w:p w:rsidR="00E52771" w:rsidRDefault="00C13D2E">
            <w:pPr>
              <w:spacing w:after="0" w:line="259" w:lineRule="auto"/>
              <w:ind w:left="0" w:firstLine="0"/>
              <w:jc w:val="left"/>
            </w:pPr>
            <w:r>
              <w:t xml:space="preserve">  </w:t>
            </w:r>
          </w:p>
        </w:tc>
        <w:tc>
          <w:tcPr>
            <w:tcW w:w="2281" w:type="dxa"/>
            <w:tcBorders>
              <w:top w:val="single" w:sz="4" w:space="0" w:color="000000"/>
              <w:left w:val="single" w:sz="4" w:space="0" w:color="000000"/>
              <w:bottom w:val="single" w:sz="4" w:space="0" w:color="000000"/>
              <w:right w:val="single" w:sz="4" w:space="0" w:color="000000"/>
            </w:tcBorders>
            <w:shd w:val="clear" w:color="auto" w:fill="5080BC"/>
          </w:tcPr>
          <w:p w:rsidR="00E52771" w:rsidRDefault="00C13D2E">
            <w:pPr>
              <w:spacing w:after="0" w:line="259" w:lineRule="auto"/>
              <w:ind w:left="0" w:firstLine="0"/>
              <w:jc w:val="right"/>
            </w:pPr>
            <w:r>
              <w:rPr>
                <w:b/>
              </w:rPr>
              <w:t xml:space="preserve"> </w:t>
            </w:r>
          </w:p>
        </w:tc>
      </w:tr>
      <w:tr w:rsidR="00E52771">
        <w:trPr>
          <w:trHeight w:val="371"/>
        </w:trPr>
        <w:tc>
          <w:tcPr>
            <w:tcW w:w="729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Owner - Repair Damages </w:t>
            </w:r>
          </w:p>
        </w:tc>
        <w:tc>
          <w:tcPr>
            <w:tcW w:w="228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t xml:space="preserve">$260,565,781  </w:t>
            </w:r>
          </w:p>
        </w:tc>
      </w:tr>
      <w:tr w:rsidR="00E52771">
        <w:trPr>
          <w:trHeight w:val="370"/>
        </w:trPr>
        <w:tc>
          <w:tcPr>
            <w:tcW w:w="729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Renter - Repair Damages </w:t>
            </w:r>
          </w:p>
        </w:tc>
        <w:tc>
          <w:tcPr>
            <w:tcW w:w="228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t xml:space="preserve">$100,141,704  </w:t>
            </w:r>
          </w:p>
        </w:tc>
      </w:tr>
      <w:tr w:rsidR="00E52771">
        <w:trPr>
          <w:trHeight w:val="372"/>
        </w:trPr>
        <w:tc>
          <w:tcPr>
            <w:tcW w:w="729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Elevation/Buyout </w:t>
            </w:r>
          </w:p>
        </w:tc>
        <w:tc>
          <w:tcPr>
            <w:tcW w:w="228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t xml:space="preserve">$457,000,000  </w:t>
            </w:r>
          </w:p>
        </w:tc>
      </w:tr>
      <w:tr w:rsidR="00E52771">
        <w:trPr>
          <w:trHeight w:val="370"/>
        </w:trPr>
        <w:tc>
          <w:tcPr>
            <w:tcW w:w="729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Public Housing </w:t>
            </w:r>
          </w:p>
        </w:tc>
        <w:tc>
          <w:tcPr>
            <w:tcW w:w="228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t xml:space="preserve">$5,200,000  </w:t>
            </w:r>
          </w:p>
        </w:tc>
      </w:tr>
      <w:tr w:rsidR="00E52771">
        <w:trPr>
          <w:trHeight w:val="370"/>
        </w:trPr>
        <w:tc>
          <w:tcPr>
            <w:tcW w:w="729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Supportive Services </w:t>
            </w:r>
          </w:p>
        </w:tc>
        <w:tc>
          <w:tcPr>
            <w:tcW w:w="228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t xml:space="preserve">$17,371,361  </w:t>
            </w:r>
          </w:p>
        </w:tc>
      </w:tr>
      <w:tr w:rsidR="00E52771">
        <w:trPr>
          <w:trHeight w:val="371"/>
        </w:trPr>
        <w:tc>
          <w:tcPr>
            <w:tcW w:w="729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rPr>
              <w:t xml:space="preserve">Insurance Subsidies for LMI Owners </w:t>
            </w:r>
          </w:p>
        </w:tc>
        <w:tc>
          <w:tcPr>
            <w:tcW w:w="228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t xml:space="preserve">$8,800,000  </w:t>
            </w:r>
          </w:p>
        </w:tc>
      </w:tr>
      <w:tr w:rsidR="00E52771">
        <w:trPr>
          <w:trHeight w:val="367"/>
        </w:trPr>
        <w:tc>
          <w:tcPr>
            <w:tcW w:w="7292" w:type="dxa"/>
            <w:tcBorders>
              <w:top w:val="single" w:sz="4" w:space="0" w:color="000000"/>
              <w:left w:val="single" w:sz="4" w:space="0" w:color="000000"/>
              <w:bottom w:val="single" w:sz="4" w:space="0" w:color="000000"/>
              <w:right w:val="single" w:sz="4" w:space="0" w:color="000000"/>
            </w:tcBorders>
            <w:shd w:val="clear" w:color="auto" w:fill="B3D3DB"/>
          </w:tcPr>
          <w:p w:rsidR="00E52771" w:rsidRDefault="00C13D2E">
            <w:pPr>
              <w:spacing w:after="0" w:line="259" w:lineRule="auto"/>
              <w:ind w:left="0" w:firstLine="0"/>
              <w:jc w:val="left"/>
            </w:pPr>
            <w:r>
              <w:rPr>
                <w:b/>
                <w:i/>
              </w:rPr>
              <w:t xml:space="preserve">TOTAL </w:t>
            </w:r>
          </w:p>
        </w:tc>
        <w:tc>
          <w:tcPr>
            <w:tcW w:w="2281" w:type="dxa"/>
            <w:tcBorders>
              <w:top w:val="single" w:sz="4" w:space="0" w:color="000000"/>
              <w:left w:val="single" w:sz="4" w:space="0" w:color="000000"/>
              <w:bottom w:val="single" w:sz="4" w:space="0" w:color="000000"/>
              <w:right w:val="single" w:sz="4" w:space="0" w:color="000000"/>
            </w:tcBorders>
            <w:shd w:val="clear" w:color="auto" w:fill="B3D3DB"/>
          </w:tcPr>
          <w:p w:rsidR="00E52771" w:rsidRDefault="00C13D2E">
            <w:pPr>
              <w:spacing w:after="0" w:line="259" w:lineRule="auto"/>
              <w:ind w:left="1" w:firstLine="0"/>
              <w:jc w:val="left"/>
            </w:pPr>
            <w:r>
              <w:rPr>
                <w:b/>
              </w:rPr>
              <w:t xml:space="preserve">$849,078,846 </w:t>
            </w:r>
          </w:p>
        </w:tc>
      </w:tr>
    </w:tbl>
    <w:p w:rsidR="00E52771" w:rsidRDefault="00C13D2E">
      <w:pPr>
        <w:spacing w:after="106" w:line="267" w:lineRule="auto"/>
        <w:ind w:left="-4" w:right="523" w:hanging="10"/>
      </w:pPr>
      <w:r>
        <w:rPr>
          <w:sz w:val="21"/>
        </w:rPr>
        <w:t xml:space="preserve">Source(s): FEMA Individual Assistance data dated 1/16/17; Small Business home loan data effective 2/28/17; survey responses from State and local housing providers and agencies effective 3/10/17; analysis effective 3/15/17. </w:t>
      </w:r>
    </w:p>
    <w:p w:rsidR="00E52771" w:rsidRDefault="00C13D2E">
      <w:pPr>
        <w:spacing w:after="175" w:line="259" w:lineRule="auto"/>
        <w:ind w:left="-28" w:firstLine="0"/>
        <w:jc w:val="left"/>
      </w:pPr>
      <w:r>
        <w:rPr>
          <w:rFonts w:ascii="Calibri" w:eastAsia="Calibri" w:hAnsi="Calibri" w:cs="Calibri"/>
          <w:noProof/>
        </w:rPr>
        <mc:AlternateContent>
          <mc:Choice Requires="wpg">
            <w:drawing>
              <wp:inline distT="0" distB="0" distL="0" distR="0">
                <wp:extent cx="5980176" cy="6109"/>
                <wp:effectExtent l="0" t="0" r="0" b="0"/>
                <wp:docPr id="106866" name="Group 106866"/>
                <wp:cNvGraphicFramePr/>
                <a:graphic xmlns:a="http://schemas.openxmlformats.org/drawingml/2006/main">
                  <a:graphicData uri="http://schemas.microsoft.com/office/word/2010/wordprocessingGroup">
                    <wpg:wgp>
                      <wpg:cNvGrpSpPr/>
                      <wpg:grpSpPr>
                        <a:xfrm>
                          <a:off x="0" y="0"/>
                          <a:ext cx="5980176" cy="6109"/>
                          <a:chOff x="0" y="0"/>
                          <a:chExt cx="5980176" cy="6109"/>
                        </a:xfrm>
                      </wpg:grpSpPr>
                      <wps:wsp>
                        <wps:cNvPr id="138836" name="Shape 138836"/>
                        <wps:cNvSpPr/>
                        <wps:spPr>
                          <a:xfrm>
                            <a:off x="0" y="0"/>
                            <a:ext cx="5980176" cy="9144"/>
                          </a:xfrm>
                          <a:custGeom>
                            <a:avLst/>
                            <a:gdLst/>
                            <a:ahLst/>
                            <a:cxnLst/>
                            <a:rect l="0" t="0" r="0" b="0"/>
                            <a:pathLst>
                              <a:path w="5980176" h="9144">
                                <a:moveTo>
                                  <a:pt x="0" y="0"/>
                                </a:moveTo>
                                <a:lnTo>
                                  <a:pt x="5980176" y="0"/>
                                </a:lnTo>
                                <a:lnTo>
                                  <a:pt x="5980176" y="9144"/>
                                </a:lnTo>
                                <a:lnTo>
                                  <a:pt x="0" y="9144"/>
                                </a:lnTo>
                                <a:lnTo>
                                  <a:pt x="0" y="0"/>
                                </a:lnTo>
                              </a:path>
                            </a:pathLst>
                          </a:custGeom>
                          <a:ln w="0" cap="flat">
                            <a:miter lim="127000"/>
                          </a:ln>
                        </wps:spPr>
                        <wps:style>
                          <a:lnRef idx="0">
                            <a:srgbClr val="000000">
                              <a:alpha val="0"/>
                            </a:srgbClr>
                          </a:lnRef>
                          <a:fillRef idx="1">
                            <a:srgbClr val="4471C4"/>
                          </a:fillRef>
                          <a:effectRef idx="0">
                            <a:scrgbClr r="0" g="0" b="0"/>
                          </a:effectRef>
                          <a:fontRef idx="none"/>
                        </wps:style>
                        <wps:bodyPr/>
                      </wps:wsp>
                    </wpg:wgp>
                  </a:graphicData>
                </a:graphic>
              </wp:inline>
            </w:drawing>
          </mc:Choice>
          <mc:Fallback xmlns:a="http://schemas.openxmlformats.org/drawingml/2006/main">
            <w:pict>
              <v:group id="Group 106866" style="width:470.88pt;height:0.480988pt;mso-position-horizontal-relative:char;mso-position-vertical-relative:line" coordsize="59801,61">
                <v:shape id="Shape 138837" style="position:absolute;width:59801;height:91;left:0;top:0;" coordsize="5980176,9144" path="m0,0l5980176,0l5980176,9144l0,9144l0,0">
                  <v:stroke weight="0pt" endcap="flat" joinstyle="miter" miterlimit="10" on="false" color="#000000" opacity="0"/>
                  <v:fill on="true" color="#4471c4"/>
                </v:shape>
              </v:group>
            </w:pict>
          </mc:Fallback>
        </mc:AlternateContent>
      </w:r>
    </w:p>
    <w:p w:rsidR="00E52771" w:rsidRDefault="00C13D2E">
      <w:pPr>
        <w:pStyle w:val="Heading1"/>
        <w:spacing w:after="0" w:line="259" w:lineRule="auto"/>
        <w:ind w:left="-4" w:hanging="10"/>
      </w:pPr>
      <w:bookmarkStart w:id="12" w:name="_Toc136713"/>
      <w:r>
        <w:rPr>
          <w:i/>
          <w:color w:val="3F88A0"/>
          <w:sz w:val="28"/>
        </w:rPr>
        <w:t xml:space="preserve">Vulnerability of the Most Impacted Communities </w:t>
      </w:r>
      <w:bookmarkEnd w:id="12"/>
    </w:p>
    <w:p w:rsidR="00E52771" w:rsidRDefault="00C13D2E">
      <w:pPr>
        <w:spacing w:after="342" w:line="259" w:lineRule="auto"/>
        <w:ind w:left="-28" w:firstLine="0"/>
        <w:jc w:val="left"/>
      </w:pPr>
      <w:r>
        <w:rPr>
          <w:rFonts w:ascii="Calibri" w:eastAsia="Calibri" w:hAnsi="Calibri" w:cs="Calibri"/>
          <w:noProof/>
        </w:rPr>
        <mc:AlternateContent>
          <mc:Choice Requires="wpg">
            <w:drawing>
              <wp:inline distT="0" distB="0" distL="0" distR="0">
                <wp:extent cx="5980176" cy="6096"/>
                <wp:effectExtent l="0" t="0" r="0" b="0"/>
                <wp:docPr id="106867" name="Group 106867"/>
                <wp:cNvGraphicFramePr/>
                <a:graphic xmlns:a="http://schemas.openxmlformats.org/drawingml/2006/main">
                  <a:graphicData uri="http://schemas.microsoft.com/office/word/2010/wordprocessingGroup">
                    <wpg:wgp>
                      <wpg:cNvGrpSpPr/>
                      <wpg:grpSpPr>
                        <a:xfrm>
                          <a:off x="0" y="0"/>
                          <a:ext cx="5980176" cy="6096"/>
                          <a:chOff x="0" y="0"/>
                          <a:chExt cx="5980176" cy="6096"/>
                        </a:xfrm>
                      </wpg:grpSpPr>
                      <wps:wsp>
                        <wps:cNvPr id="138838" name="Shape 138838"/>
                        <wps:cNvSpPr/>
                        <wps:spPr>
                          <a:xfrm>
                            <a:off x="0" y="0"/>
                            <a:ext cx="5980176" cy="9144"/>
                          </a:xfrm>
                          <a:custGeom>
                            <a:avLst/>
                            <a:gdLst/>
                            <a:ahLst/>
                            <a:cxnLst/>
                            <a:rect l="0" t="0" r="0" b="0"/>
                            <a:pathLst>
                              <a:path w="5980176" h="9144">
                                <a:moveTo>
                                  <a:pt x="0" y="0"/>
                                </a:moveTo>
                                <a:lnTo>
                                  <a:pt x="5980176" y="0"/>
                                </a:lnTo>
                                <a:lnTo>
                                  <a:pt x="5980176" y="9144"/>
                                </a:lnTo>
                                <a:lnTo>
                                  <a:pt x="0" y="9144"/>
                                </a:lnTo>
                                <a:lnTo>
                                  <a:pt x="0" y="0"/>
                                </a:lnTo>
                              </a:path>
                            </a:pathLst>
                          </a:custGeom>
                          <a:ln w="0" cap="flat">
                            <a:miter lim="127000"/>
                          </a:ln>
                        </wps:spPr>
                        <wps:style>
                          <a:lnRef idx="0">
                            <a:srgbClr val="000000">
                              <a:alpha val="0"/>
                            </a:srgbClr>
                          </a:lnRef>
                          <a:fillRef idx="1">
                            <a:srgbClr val="4471C4"/>
                          </a:fillRef>
                          <a:effectRef idx="0">
                            <a:scrgbClr r="0" g="0" b="0"/>
                          </a:effectRef>
                          <a:fontRef idx="none"/>
                        </wps:style>
                        <wps:bodyPr/>
                      </wps:wsp>
                    </wpg:wgp>
                  </a:graphicData>
                </a:graphic>
              </wp:inline>
            </w:drawing>
          </mc:Choice>
          <mc:Fallback xmlns:a="http://schemas.openxmlformats.org/drawingml/2006/main">
            <w:pict>
              <v:group id="Group 106867" style="width:470.88pt;height:0.480011pt;mso-position-horizontal-relative:char;mso-position-vertical-relative:line" coordsize="59801,60">
                <v:shape id="Shape 138839" style="position:absolute;width:59801;height:91;left:0;top:0;" coordsize="5980176,9144" path="m0,0l5980176,0l5980176,9144l0,9144l0,0">
                  <v:stroke weight="0pt" endcap="flat" joinstyle="miter" miterlimit="10" on="false" color="#000000" opacity="0"/>
                  <v:fill on="true" color="#4471c4"/>
                </v:shape>
              </v:group>
            </w:pict>
          </mc:Fallback>
        </mc:AlternateContent>
      </w:r>
    </w:p>
    <w:p w:rsidR="00E52771" w:rsidRDefault="00C13D2E">
      <w:pPr>
        <w:ind w:left="-4" w:right="531"/>
      </w:pPr>
      <w:r>
        <w:t xml:space="preserve">As previously stated, North Carolina’s approach to recovering its homes and neighborhoods after Hurricane Matthew is to strategically examine where the damage occurred, and then focus its recovery efforts in those areas, paying special attention to the housing types, household types, and special needs of these unique communities. </w:t>
      </w:r>
    </w:p>
    <w:p w:rsidR="00E52771" w:rsidRDefault="00C13D2E">
      <w:pPr>
        <w:ind w:left="-4" w:right="531"/>
      </w:pPr>
      <w:r>
        <w:t xml:space="preserve">In particular, families and individuals with social vulnerabilities oftentimes face greater challenges in evacuating during a disaster event, including finding suitable and affordable housing if displaced, and being able to afford making the repairs needed so that they can return to their homes. To address this issue, North Carolina analyzed individual assistance applications to determine which neighborhoods withstood the brunt of Hurricane Matthew’s impact, and then examined the socio-economic and demographic profiles of these neighborhoods.  </w:t>
      </w:r>
    </w:p>
    <w:p w:rsidR="00E52771" w:rsidRDefault="00C13D2E">
      <w:pPr>
        <w:ind w:left="-4" w:right="531"/>
      </w:pPr>
      <w:r>
        <w:t xml:space="preserve">For the purpose of this study, we consider a neighborhood to be “most impacted,” if at least 25 homes experienced major to severe damage (i.e. homes with a category 3, 4 and 5 damage level, or Major-Low, Major-High and Severe damage), or where at least 5% of all homes had major to severe damage. The analysis defines vulnerable populations as older residents (65 years old or older), persons with disabilities, neighborhoods where at least 51% of households earn less than 80% AMI (Low and Moderate Income neighborhoods), households with English language barriers, and households who do not own personal vehicles. This data is publicly available using the 2010 - 2014 American Community Survey (ACS), and is collected at the Census Tract-level (aligned with our definition of a neighborhood). To determine if a Census Tract has a disproportionate number of residents or families with social vulnerability, we compare the figures to state averages, or use HUD-standard benchmarks (i.e. majority of households are low income, for example).  </w:t>
      </w:r>
    </w:p>
    <w:p w:rsidR="00E52771" w:rsidRDefault="00C13D2E">
      <w:pPr>
        <w:ind w:left="-4" w:right="531"/>
      </w:pPr>
      <w:r>
        <w:t xml:space="preserve">Based on this analysis, there are five neighborhoods located in Lumberton, Princeville, Fayetteville, and Fair Bluff that were severely impacted (where at least 100 homes experienced major to severe damage.) Of these five neighborhoods, an impacted family is more likely to be low income, minority, and without a family car than what is typical in the state. Among the other impacted neighborhoods, there are pockets of damage where residents have English language barriers, disability, and are also low income and minority neighborhoods. There are no substantially impacted neighborhoods with a disproportionate number of older residents. Even so, North Carolina understands that many older households have substantial rebuilding challenges, and their needs will be addressed through local outreach efforts and prioritization among programs. </w:t>
      </w:r>
    </w:p>
    <w:p w:rsidR="00E52771" w:rsidRDefault="00C13D2E">
      <w:pPr>
        <w:ind w:left="-4" w:right="531"/>
      </w:pPr>
      <w:r>
        <w:t xml:space="preserve">Additionally, North Carolina is committed to rebuilding damaged communities in a manner that furthers fair housing opportunities to all residents. For this reason, the analysis identifies which impacted neighborhoods have a disproportionate concentration of minority populations. As these communities rebuild, the State will focus its planning and outreach efforts to ensure that rebuilding is equitable across all neighborhoods, which may include providing affordable housing in low-poverty, non-minority areas where appropriate and in response to natural hazard-related impacts. </w:t>
      </w:r>
    </w:p>
    <w:p w:rsidR="00E52771" w:rsidRDefault="00C13D2E">
      <w:pPr>
        <w:spacing w:after="5" w:line="259" w:lineRule="auto"/>
        <w:ind w:left="10" w:right="576" w:hanging="10"/>
        <w:jc w:val="right"/>
      </w:pPr>
      <w:r>
        <w:rPr>
          <w:b/>
          <w:sz w:val="20"/>
        </w:rPr>
        <w:t xml:space="preserve">Table 13: Most Impacted Neighborhoods and Social Vulnerability [Y = Disproportionate Social </w:t>
      </w:r>
    </w:p>
    <w:p w:rsidR="00E52771" w:rsidRDefault="00C13D2E">
      <w:pPr>
        <w:pStyle w:val="Heading5"/>
        <w:ind w:left="577" w:right="1112"/>
      </w:pPr>
      <w:r>
        <w:t xml:space="preserve">Vulnerability] </w:t>
      </w:r>
    </w:p>
    <w:tbl>
      <w:tblPr>
        <w:tblStyle w:val="TableGrid"/>
        <w:tblW w:w="10013" w:type="dxa"/>
        <w:tblInd w:w="-327" w:type="dxa"/>
        <w:tblCellMar>
          <w:top w:w="24" w:type="dxa"/>
          <w:left w:w="107" w:type="dxa"/>
          <w:bottom w:w="22" w:type="dxa"/>
          <w:right w:w="69" w:type="dxa"/>
        </w:tblCellMar>
        <w:tblLook w:val="04A0" w:firstRow="1" w:lastRow="0" w:firstColumn="1" w:lastColumn="0" w:noHBand="0" w:noVBand="1"/>
      </w:tblPr>
      <w:tblGrid>
        <w:gridCol w:w="1116"/>
        <w:gridCol w:w="1370"/>
        <w:gridCol w:w="1342"/>
        <w:gridCol w:w="731"/>
        <w:gridCol w:w="740"/>
        <w:gridCol w:w="614"/>
        <w:gridCol w:w="948"/>
        <w:gridCol w:w="996"/>
        <w:gridCol w:w="794"/>
        <w:gridCol w:w="859"/>
        <w:gridCol w:w="503"/>
      </w:tblGrid>
      <w:tr w:rsidR="00E52771">
        <w:trPr>
          <w:trHeight w:val="823"/>
        </w:trPr>
        <w:tc>
          <w:tcPr>
            <w:tcW w:w="1115" w:type="dxa"/>
            <w:tcBorders>
              <w:top w:val="single" w:sz="4" w:space="0" w:color="000000"/>
              <w:left w:val="single" w:sz="4" w:space="0" w:color="000000"/>
              <w:bottom w:val="single" w:sz="4" w:space="0" w:color="000000"/>
              <w:right w:val="single" w:sz="4" w:space="0" w:color="000000"/>
            </w:tcBorders>
            <w:shd w:val="clear" w:color="auto" w:fill="5080BC"/>
            <w:vAlign w:val="bottom"/>
          </w:tcPr>
          <w:p w:rsidR="00E52771" w:rsidRDefault="00C13D2E">
            <w:pPr>
              <w:spacing w:after="0" w:line="259" w:lineRule="auto"/>
              <w:ind w:left="0" w:firstLine="0"/>
              <w:jc w:val="left"/>
            </w:pPr>
            <w:r>
              <w:rPr>
                <w:b/>
                <w:color w:val="FFFFFF"/>
                <w:sz w:val="16"/>
              </w:rPr>
              <w:t xml:space="preserve">Town </w:t>
            </w:r>
          </w:p>
        </w:tc>
        <w:tc>
          <w:tcPr>
            <w:tcW w:w="1370" w:type="dxa"/>
            <w:tcBorders>
              <w:top w:val="single" w:sz="4" w:space="0" w:color="000000"/>
              <w:left w:val="single" w:sz="4" w:space="0" w:color="000000"/>
              <w:bottom w:val="single" w:sz="4" w:space="0" w:color="000000"/>
              <w:right w:val="single" w:sz="4" w:space="0" w:color="000000"/>
            </w:tcBorders>
            <w:shd w:val="clear" w:color="auto" w:fill="5080BC"/>
            <w:vAlign w:val="bottom"/>
          </w:tcPr>
          <w:p w:rsidR="00E52771" w:rsidRDefault="00C13D2E">
            <w:pPr>
              <w:spacing w:after="0" w:line="259" w:lineRule="auto"/>
              <w:ind w:left="1" w:firstLine="0"/>
              <w:jc w:val="left"/>
            </w:pPr>
            <w:r>
              <w:rPr>
                <w:b/>
                <w:color w:val="FFFFFF"/>
                <w:sz w:val="16"/>
              </w:rPr>
              <w:t xml:space="preserve">County </w:t>
            </w:r>
          </w:p>
        </w:tc>
        <w:tc>
          <w:tcPr>
            <w:tcW w:w="1342" w:type="dxa"/>
            <w:tcBorders>
              <w:top w:val="single" w:sz="4" w:space="0" w:color="000000"/>
              <w:left w:val="single" w:sz="4" w:space="0" w:color="000000"/>
              <w:bottom w:val="single" w:sz="4" w:space="0" w:color="000000"/>
              <w:right w:val="single" w:sz="4" w:space="0" w:color="000000"/>
            </w:tcBorders>
            <w:shd w:val="clear" w:color="auto" w:fill="5080BC"/>
            <w:vAlign w:val="bottom"/>
          </w:tcPr>
          <w:p w:rsidR="00E52771" w:rsidRDefault="00C13D2E">
            <w:pPr>
              <w:spacing w:after="0" w:line="259" w:lineRule="auto"/>
              <w:ind w:left="1" w:firstLine="0"/>
              <w:jc w:val="left"/>
            </w:pPr>
            <w:r>
              <w:rPr>
                <w:b/>
                <w:color w:val="FFFFFF"/>
                <w:sz w:val="16"/>
              </w:rPr>
              <w:t xml:space="preserve">Neighborhood </w:t>
            </w:r>
          </w:p>
        </w:tc>
        <w:tc>
          <w:tcPr>
            <w:tcW w:w="731" w:type="dxa"/>
            <w:tcBorders>
              <w:top w:val="single" w:sz="4" w:space="0" w:color="000000"/>
              <w:left w:val="single" w:sz="4" w:space="0" w:color="000000"/>
              <w:bottom w:val="single" w:sz="4" w:space="0" w:color="000000"/>
              <w:right w:val="single" w:sz="4" w:space="0" w:color="000000"/>
            </w:tcBorders>
            <w:shd w:val="clear" w:color="auto" w:fill="5080BC"/>
            <w:vAlign w:val="bottom"/>
          </w:tcPr>
          <w:p w:rsidR="00E52771" w:rsidRDefault="00C13D2E">
            <w:pPr>
              <w:spacing w:after="0" w:line="259" w:lineRule="auto"/>
              <w:ind w:left="11" w:firstLine="0"/>
              <w:jc w:val="left"/>
            </w:pPr>
            <w:r>
              <w:rPr>
                <w:b/>
                <w:color w:val="FFFFFF"/>
                <w:sz w:val="16"/>
              </w:rPr>
              <w:t xml:space="preserve">Owner </w:t>
            </w:r>
          </w:p>
        </w:tc>
        <w:tc>
          <w:tcPr>
            <w:tcW w:w="740" w:type="dxa"/>
            <w:tcBorders>
              <w:top w:val="single" w:sz="4" w:space="0" w:color="000000"/>
              <w:left w:val="single" w:sz="4" w:space="0" w:color="000000"/>
              <w:bottom w:val="single" w:sz="4" w:space="0" w:color="000000"/>
              <w:right w:val="single" w:sz="4" w:space="0" w:color="000000"/>
            </w:tcBorders>
            <w:shd w:val="clear" w:color="auto" w:fill="5080BC"/>
            <w:vAlign w:val="bottom"/>
          </w:tcPr>
          <w:p w:rsidR="00E52771" w:rsidRDefault="00C13D2E">
            <w:pPr>
              <w:spacing w:after="0" w:line="259" w:lineRule="auto"/>
              <w:ind w:left="10" w:firstLine="0"/>
              <w:jc w:val="left"/>
            </w:pPr>
            <w:r>
              <w:rPr>
                <w:b/>
                <w:color w:val="FFFFFF"/>
                <w:sz w:val="16"/>
              </w:rPr>
              <w:t xml:space="preserve">Renter </w:t>
            </w:r>
          </w:p>
        </w:tc>
        <w:tc>
          <w:tcPr>
            <w:tcW w:w="614" w:type="dxa"/>
            <w:tcBorders>
              <w:top w:val="single" w:sz="4" w:space="0" w:color="000000"/>
              <w:left w:val="single" w:sz="4" w:space="0" w:color="000000"/>
              <w:bottom w:val="single" w:sz="4" w:space="0" w:color="000000"/>
              <w:right w:val="single" w:sz="4" w:space="0" w:color="000000"/>
            </w:tcBorders>
            <w:shd w:val="clear" w:color="auto" w:fill="5080BC"/>
            <w:vAlign w:val="bottom"/>
          </w:tcPr>
          <w:p w:rsidR="00E52771" w:rsidRDefault="00C13D2E">
            <w:pPr>
              <w:spacing w:after="0" w:line="259" w:lineRule="auto"/>
              <w:ind w:left="8" w:firstLine="0"/>
              <w:jc w:val="left"/>
            </w:pPr>
            <w:r>
              <w:rPr>
                <w:b/>
                <w:color w:val="FFFFFF"/>
                <w:sz w:val="16"/>
              </w:rPr>
              <w:t xml:space="preserve">Total </w:t>
            </w:r>
          </w:p>
        </w:tc>
        <w:tc>
          <w:tcPr>
            <w:tcW w:w="948" w:type="dxa"/>
            <w:tcBorders>
              <w:top w:val="single" w:sz="4" w:space="0" w:color="000000"/>
              <w:left w:val="single" w:sz="4" w:space="0" w:color="000000"/>
              <w:bottom w:val="single" w:sz="4" w:space="0" w:color="000000"/>
              <w:right w:val="single" w:sz="4" w:space="0" w:color="000000"/>
            </w:tcBorders>
            <w:shd w:val="clear" w:color="auto" w:fill="5080BC"/>
            <w:vAlign w:val="bottom"/>
          </w:tcPr>
          <w:p w:rsidR="00E52771" w:rsidRDefault="00C13D2E">
            <w:pPr>
              <w:spacing w:after="0" w:line="259" w:lineRule="auto"/>
              <w:ind w:left="11" w:firstLine="0"/>
              <w:jc w:val="left"/>
            </w:pPr>
            <w:r>
              <w:rPr>
                <w:b/>
                <w:color w:val="FFFFFF"/>
                <w:sz w:val="16"/>
              </w:rPr>
              <w:t xml:space="preserve">Disability </w:t>
            </w:r>
          </w:p>
        </w:tc>
        <w:tc>
          <w:tcPr>
            <w:tcW w:w="996" w:type="dxa"/>
            <w:tcBorders>
              <w:top w:val="single" w:sz="4" w:space="0" w:color="000000"/>
              <w:left w:val="single" w:sz="4" w:space="0" w:color="000000"/>
              <w:bottom w:val="single" w:sz="4" w:space="0" w:color="000000"/>
              <w:right w:val="single" w:sz="4" w:space="0" w:color="000000"/>
            </w:tcBorders>
            <w:shd w:val="clear" w:color="auto" w:fill="5080BC"/>
            <w:vAlign w:val="bottom"/>
          </w:tcPr>
          <w:p w:rsidR="00E52771" w:rsidRDefault="00C13D2E">
            <w:pPr>
              <w:spacing w:after="0" w:line="259" w:lineRule="auto"/>
              <w:ind w:left="0" w:firstLine="0"/>
              <w:jc w:val="center"/>
            </w:pPr>
            <w:r>
              <w:rPr>
                <w:b/>
                <w:color w:val="FFFFFF"/>
                <w:sz w:val="16"/>
              </w:rPr>
              <w:t xml:space="preserve">Language Barriers </w:t>
            </w:r>
          </w:p>
        </w:tc>
        <w:tc>
          <w:tcPr>
            <w:tcW w:w="794" w:type="dxa"/>
            <w:tcBorders>
              <w:top w:val="single" w:sz="4" w:space="0" w:color="000000"/>
              <w:left w:val="single" w:sz="4" w:space="0" w:color="000000"/>
              <w:bottom w:val="single" w:sz="4" w:space="0" w:color="000000"/>
              <w:right w:val="single" w:sz="4" w:space="0" w:color="000000"/>
            </w:tcBorders>
            <w:shd w:val="clear" w:color="auto" w:fill="5080BC"/>
          </w:tcPr>
          <w:p w:rsidR="00E52771" w:rsidRDefault="00C13D2E">
            <w:pPr>
              <w:spacing w:after="0" w:line="259" w:lineRule="auto"/>
              <w:ind w:left="0" w:right="38" w:firstLine="0"/>
              <w:jc w:val="center"/>
            </w:pPr>
            <w:r>
              <w:rPr>
                <w:b/>
                <w:color w:val="FFFFFF"/>
                <w:sz w:val="16"/>
              </w:rPr>
              <w:t xml:space="preserve">No </w:t>
            </w:r>
          </w:p>
          <w:p w:rsidR="00E52771" w:rsidRDefault="00C13D2E">
            <w:pPr>
              <w:spacing w:after="0" w:line="240" w:lineRule="auto"/>
              <w:ind w:left="0" w:firstLine="0"/>
              <w:jc w:val="center"/>
            </w:pPr>
            <w:r>
              <w:rPr>
                <w:b/>
                <w:color w:val="FFFFFF"/>
                <w:sz w:val="16"/>
              </w:rPr>
              <w:t xml:space="preserve">Access to </w:t>
            </w:r>
          </w:p>
          <w:p w:rsidR="00E52771" w:rsidRDefault="00C13D2E">
            <w:pPr>
              <w:spacing w:after="0" w:line="259" w:lineRule="auto"/>
              <w:ind w:left="11" w:firstLine="0"/>
              <w:jc w:val="left"/>
            </w:pPr>
            <w:r>
              <w:rPr>
                <w:b/>
                <w:color w:val="FFFFFF"/>
                <w:sz w:val="16"/>
              </w:rPr>
              <w:t xml:space="preserve">Vehicle </w:t>
            </w:r>
          </w:p>
        </w:tc>
        <w:tc>
          <w:tcPr>
            <w:tcW w:w="859" w:type="dxa"/>
            <w:tcBorders>
              <w:top w:val="single" w:sz="4" w:space="0" w:color="000000"/>
              <w:left w:val="single" w:sz="4" w:space="0" w:color="000000"/>
              <w:bottom w:val="single" w:sz="4" w:space="0" w:color="000000"/>
              <w:right w:val="single" w:sz="4" w:space="0" w:color="000000"/>
            </w:tcBorders>
            <w:shd w:val="clear" w:color="auto" w:fill="5080BC"/>
            <w:vAlign w:val="bottom"/>
          </w:tcPr>
          <w:p w:rsidR="00E52771" w:rsidRDefault="00C13D2E">
            <w:pPr>
              <w:spacing w:after="0" w:line="259" w:lineRule="auto"/>
              <w:ind w:left="11" w:firstLine="0"/>
              <w:jc w:val="left"/>
            </w:pPr>
            <w:r>
              <w:rPr>
                <w:b/>
                <w:color w:val="FFFFFF"/>
                <w:sz w:val="16"/>
              </w:rPr>
              <w:t xml:space="preserve">Minority </w:t>
            </w:r>
          </w:p>
        </w:tc>
        <w:tc>
          <w:tcPr>
            <w:tcW w:w="503" w:type="dxa"/>
            <w:tcBorders>
              <w:top w:val="single" w:sz="4" w:space="0" w:color="000000"/>
              <w:left w:val="single" w:sz="4" w:space="0" w:color="000000"/>
              <w:bottom w:val="single" w:sz="4" w:space="0" w:color="000000"/>
              <w:right w:val="single" w:sz="4" w:space="0" w:color="000000"/>
            </w:tcBorders>
            <w:shd w:val="clear" w:color="auto" w:fill="5080BC"/>
            <w:vAlign w:val="bottom"/>
          </w:tcPr>
          <w:p w:rsidR="00E52771" w:rsidRDefault="00C13D2E">
            <w:pPr>
              <w:spacing w:after="0" w:line="259" w:lineRule="auto"/>
              <w:ind w:left="6" w:firstLine="0"/>
              <w:jc w:val="left"/>
            </w:pPr>
            <w:r>
              <w:rPr>
                <w:b/>
                <w:color w:val="FFFFFF"/>
                <w:sz w:val="16"/>
              </w:rPr>
              <w:t xml:space="preserve">LMI </w:t>
            </w:r>
          </w:p>
        </w:tc>
      </w:tr>
      <w:tr w:rsidR="00E52771">
        <w:trPr>
          <w:trHeight w:val="275"/>
        </w:trPr>
        <w:tc>
          <w:tcPr>
            <w:tcW w:w="111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sz w:val="16"/>
              </w:rPr>
              <w:t xml:space="preserve">Lumberton </w:t>
            </w:r>
          </w:p>
        </w:tc>
        <w:tc>
          <w:tcPr>
            <w:tcW w:w="137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ROBESON </w:t>
            </w:r>
          </w:p>
        </w:tc>
        <w:tc>
          <w:tcPr>
            <w:tcW w:w="134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37155960801 </w:t>
            </w:r>
          </w:p>
        </w:tc>
        <w:tc>
          <w:tcPr>
            <w:tcW w:w="73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6" w:firstLine="0"/>
              <w:jc w:val="center"/>
            </w:pPr>
            <w:r>
              <w:rPr>
                <w:sz w:val="16"/>
              </w:rPr>
              <w:t xml:space="preserve">150 </w:t>
            </w:r>
          </w:p>
        </w:tc>
        <w:tc>
          <w:tcPr>
            <w:tcW w:w="74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320 </w:t>
            </w:r>
          </w:p>
        </w:tc>
        <w:tc>
          <w:tcPr>
            <w:tcW w:w="61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470 </w:t>
            </w:r>
          </w:p>
        </w:tc>
        <w:tc>
          <w:tcPr>
            <w:tcW w:w="948"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9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79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Y </w:t>
            </w:r>
          </w:p>
        </w:tc>
        <w:tc>
          <w:tcPr>
            <w:tcW w:w="85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6" w:firstLine="0"/>
              <w:jc w:val="center"/>
            </w:pPr>
            <w:r>
              <w:rPr>
                <w:sz w:val="16"/>
              </w:rPr>
              <w:t xml:space="preserve">Y </w:t>
            </w:r>
          </w:p>
        </w:tc>
        <w:tc>
          <w:tcPr>
            <w:tcW w:w="50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5" w:firstLine="0"/>
              <w:jc w:val="center"/>
            </w:pPr>
            <w:r>
              <w:rPr>
                <w:sz w:val="16"/>
              </w:rPr>
              <w:t xml:space="preserve">Y </w:t>
            </w:r>
          </w:p>
        </w:tc>
      </w:tr>
      <w:tr w:rsidR="00E52771">
        <w:trPr>
          <w:trHeight w:val="274"/>
        </w:trPr>
        <w:tc>
          <w:tcPr>
            <w:tcW w:w="111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sz w:val="16"/>
              </w:rPr>
              <w:t xml:space="preserve">Princeville </w:t>
            </w:r>
          </w:p>
        </w:tc>
        <w:tc>
          <w:tcPr>
            <w:tcW w:w="137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EDGECOMBE </w:t>
            </w:r>
          </w:p>
        </w:tc>
        <w:tc>
          <w:tcPr>
            <w:tcW w:w="134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37065020900 </w:t>
            </w:r>
          </w:p>
        </w:tc>
        <w:tc>
          <w:tcPr>
            <w:tcW w:w="73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5" w:firstLine="0"/>
              <w:jc w:val="center"/>
            </w:pPr>
            <w:r>
              <w:rPr>
                <w:sz w:val="16"/>
              </w:rPr>
              <w:t xml:space="preserve">156 </w:t>
            </w:r>
          </w:p>
        </w:tc>
        <w:tc>
          <w:tcPr>
            <w:tcW w:w="74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211 </w:t>
            </w:r>
          </w:p>
        </w:tc>
        <w:tc>
          <w:tcPr>
            <w:tcW w:w="61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367 </w:t>
            </w:r>
          </w:p>
        </w:tc>
        <w:tc>
          <w:tcPr>
            <w:tcW w:w="948"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9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79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Y </w:t>
            </w:r>
          </w:p>
        </w:tc>
        <w:tc>
          <w:tcPr>
            <w:tcW w:w="85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6" w:firstLine="0"/>
              <w:jc w:val="center"/>
            </w:pPr>
            <w:r>
              <w:rPr>
                <w:sz w:val="16"/>
              </w:rPr>
              <w:t xml:space="preserve">Y </w:t>
            </w:r>
          </w:p>
        </w:tc>
        <w:tc>
          <w:tcPr>
            <w:tcW w:w="50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4" w:firstLine="0"/>
              <w:jc w:val="center"/>
            </w:pPr>
            <w:r>
              <w:rPr>
                <w:sz w:val="16"/>
              </w:rPr>
              <w:t xml:space="preserve">Y </w:t>
            </w:r>
          </w:p>
        </w:tc>
      </w:tr>
      <w:tr w:rsidR="00E52771">
        <w:trPr>
          <w:trHeight w:val="274"/>
        </w:trPr>
        <w:tc>
          <w:tcPr>
            <w:tcW w:w="111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sz w:val="16"/>
              </w:rPr>
              <w:t xml:space="preserve">Lumberton </w:t>
            </w:r>
          </w:p>
        </w:tc>
        <w:tc>
          <w:tcPr>
            <w:tcW w:w="137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ROBESON </w:t>
            </w:r>
          </w:p>
        </w:tc>
        <w:tc>
          <w:tcPr>
            <w:tcW w:w="134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37155960802 </w:t>
            </w:r>
          </w:p>
        </w:tc>
        <w:tc>
          <w:tcPr>
            <w:tcW w:w="73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6" w:firstLine="0"/>
              <w:jc w:val="center"/>
            </w:pPr>
            <w:r>
              <w:rPr>
                <w:sz w:val="16"/>
              </w:rPr>
              <w:t xml:space="preserve">125 </w:t>
            </w:r>
          </w:p>
        </w:tc>
        <w:tc>
          <w:tcPr>
            <w:tcW w:w="74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144 </w:t>
            </w:r>
          </w:p>
        </w:tc>
        <w:tc>
          <w:tcPr>
            <w:tcW w:w="61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269 </w:t>
            </w:r>
          </w:p>
        </w:tc>
        <w:tc>
          <w:tcPr>
            <w:tcW w:w="948"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Y </w:t>
            </w:r>
          </w:p>
        </w:tc>
        <w:tc>
          <w:tcPr>
            <w:tcW w:w="9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79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Y </w:t>
            </w:r>
          </w:p>
        </w:tc>
        <w:tc>
          <w:tcPr>
            <w:tcW w:w="85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6" w:firstLine="0"/>
              <w:jc w:val="center"/>
            </w:pPr>
            <w:r>
              <w:rPr>
                <w:sz w:val="16"/>
              </w:rPr>
              <w:t xml:space="preserve">Y </w:t>
            </w:r>
          </w:p>
        </w:tc>
        <w:tc>
          <w:tcPr>
            <w:tcW w:w="50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4" w:firstLine="0"/>
              <w:jc w:val="center"/>
            </w:pPr>
            <w:r>
              <w:rPr>
                <w:sz w:val="16"/>
              </w:rPr>
              <w:t xml:space="preserve">Y </w:t>
            </w:r>
          </w:p>
        </w:tc>
      </w:tr>
      <w:tr w:rsidR="00E52771">
        <w:trPr>
          <w:trHeight w:val="274"/>
        </w:trPr>
        <w:tc>
          <w:tcPr>
            <w:tcW w:w="111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sz w:val="16"/>
              </w:rPr>
              <w:t xml:space="preserve">Fayetteville </w:t>
            </w:r>
          </w:p>
        </w:tc>
        <w:tc>
          <w:tcPr>
            <w:tcW w:w="137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CUMBERLAND </w:t>
            </w:r>
          </w:p>
        </w:tc>
        <w:tc>
          <w:tcPr>
            <w:tcW w:w="134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37051003203 </w:t>
            </w:r>
          </w:p>
        </w:tc>
        <w:tc>
          <w:tcPr>
            <w:tcW w:w="73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26 </w:t>
            </w:r>
          </w:p>
        </w:tc>
        <w:tc>
          <w:tcPr>
            <w:tcW w:w="74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107 </w:t>
            </w:r>
          </w:p>
        </w:tc>
        <w:tc>
          <w:tcPr>
            <w:tcW w:w="61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133 </w:t>
            </w:r>
          </w:p>
        </w:tc>
        <w:tc>
          <w:tcPr>
            <w:tcW w:w="948"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9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79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85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6" w:firstLine="0"/>
              <w:jc w:val="center"/>
            </w:pPr>
            <w:r>
              <w:rPr>
                <w:sz w:val="16"/>
              </w:rPr>
              <w:t xml:space="preserve">Y </w:t>
            </w:r>
          </w:p>
        </w:tc>
        <w:tc>
          <w:tcPr>
            <w:tcW w:w="50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5" w:firstLine="0"/>
              <w:jc w:val="center"/>
            </w:pPr>
            <w:r>
              <w:rPr>
                <w:sz w:val="16"/>
              </w:rPr>
              <w:t xml:space="preserve">N </w:t>
            </w:r>
          </w:p>
        </w:tc>
      </w:tr>
      <w:tr w:rsidR="00E52771">
        <w:trPr>
          <w:trHeight w:val="276"/>
        </w:trPr>
        <w:tc>
          <w:tcPr>
            <w:tcW w:w="111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sz w:val="16"/>
              </w:rPr>
              <w:t xml:space="preserve">Fair Bluff </w:t>
            </w:r>
          </w:p>
        </w:tc>
        <w:tc>
          <w:tcPr>
            <w:tcW w:w="137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COLUMBUS </w:t>
            </w:r>
          </w:p>
        </w:tc>
        <w:tc>
          <w:tcPr>
            <w:tcW w:w="134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37047930600 </w:t>
            </w:r>
          </w:p>
        </w:tc>
        <w:tc>
          <w:tcPr>
            <w:tcW w:w="73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50 </w:t>
            </w:r>
          </w:p>
        </w:tc>
        <w:tc>
          <w:tcPr>
            <w:tcW w:w="74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0" w:firstLine="0"/>
              <w:jc w:val="center"/>
            </w:pPr>
            <w:r>
              <w:rPr>
                <w:sz w:val="16"/>
              </w:rPr>
              <w:t xml:space="preserve">59 </w:t>
            </w:r>
          </w:p>
        </w:tc>
        <w:tc>
          <w:tcPr>
            <w:tcW w:w="61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109 </w:t>
            </w:r>
          </w:p>
        </w:tc>
        <w:tc>
          <w:tcPr>
            <w:tcW w:w="948"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Y </w:t>
            </w:r>
          </w:p>
        </w:tc>
        <w:tc>
          <w:tcPr>
            <w:tcW w:w="9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79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Y </w:t>
            </w:r>
          </w:p>
        </w:tc>
        <w:tc>
          <w:tcPr>
            <w:tcW w:w="85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6" w:firstLine="0"/>
              <w:jc w:val="center"/>
            </w:pPr>
            <w:r>
              <w:rPr>
                <w:sz w:val="16"/>
              </w:rPr>
              <w:t xml:space="preserve">N </w:t>
            </w:r>
          </w:p>
        </w:tc>
        <w:tc>
          <w:tcPr>
            <w:tcW w:w="50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5" w:firstLine="0"/>
              <w:jc w:val="center"/>
            </w:pPr>
            <w:r>
              <w:rPr>
                <w:sz w:val="16"/>
              </w:rPr>
              <w:t xml:space="preserve">N </w:t>
            </w:r>
          </w:p>
        </w:tc>
      </w:tr>
      <w:tr w:rsidR="00E52771">
        <w:trPr>
          <w:trHeight w:val="274"/>
        </w:trPr>
        <w:tc>
          <w:tcPr>
            <w:tcW w:w="111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sz w:val="16"/>
              </w:rPr>
              <w:t xml:space="preserve">Fayetteville </w:t>
            </w:r>
          </w:p>
        </w:tc>
        <w:tc>
          <w:tcPr>
            <w:tcW w:w="137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CUMBERLAND </w:t>
            </w:r>
          </w:p>
        </w:tc>
        <w:tc>
          <w:tcPr>
            <w:tcW w:w="134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37051000200 </w:t>
            </w:r>
          </w:p>
        </w:tc>
        <w:tc>
          <w:tcPr>
            <w:tcW w:w="73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53 </w:t>
            </w:r>
          </w:p>
        </w:tc>
        <w:tc>
          <w:tcPr>
            <w:tcW w:w="74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0" w:firstLine="0"/>
              <w:jc w:val="center"/>
            </w:pPr>
            <w:r>
              <w:rPr>
                <w:sz w:val="16"/>
              </w:rPr>
              <w:t xml:space="preserve">40 </w:t>
            </w:r>
          </w:p>
        </w:tc>
        <w:tc>
          <w:tcPr>
            <w:tcW w:w="61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2" w:firstLine="0"/>
              <w:jc w:val="center"/>
            </w:pPr>
            <w:r>
              <w:rPr>
                <w:sz w:val="16"/>
              </w:rPr>
              <w:t xml:space="preserve">93 </w:t>
            </w:r>
          </w:p>
        </w:tc>
        <w:tc>
          <w:tcPr>
            <w:tcW w:w="948"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Y </w:t>
            </w:r>
          </w:p>
        </w:tc>
        <w:tc>
          <w:tcPr>
            <w:tcW w:w="9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79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Y </w:t>
            </w:r>
          </w:p>
        </w:tc>
        <w:tc>
          <w:tcPr>
            <w:tcW w:w="85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5" w:firstLine="0"/>
              <w:jc w:val="center"/>
            </w:pPr>
            <w:r>
              <w:rPr>
                <w:sz w:val="16"/>
              </w:rPr>
              <w:t xml:space="preserve">Y </w:t>
            </w:r>
          </w:p>
        </w:tc>
        <w:tc>
          <w:tcPr>
            <w:tcW w:w="50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4" w:firstLine="0"/>
              <w:jc w:val="center"/>
            </w:pPr>
            <w:r>
              <w:rPr>
                <w:sz w:val="16"/>
              </w:rPr>
              <w:t xml:space="preserve">Y </w:t>
            </w:r>
          </w:p>
        </w:tc>
      </w:tr>
      <w:tr w:rsidR="00E52771">
        <w:trPr>
          <w:trHeight w:val="274"/>
        </w:trPr>
        <w:tc>
          <w:tcPr>
            <w:tcW w:w="111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sz w:val="16"/>
              </w:rPr>
              <w:t xml:space="preserve">Rural </w:t>
            </w:r>
          </w:p>
        </w:tc>
        <w:tc>
          <w:tcPr>
            <w:tcW w:w="137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WAYNE </w:t>
            </w:r>
          </w:p>
        </w:tc>
        <w:tc>
          <w:tcPr>
            <w:tcW w:w="134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37191000901 </w:t>
            </w:r>
          </w:p>
        </w:tc>
        <w:tc>
          <w:tcPr>
            <w:tcW w:w="73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44 </w:t>
            </w:r>
          </w:p>
        </w:tc>
        <w:tc>
          <w:tcPr>
            <w:tcW w:w="74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0" w:firstLine="0"/>
              <w:jc w:val="center"/>
            </w:pPr>
            <w:r>
              <w:rPr>
                <w:sz w:val="16"/>
              </w:rPr>
              <w:t xml:space="preserve">48 </w:t>
            </w:r>
          </w:p>
        </w:tc>
        <w:tc>
          <w:tcPr>
            <w:tcW w:w="61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1" w:firstLine="0"/>
              <w:jc w:val="center"/>
            </w:pPr>
            <w:r>
              <w:rPr>
                <w:sz w:val="16"/>
              </w:rPr>
              <w:t xml:space="preserve">92 </w:t>
            </w:r>
          </w:p>
        </w:tc>
        <w:tc>
          <w:tcPr>
            <w:tcW w:w="948"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N </w:t>
            </w:r>
          </w:p>
        </w:tc>
        <w:tc>
          <w:tcPr>
            <w:tcW w:w="9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Y </w:t>
            </w:r>
          </w:p>
        </w:tc>
        <w:tc>
          <w:tcPr>
            <w:tcW w:w="79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N </w:t>
            </w:r>
          </w:p>
        </w:tc>
        <w:tc>
          <w:tcPr>
            <w:tcW w:w="85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6" w:firstLine="0"/>
              <w:jc w:val="center"/>
            </w:pPr>
            <w:r>
              <w:rPr>
                <w:sz w:val="16"/>
              </w:rPr>
              <w:t xml:space="preserve">N </w:t>
            </w:r>
          </w:p>
        </w:tc>
        <w:tc>
          <w:tcPr>
            <w:tcW w:w="50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5" w:firstLine="0"/>
              <w:jc w:val="center"/>
            </w:pPr>
            <w:r>
              <w:rPr>
                <w:sz w:val="16"/>
              </w:rPr>
              <w:t xml:space="preserve">N </w:t>
            </w:r>
          </w:p>
        </w:tc>
      </w:tr>
      <w:tr w:rsidR="00E52771">
        <w:trPr>
          <w:trHeight w:val="274"/>
        </w:trPr>
        <w:tc>
          <w:tcPr>
            <w:tcW w:w="111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sz w:val="16"/>
              </w:rPr>
              <w:t xml:space="preserve">Goldsboro </w:t>
            </w:r>
          </w:p>
        </w:tc>
        <w:tc>
          <w:tcPr>
            <w:tcW w:w="137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WAYNE </w:t>
            </w:r>
          </w:p>
        </w:tc>
        <w:tc>
          <w:tcPr>
            <w:tcW w:w="134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37191001500 </w:t>
            </w:r>
          </w:p>
        </w:tc>
        <w:tc>
          <w:tcPr>
            <w:tcW w:w="73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24 </w:t>
            </w:r>
          </w:p>
        </w:tc>
        <w:tc>
          <w:tcPr>
            <w:tcW w:w="74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0" w:firstLine="0"/>
              <w:jc w:val="center"/>
            </w:pPr>
            <w:r>
              <w:rPr>
                <w:sz w:val="16"/>
              </w:rPr>
              <w:t xml:space="preserve">61 </w:t>
            </w:r>
          </w:p>
        </w:tc>
        <w:tc>
          <w:tcPr>
            <w:tcW w:w="61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1" w:firstLine="0"/>
              <w:jc w:val="center"/>
            </w:pPr>
            <w:r>
              <w:rPr>
                <w:sz w:val="16"/>
              </w:rPr>
              <w:t xml:space="preserve">85 </w:t>
            </w:r>
          </w:p>
        </w:tc>
        <w:tc>
          <w:tcPr>
            <w:tcW w:w="948"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Y </w:t>
            </w:r>
          </w:p>
        </w:tc>
        <w:tc>
          <w:tcPr>
            <w:tcW w:w="9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N </w:t>
            </w:r>
          </w:p>
        </w:tc>
        <w:tc>
          <w:tcPr>
            <w:tcW w:w="79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Y </w:t>
            </w:r>
          </w:p>
        </w:tc>
        <w:tc>
          <w:tcPr>
            <w:tcW w:w="85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5" w:firstLine="0"/>
              <w:jc w:val="center"/>
            </w:pPr>
            <w:r>
              <w:rPr>
                <w:sz w:val="16"/>
              </w:rPr>
              <w:t xml:space="preserve">Y </w:t>
            </w:r>
          </w:p>
        </w:tc>
        <w:tc>
          <w:tcPr>
            <w:tcW w:w="50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4" w:firstLine="0"/>
              <w:jc w:val="center"/>
            </w:pPr>
            <w:r>
              <w:rPr>
                <w:sz w:val="16"/>
              </w:rPr>
              <w:t xml:space="preserve">Y </w:t>
            </w:r>
          </w:p>
        </w:tc>
      </w:tr>
      <w:tr w:rsidR="00E52771">
        <w:trPr>
          <w:trHeight w:val="274"/>
        </w:trPr>
        <w:tc>
          <w:tcPr>
            <w:tcW w:w="111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sz w:val="16"/>
              </w:rPr>
              <w:t xml:space="preserve">Rural </w:t>
            </w:r>
          </w:p>
        </w:tc>
        <w:tc>
          <w:tcPr>
            <w:tcW w:w="137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ROBESON </w:t>
            </w:r>
          </w:p>
        </w:tc>
        <w:tc>
          <w:tcPr>
            <w:tcW w:w="134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37155961802 </w:t>
            </w:r>
          </w:p>
        </w:tc>
        <w:tc>
          <w:tcPr>
            <w:tcW w:w="73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16 </w:t>
            </w:r>
          </w:p>
        </w:tc>
        <w:tc>
          <w:tcPr>
            <w:tcW w:w="74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0" w:firstLine="0"/>
              <w:jc w:val="center"/>
            </w:pPr>
            <w:r>
              <w:rPr>
                <w:sz w:val="16"/>
              </w:rPr>
              <w:t xml:space="preserve">61 </w:t>
            </w:r>
          </w:p>
        </w:tc>
        <w:tc>
          <w:tcPr>
            <w:tcW w:w="61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2" w:firstLine="0"/>
              <w:jc w:val="center"/>
            </w:pPr>
            <w:r>
              <w:rPr>
                <w:sz w:val="16"/>
              </w:rPr>
              <w:t xml:space="preserve">77 </w:t>
            </w:r>
          </w:p>
        </w:tc>
        <w:tc>
          <w:tcPr>
            <w:tcW w:w="948"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Y </w:t>
            </w:r>
          </w:p>
        </w:tc>
        <w:tc>
          <w:tcPr>
            <w:tcW w:w="9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79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85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6" w:firstLine="0"/>
              <w:jc w:val="center"/>
            </w:pPr>
            <w:r>
              <w:rPr>
                <w:sz w:val="16"/>
              </w:rPr>
              <w:t xml:space="preserve">Y </w:t>
            </w:r>
          </w:p>
        </w:tc>
        <w:tc>
          <w:tcPr>
            <w:tcW w:w="50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4" w:firstLine="0"/>
              <w:jc w:val="center"/>
            </w:pPr>
            <w:r>
              <w:rPr>
                <w:sz w:val="16"/>
              </w:rPr>
              <w:t xml:space="preserve">Y </w:t>
            </w:r>
          </w:p>
        </w:tc>
      </w:tr>
      <w:tr w:rsidR="00E52771">
        <w:trPr>
          <w:trHeight w:val="823"/>
        </w:trPr>
        <w:tc>
          <w:tcPr>
            <w:tcW w:w="1115" w:type="dxa"/>
            <w:tcBorders>
              <w:top w:val="single" w:sz="4" w:space="0" w:color="000000"/>
              <w:left w:val="single" w:sz="4" w:space="0" w:color="000000"/>
              <w:bottom w:val="single" w:sz="4" w:space="0" w:color="000000"/>
              <w:right w:val="single" w:sz="4" w:space="0" w:color="000000"/>
            </w:tcBorders>
            <w:shd w:val="clear" w:color="auto" w:fill="5080BC"/>
            <w:vAlign w:val="bottom"/>
          </w:tcPr>
          <w:p w:rsidR="00E52771" w:rsidRDefault="00C13D2E">
            <w:pPr>
              <w:spacing w:after="0" w:line="259" w:lineRule="auto"/>
              <w:ind w:left="0" w:firstLine="0"/>
              <w:jc w:val="left"/>
            </w:pPr>
            <w:r>
              <w:rPr>
                <w:b/>
                <w:color w:val="FFFFFF"/>
                <w:sz w:val="16"/>
              </w:rPr>
              <w:t xml:space="preserve">Town </w:t>
            </w:r>
          </w:p>
        </w:tc>
        <w:tc>
          <w:tcPr>
            <w:tcW w:w="1370" w:type="dxa"/>
            <w:tcBorders>
              <w:top w:val="single" w:sz="4" w:space="0" w:color="000000"/>
              <w:left w:val="single" w:sz="4" w:space="0" w:color="000000"/>
              <w:bottom w:val="single" w:sz="4" w:space="0" w:color="000000"/>
              <w:right w:val="single" w:sz="4" w:space="0" w:color="000000"/>
            </w:tcBorders>
            <w:shd w:val="clear" w:color="auto" w:fill="5080BC"/>
            <w:vAlign w:val="bottom"/>
          </w:tcPr>
          <w:p w:rsidR="00E52771" w:rsidRDefault="00C13D2E">
            <w:pPr>
              <w:spacing w:after="0" w:line="259" w:lineRule="auto"/>
              <w:ind w:left="1" w:firstLine="0"/>
              <w:jc w:val="left"/>
            </w:pPr>
            <w:r>
              <w:rPr>
                <w:b/>
                <w:color w:val="FFFFFF"/>
                <w:sz w:val="16"/>
              </w:rPr>
              <w:t xml:space="preserve">County </w:t>
            </w:r>
          </w:p>
        </w:tc>
        <w:tc>
          <w:tcPr>
            <w:tcW w:w="1342" w:type="dxa"/>
            <w:tcBorders>
              <w:top w:val="single" w:sz="4" w:space="0" w:color="000000"/>
              <w:left w:val="single" w:sz="4" w:space="0" w:color="000000"/>
              <w:bottom w:val="single" w:sz="4" w:space="0" w:color="000000"/>
              <w:right w:val="single" w:sz="4" w:space="0" w:color="000000"/>
            </w:tcBorders>
            <w:shd w:val="clear" w:color="auto" w:fill="5080BC"/>
            <w:vAlign w:val="bottom"/>
          </w:tcPr>
          <w:p w:rsidR="00E52771" w:rsidRDefault="00C13D2E">
            <w:pPr>
              <w:spacing w:after="0" w:line="259" w:lineRule="auto"/>
              <w:ind w:left="1" w:firstLine="0"/>
              <w:jc w:val="left"/>
            </w:pPr>
            <w:r>
              <w:rPr>
                <w:b/>
                <w:color w:val="FFFFFF"/>
                <w:sz w:val="16"/>
              </w:rPr>
              <w:t xml:space="preserve">Neighborhood </w:t>
            </w:r>
          </w:p>
        </w:tc>
        <w:tc>
          <w:tcPr>
            <w:tcW w:w="731" w:type="dxa"/>
            <w:tcBorders>
              <w:top w:val="single" w:sz="4" w:space="0" w:color="000000"/>
              <w:left w:val="single" w:sz="4" w:space="0" w:color="000000"/>
              <w:bottom w:val="single" w:sz="4" w:space="0" w:color="000000"/>
              <w:right w:val="single" w:sz="4" w:space="0" w:color="000000"/>
            </w:tcBorders>
            <w:shd w:val="clear" w:color="auto" w:fill="5080BC"/>
            <w:vAlign w:val="bottom"/>
          </w:tcPr>
          <w:p w:rsidR="00E52771" w:rsidRDefault="00C13D2E">
            <w:pPr>
              <w:spacing w:after="0" w:line="259" w:lineRule="auto"/>
              <w:ind w:left="11" w:firstLine="0"/>
              <w:jc w:val="left"/>
            </w:pPr>
            <w:r>
              <w:rPr>
                <w:b/>
                <w:color w:val="FFFFFF"/>
                <w:sz w:val="16"/>
              </w:rPr>
              <w:t xml:space="preserve">Owner </w:t>
            </w:r>
          </w:p>
        </w:tc>
        <w:tc>
          <w:tcPr>
            <w:tcW w:w="740" w:type="dxa"/>
            <w:tcBorders>
              <w:top w:val="single" w:sz="4" w:space="0" w:color="000000"/>
              <w:left w:val="single" w:sz="4" w:space="0" w:color="000000"/>
              <w:bottom w:val="single" w:sz="4" w:space="0" w:color="000000"/>
              <w:right w:val="single" w:sz="4" w:space="0" w:color="000000"/>
            </w:tcBorders>
            <w:shd w:val="clear" w:color="auto" w:fill="5080BC"/>
            <w:vAlign w:val="bottom"/>
          </w:tcPr>
          <w:p w:rsidR="00E52771" w:rsidRDefault="00C13D2E">
            <w:pPr>
              <w:spacing w:after="0" w:line="259" w:lineRule="auto"/>
              <w:ind w:left="10" w:firstLine="0"/>
              <w:jc w:val="left"/>
            </w:pPr>
            <w:r>
              <w:rPr>
                <w:b/>
                <w:color w:val="FFFFFF"/>
                <w:sz w:val="16"/>
              </w:rPr>
              <w:t xml:space="preserve">Renter </w:t>
            </w:r>
          </w:p>
        </w:tc>
        <w:tc>
          <w:tcPr>
            <w:tcW w:w="614" w:type="dxa"/>
            <w:tcBorders>
              <w:top w:val="single" w:sz="4" w:space="0" w:color="000000"/>
              <w:left w:val="single" w:sz="4" w:space="0" w:color="000000"/>
              <w:bottom w:val="single" w:sz="4" w:space="0" w:color="000000"/>
              <w:right w:val="single" w:sz="4" w:space="0" w:color="000000"/>
            </w:tcBorders>
            <w:shd w:val="clear" w:color="auto" w:fill="5080BC"/>
            <w:vAlign w:val="bottom"/>
          </w:tcPr>
          <w:p w:rsidR="00E52771" w:rsidRDefault="00C13D2E">
            <w:pPr>
              <w:spacing w:after="0" w:line="259" w:lineRule="auto"/>
              <w:ind w:left="8" w:firstLine="0"/>
              <w:jc w:val="left"/>
            </w:pPr>
            <w:r>
              <w:rPr>
                <w:b/>
                <w:color w:val="FFFFFF"/>
                <w:sz w:val="16"/>
              </w:rPr>
              <w:t xml:space="preserve">Total </w:t>
            </w:r>
          </w:p>
        </w:tc>
        <w:tc>
          <w:tcPr>
            <w:tcW w:w="948" w:type="dxa"/>
            <w:tcBorders>
              <w:top w:val="single" w:sz="4" w:space="0" w:color="000000"/>
              <w:left w:val="single" w:sz="4" w:space="0" w:color="000000"/>
              <w:bottom w:val="single" w:sz="4" w:space="0" w:color="000000"/>
              <w:right w:val="single" w:sz="4" w:space="0" w:color="000000"/>
            </w:tcBorders>
            <w:shd w:val="clear" w:color="auto" w:fill="5080BC"/>
            <w:vAlign w:val="bottom"/>
          </w:tcPr>
          <w:p w:rsidR="00E52771" w:rsidRDefault="00C13D2E">
            <w:pPr>
              <w:spacing w:after="0" w:line="259" w:lineRule="auto"/>
              <w:ind w:left="11" w:firstLine="0"/>
              <w:jc w:val="left"/>
            </w:pPr>
            <w:r>
              <w:rPr>
                <w:b/>
                <w:color w:val="FFFFFF"/>
                <w:sz w:val="16"/>
              </w:rPr>
              <w:t xml:space="preserve">Disability </w:t>
            </w:r>
          </w:p>
        </w:tc>
        <w:tc>
          <w:tcPr>
            <w:tcW w:w="996" w:type="dxa"/>
            <w:tcBorders>
              <w:top w:val="single" w:sz="4" w:space="0" w:color="000000"/>
              <w:left w:val="single" w:sz="4" w:space="0" w:color="000000"/>
              <w:bottom w:val="single" w:sz="4" w:space="0" w:color="000000"/>
              <w:right w:val="single" w:sz="4" w:space="0" w:color="000000"/>
            </w:tcBorders>
            <w:shd w:val="clear" w:color="auto" w:fill="5080BC"/>
            <w:vAlign w:val="bottom"/>
          </w:tcPr>
          <w:p w:rsidR="00E52771" w:rsidRDefault="00C13D2E">
            <w:pPr>
              <w:spacing w:after="0" w:line="259" w:lineRule="auto"/>
              <w:ind w:left="0" w:firstLine="0"/>
              <w:jc w:val="center"/>
            </w:pPr>
            <w:r>
              <w:rPr>
                <w:b/>
                <w:color w:val="FFFFFF"/>
                <w:sz w:val="16"/>
              </w:rPr>
              <w:t xml:space="preserve">Language Barriers </w:t>
            </w:r>
          </w:p>
        </w:tc>
        <w:tc>
          <w:tcPr>
            <w:tcW w:w="794" w:type="dxa"/>
            <w:tcBorders>
              <w:top w:val="single" w:sz="4" w:space="0" w:color="000000"/>
              <w:left w:val="single" w:sz="4" w:space="0" w:color="000000"/>
              <w:bottom w:val="single" w:sz="4" w:space="0" w:color="000000"/>
              <w:right w:val="single" w:sz="4" w:space="0" w:color="000000"/>
            </w:tcBorders>
            <w:shd w:val="clear" w:color="auto" w:fill="5080BC"/>
          </w:tcPr>
          <w:p w:rsidR="00E52771" w:rsidRDefault="00C13D2E">
            <w:pPr>
              <w:spacing w:after="0" w:line="259" w:lineRule="auto"/>
              <w:ind w:left="0" w:right="38" w:firstLine="0"/>
              <w:jc w:val="center"/>
            </w:pPr>
            <w:r>
              <w:rPr>
                <w:b/>
                <w:color w:val="FFFFFF"/>
                <w:sz w:val="16"/>
              </w:rPr>
              <w:t xml:space="preserve">No </w:t>
            </w:r>
          </w:p>
          <w:p w:rsidR="00E52771" w:rsidRDefault="00C13D2E">
            <w:pPr>
              <w:spacing w:after="0" w:line="240" w:lineRule="auto"/>
              <w:ind w:left="0" w:firstLine="0"/>
              <w:jc w:val="center"/>
            </w:pPr>
            <w:r>
              <w:rPr>
                <w:b/>
                <w:color w:val="FFFFFF"/>
                <w:sz w:val="16"/>
              </w:rPr>
              <w:t xml:space="preserve">Access to </w:t>
            </w:r>
          </w:p>
          <w:p w:rsidR="00E52771" w:rsidRDefault="00C13D2E">
            <w:pPr>
              <w:spacing w:after="0" w:line="259" w:lineRule="auto"/>
              <w:ind w:left="11" w:firstLine="0"/>
              <w:jc w:val="left"/>
            </w:pPr>
            <w:r>
              <w:rPr>
                <w:b/>
                <w:color w:val="FFFFFF"/>
                <w:sz w:val="16"/>
              </w:rPr>
              <w:t xml:space="preserve">Vehicle </w:t>
            </w:r>
          </w:p>
        </w:tc>
        <w:tc>
          <w:tcPr>
            <w:tcW w:w="859" w:type="dxa"/>
            <w:tcBorders>
              <w:top w:val="single" w:sz="4" w:space="0" w:color="000000"/>
              <w:left w:val="single" w:sz="4" w:space="0" w:color="000000"/>
              <w:bottom w:val="single" w:sz="4" w:space="0" w:color="000000"/>
              <w:right w:val="single" w:sz="4" w:space="0" w:color="000000"/>
            </w:tcBorders>
            <w:shd w:val="clear" w:color="auto" w:fill="5080BC"/>
            <w:vAlign w:val="bottom"/>
          </w:tcPr>
          <w:p w:rsidR="00E52771" w:rsidRDefault="00C13D2E">
            <w:pPr>
              <w:spacing w:after="0" w:line="259" w:lineRule="auto"/>
              <w:ind w:left="11" w:firstLine="0"/>
              <w:jc w:val="left"/>
            </w:pPr>
            <w:r>
              <w:rPr>
                <w:b/>
                <w:color w:val="FFFFFF"/>
                <w:sz w:val="16"/>
              </w:rPr>
              <w:t xml:space="preserve">Minority </w:t>
            </w:r>
          </w:p>
        </w:tc>
        <w:tc>
          <w:tcPr>
            <w:tcW w:w="503" w:type="dxa"/>
            <w:tcBorders>
              <w:top w:val="single" w:sz="4" w:space="0" w:color="000000"/>
              <w:left w:val="single" w:sz="4" w:space="0" w:color="000000"/>
              <w:bottom w:val="single" w:sz="4" w:space="0" w:color="000000"/>
              <w:right w:val="single" w:sz="4" w:space="0" w:color="000000"/>
            </w:tcBorders>
            <w:shd w:val="clear" w:color="auto" w:fill="5080BC"/>
            <w:vAlign w:val="bottom"/>
          </w:tcPr>
          <w:p w:rsidR="00E52771" w:rsidRDefault="00C13D2E">
            <w:pPr>
              <w:spacing w:after="0" w:line="259" w:lineRule="auto"/>
              <w:ind w:left="6" w:firstLine="0"/>
              <w:jc w:val="left"/>
            </w:pPr>
            <w:r>
              <w:rPr>
                <w:b/>
                <w:color w:val="FFFFFF"/>
                <w:sz w:val="16"/>
              </w:rPr>
              <w:t xml:space="preserve">LMI </w:t>
            </w:r>
          </w:p>
        </w:tc>
      </w:tr>
      <w:tr w:rsidR="00E52771">
        <w:trPr>
          <w:trHeight w:val="275"/>
        </w:trPr>
        <w:tc>
          <w:tcPr>
            <w:tcW w:w="111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sz w:val="16"/>
              </w:rPr>
              <w:t xml:space="preserve">Rural </w:t>
            </w:r>
          </w:p>
        </w:tc>
        <w:tc>
          <w:tcPr>
            <w:tcW w:w="137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DARE </w:t>
            </w:r>
          </w:p>
        </w:tc>
        <w:tc>
          <w:tcPr>
            <w:tcW w:w="134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37055970502 </w:t>
            </w:r>
          </w:p>
        </w:tc>
        <w:tc>
          <w:tcPr>
            <w:tcW w:w="73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47 </w:t>
            </w:r>
          </w:p>
        </w:tc>
        <w:tc>
          <w:tcPr>
            <w:tcW w:w="74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0" w:firstLine="0"/>
              <w:jc w:val="center"/>
            </w:pPr>
            <w:r>
              <w:rPr>
                <w:sz w:val="16"/>
              </w:rPr>
              <w:t xml:space="preserve">28 </w:t>
            </w:r>
          </w:p>
        </w:tc>
        <w:tc>
          <w:tcPr>
            <w:tcW w:w="61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2" w:firstLine="0"/>
              <w:jc w:val="center"/>
            </w:pPr>
            <w:r>
              <w:rPr>
                <w:sz w:val="16"/>
              </w:rPr>
              <w:t xml:space="preserve">75 </w:t>
            </w:r>
          </w:p>
        </w:tc>
        <w:tc>
          <w:tcPr>
            <w:tcW w:w="948"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9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79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85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7" w:firstLine="0"/>
              <w:jc w:val="center"/>
            </w:pPr>
            <w:r>
              <w:rPr>
                <w:sz w:val="16"/>
              </w:rPr>
              <w:t xml:space="preserve">N </w:t>
            </w:r>
          </w:p>
        </w:tc>
        <w:tc>
          <w:tcPr>
            <w:tcW w:w="50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5" w:firstLine="0"/>
              <w:jc w:val="center"/>
            </w:pPr>
            <w:r>
              <w:rPr>
                <w:sz w:val="16"/>
              </w:rPr>
              <w:t xml:space="preserve">Y </w:t>
            </w:r>
          </w:p>
        </w:tc>
      </w:tr>
      <w:tr w:rsidR="00E52771">
        <w:trPr>
          <w:trHeight w:val="274"/>
        </w:trPr>
        <w:tc>
          <w:tcPr>
            <w:tcW w:w="111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sz w:val="16"/>
              </w:rPr>
              <w:t xml:space="preserve">Rural </w:t>
            </w:r>
          </w:p>
        </w:tc>
        <w:tc>
          <w:tcPr>
            <w:tcW w:w="137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CUMBERLAND </w:t>
            </w:r>
          </w:p>
        </w:tc>
        <w:tc>
          <w:tcPr>
            <w:tcW w:w="134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37051003001 </w:t>
            </w:r>
          </w:p>
        </w:tc>
        <w:tc>
          <w:tcPr>
            <w:tcW w:w="73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52 </w:t>
            </w:r>
          </w:p>
        </w:tc>
        <w:tc>
          <w:tcPr>
            <w:tcW w:w="74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0" w:firstLine="0"/>
              <w:jc w:val="center"/>
            </w:pPr>
            <w:r>
              <w:rPr>
                <w:sz w:val="16"/>
              </w:rPr>
              <w:t xml:space="preserve">16 </w:t>
            </w:r>
          </w:p>
        </w:tc>
        <w:tc>
          <w:tcPr>
            <w:tcW w:w="61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2" w:firstLine="0"/>
              <w:jc w:val="center"/>
            </w:pPr>
            <w:r>
              <w:rPr>
                <w:sz w:val="16"/>
              </w:rPr>
              <w:t xml:space="preserve">68 </w:t>
            </w:r>
          </w:p>
        </w:tc>
        <w:tc>
          <w:tcPr>
            <w:tcW w:w="948"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9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79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85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7" w:firstLine="0"/>
              <w:jc w:val="center"/>
            </w:pPr>
            <w:r>
              <w:rPr>
                <w:sz w:val="16"/>
              </w:rPr>
              <w:t xml:space="preserve">N </w:t>
            </w:r>
          </w:p>
        </w:tc>
        <w:tc>
          <w:tcPr>
            <w:tcW w:w="50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6" w:firstLine="0"/>
              <w:jc w:val="center"/>
            </w:pPr>
            <w:r>
              <w:rPr>
                <w:sz w:val="16"/>
              </w:rPr>
              <w:t xml:space="preserve">N </w:t>
            </w:r>
          </w:p>
        </w:tc>
      </w:tr>
      <w:tr w:rsidR="00E52771">
        <w:trPr>
          <w:trHeight w:val="276"/>
        </w:trPr>
        <w:tc>
          <w:tcPr>
            <w:tcW w:w="111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sz w:val="16"/>
              </w:rPr>
              <w:t xml:space="preserve">Rural </w:t>
            </w:r>
          </w:p>
        </w:tc>
        <w:tc>
          <w:tcPr>
            <w:tcW w:w="137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PENDER </w:t>
            </w:r>
          </w:p>
        </w:tc>
        <w:tc>
          <w:tcPr>
            <w:tcW w:w="134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37141920502 </w:t>
            </w:r>
          </w:p>
        </w:tc>
        <w:tc>
          <w:tcPr>
            <w:tcW w:w="73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41 </w:t>
            </w:r>
          </w:p>
        </w:tc>
        <w:tc>
          <w:tcPr>
            <w:tcW w:w="74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0" w:firstLine="0"/>
              <w:jc w:val="center"/>
            </w:pPr>
            <w:r>
              <w:rPr>
                <w:sz w:val="16"/>
              </w:rPr>
              <w:t xml:space="preserve">24 </w:t>
            </w:r>
          </w:p>
        </w:tc>
        <w:tc>
          <w:tcPr>
            <w:tcW w:w="61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2" w:firstLine="0"/>
              <w:jc w:val="center"/>
            </w:pPr>
            <w:r>
              <w:rPr>
                <w:sz w:val="16"/>
              </w:rPr>
              <w:t xml:space="preserve">65 </w:t>
            </w:r>
          </w:p>
        </w:tc>
        <w:tc>
          <w:tcPr>
            <w:tcW w:w="948"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9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79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85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7" w:firstLine="0"/>
              <w:jc w:val="center"/>
            </w:pPr>
            <w:r>
              <w:rPr>
                <w:sz w:val="16"/>
              </w:rPr>
              <w:t xml:space="preserve">N </w:t>
            </w:r>
          </w:p>
        </w:tc>
        <w:tc>
          <w:tcPr>
            <w:tcW w:w="50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6" w:firstLine="0"/>
              <w:jc w:val="center"/>
            </w:pPr>
            <w:r>
              <w:rPr>
                <w:sz w:val="16"/>
              </w:rPr>
              <w:t xml:space="preserve">N </w:t>
            </w:r>
          </w:p>
        </w:tc>
      </w:tr>
      <w:tr w:rsidR="00E52771">
        <w:trPr>
          <w:trHeight w:val="274"/>
        </w:trPr>
        <w:tc>
          <w:tcPr>
            <w:tcW w:w="111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sz w:val="16"/>
              </w:rPr>
              <w:t xml:space="preserve">Kinston </w:t>
            </w:r>
          </w:p>
        </w:tc>
        <w:tc>
          <w:tcPr>
            <w:tcW w:w="137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LENOIR </w:t>
            </w:r>
          </w:p>
        </w:tc>
        <w:tc>
          <w:tcPr>
            <w:tcW w:w="134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37107010800 </w:t>
            </w:r>
          </w:p>
        </w:tc>
        <w:tc>
          <w:tcPr>
            <w:tcW w:w="73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6" w:firstLine="0"/>
              <w:jc w:val="center"/>
            </w:pPr>
            <w:r>
              <w:rPr>
                <w:sz w:val="16"/>
              </w:rPr>
              <w:t xml:space="preserve">2 </w:t>
            </w:r>
          </w:p>
        </w:tc>
        <w:tc>
          <w:tcPr>
            <w:tcW w:w="74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1" w:firstLine="0"/>
              <w:jc w:val="center"/>
            </w:pPr>
            <w:r>
              <w:rPr>
                <w:sz w:val="16"/>
              </w:rPr>
              <w:t xml:space="preserve">62 </w:t>
            </w:r>
          </w:p>
        </w:tc>
        <w:tc>
          <w:tcPr>
            <w:tcW w:w="61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2" w:firstLine="0"/>
              <w:jc w:val="center"/>
            </w:pPr>
            <w:r>
              <w:rPr>
                <w:sz w:val="16"/>
              </w:rPr>
              <w:t xml:space="preserve">64 </w:t>
            </w:r>
          </w:p>
        </w:tc>
        <w:tc>
          <w:tcPr>
            <w:tcW w:w="948"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Y </w:t>
            </w:r>
          </w:p>
        </w:tc>
        <w:tc>
          <w:tcPr>
            <w:tcW w:w="9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79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85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6" w:firstLine="0"/>
              <w:jc w:val="center"/>
            </w:pPr>
            <w:r>
              <w:rPr>
                <w:sz w:val="16"/>
              </w:rPr>
              <w:t xml:space="preserve">Y </w:t>
            </w:r>
          </w:p>
        </w:tc>
        <w:tc>
          <w:tcPr>
            <w:tcW w:w="50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5" w:firstLine="0"/>
              <w:jc w:val="center"/>
            </w:pPr>
            <w:r>
              <w:rPr>
                <w:sz w:val="16"/>
              </w:rPr>
              <w:t xml:space="preserve">N </w:t>
            </w:r>
          </w:p>
        </w:tc>
      </w:tr>
      <w:tr w:rsidR="00E52771">
        <w:trPr>
          <w:trHeight w:val="274"/>
        </w:trPr>
        <w:tc>
          <w:tcPr>
            <w:tcW w:w="111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sz w:val="16"/>
              </w:rPr>
              <w:t xml:space="preserve">Rural </w:t>
            </w:r>
          </w:p>
        </w:tc>
        <w:tc>
          <w:tcPr>
            <w:tcW w:w="137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ROBESON </w:t>
            </w:r>
          </w:p>
        </w:tc>
        <w:tc>
          <w:tcPr>
            <w:tcW w:w="134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37155961500 </w:t>
            </w:r>
          </w:p>
        </w:tc>
        <w:tc>
          <w:tcPr>
            <w:tcW w:w="73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47 </w:t>
            </w:r>
          </w:p>
        </w:tc>
        <w:tc>
          <w:tcPr>
            <w:tcW w:w="74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0" w:firstLine="0"/>
              <w:jc w:val="center"/>
            </w:pPr>
            <w:r>
              <w:rPr>
                <w:sz w:val="16"/>
              </w:rPr>
              <w:t xml:space="preserve">14 </w:t>
            </w:r>
          </w:p>
        </w:tc>
        <w:tc>
          <w:tcPr>
            <w:tcW w:w="61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2" w:firstLine="0"/>
              <w:jc w:val="center"/>
            </w:pPr>
            <w:r>
              <w:rPr>
                <w:sz w:val="16"/>
              </w:rPr>
              <w:t xml:space="preserve">61 </w:t>
            </w:r>
          </w:p>
        </w:tc>
        <w:tc>
          <w:tcPr>
            <w:tcW w:w="948"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9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79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85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7" w:firstLine="0"/>
              <w:jc w:val="center"/>
            </w:pPr>
            <w:r>
              <w:rPr>
                <w:sz w:val="16"/>
              </w:rPr>
              <w:t xml:space="preserve">N </w:t>
            </w:r>
          </w:p>
        </w:tc>
        <w:tc>
          <w:tcPr>
            <w:tcW w:w="50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6" w:firstLine="0"/>
              <w:jc w:val="center"/>
            </w:pPr>
            <w:r>
              <w:rPr>
                <w:sz w:val="16"/>
              </w:rPr>
              <w:t xml:space="preserve">N </w:t>
            </w:r>
          </w:p>
        </w:tc>
      </w:tr>
      <w:tr w:rsidR="00E52771">
        <w:trPr>
          <w:trHeight w:val="274"/>
        </w:trPr>
        <w:tc>
          <w:tcPr>
            <w:tcW w:w="111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sz w:val="16"/>
              </w:rPr>
              <w:t xml:space="preserve">Hope Mills </w:t>
            </w:r>
          </w:p>
        </w:tc>
        <w:tc>
          <w:tcPr>
            <w:tcW w:w="137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CUMBERLAND </w:t>
            </w:r>
          </w:p>
        </w:tc>
        <w:tc>
          <w:tcPr>
            <w:tcW w:w="134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37051001601 </w:t>
            </w:r>
          </w:p>
        </w:tc>
        <w:tc>
          <w:tcPr>
            <w:tcW w:w="73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32 </w:t>
            </w:r>
          </w:p>
        </w:tc>
        <w:tc>
          <w:tcPr>
            <w:tcW w:w="74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0" w:firstLine="0"/>
              <w:jc w:val="center"/>
            </w:pPr>
            <w:r>
              <w:rPr>
                <w:sz w:val="16"/>
              </w:rPr>
              <w:t xml:space="preserve">17 </w:t>
            </w:r>
          </w:p>
        </w:tc>
        <w:tc>
          <w:tcPr>
            <w:tcW w:w="61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2" w:firstLine="0"/>
              <w:jc w:val="center"/>
            </w:pPr>
            <w:r>
              <w:rPr>
                <w:sz w:val="16"/>
              </w:rPr>
              <w:t xml:space="preserve">49 </w:t>
            </w:r>
          </w:p>
        </w:tc>
        <w:tc>
          <w:tcPr>
            <w:tcW w:w="948"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9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79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85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7" w:firstLine="0"/>
              <w:jc w:val="center"/>
            </w:pPr>
            <w:r>
              <w:rPr>
                <w:sz w:val="16"/>
              </w:rPr>
              <w:t xml:space="preserve">N </w:t>
            </w:r>
          </w:p>
        </w:tc>
        <w:tc>
          <w:tcPr>
            <w:tcW w:w="50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6" w:firstLine="0"/>
              <w:jc w:val="center"/>
            </w:pPr>
            <w:r>
              <w:rPr>
                <w:sz w:val="16"/>
              </w:rPr>
              <w:t xml:space="preserve">N </w:t>
            </w:r>
          </w:p>
        </w:tc>
      </w:tr>
      <w:tr w:rsidR="00E52771">
        <w:trPr>
          <w:trHeight w:val="274"/>
        </w:trPr>
        <w:tc>
          <w:tcPr>
            <w:tcW w:w="111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sz w:val="16"/>
              </w:rPr>
              <w:t xml:space="preserve">Fayetteville </w:t>
            </w:r>
          </w:p>
        </w:tc>
        <w:tc>
          <w:tcPr>
            <w:tcW w:w="137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CUMBERLAND </w:t>
            </w:r>
          </w:p>
        </w:tc>
        <w:tc>
          <w:tcPr>
            <w:tcW w:w="134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37051003800 </w:t>
            </w:r>
          </w:p>
        </w:tc>
        <w:tc>
          <w:tcPr>
            <w:tcW w:w="73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6" w:firstLine="0"/>
              <w:jc w:val="center"/>
            </w:pPr>
            <w:r>
              <w:rPr>
                <w:sz w:val="16"/>
              </w:rPr>
              <w:t xml:space="preserve">4 </w:t>
            </w:r>
          </w:p>
        </w:tc>
        <w:tc>
          <w:tcPr>
            <w:tcW w:w="74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1" w:firstLine="0"/>
              <w:jc w:val="center"/>
            </w:pPr>
            <w:r>
              <w:rPr>
                <w:sz w:val="16"/>
              </w:rPr>
              <w:t xml:space="preserve">42 </w:t>
            </w:r>
          </w:p>
        </w:tc>
        <w:tc>
          <w:tcPr>
            <w:tcW w:w="61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2" w:firstLine="0"/>
              <w:jc w:val="center"/>
            </w:pPr>
            <w:r>
              <w:rPr>
                <w:sz w:val="16"/>
              </w:rPr>
              <w:t xml:space="preserve">46 </w:t>
            </w:r>
          </w:p>
        </w:tc>
        <w:tc>
          <w:tcPr>
            <w:tcW w:w="948"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Y </w:t>
            </w:r>
          </w:p>
        </w:tc>
        <w:tc>
          <w:tcPr>
            <w:tcW w:w="9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79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Y </w:t>
            </w:r>
          </w:p>
        </w:tc>
        <w:tc>
          <w:tcPr>
            <w:tcW w:w="85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6" w:firstLine="0"/>
              <w:jc w:val="center"/>
            </w:pPr>
            <w:r>
              <w:rPr>
                <w:sz w:val="16"/>
              </w:rPr>
              <w:t xml:space="preserve">Y </w:t>
            </w:r>
          </w:p>
        </w:tc>
        <w:tc>
          <w:tcPr>
            <w:tcW w:w="50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4" w:firstLine="0"/>
              <w:jc w:val="center"/>
            </w:pPr>
            <w:r>
              <w:rPr>
                <w:sz w:val="16"/>
              </w:rPr>
              <w:t xml:space="preserve">Y </w:t>
            </w:r>
          </w:p>
        </w:tc>
      </w:tr>
      <w:tr w:rsidR="00E52771">
        <w:trPr>
          <w:trHeight w:val="274"/>
        </w:trPr>
        <w:tc>
          <w:tcPr>
            <w:tcW w:w="111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sz w:val="16"/>
              </w:rPr>
              <w:t xml:space="preserve">Lumberton </w:t>
            </w:r>
          </w:p>
        </w:tc>
        <w:tc>
          <w:tcPr>
            <w:tcW w:w="137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ROBESON </w:t>
            </w:r>
          </w:p>
        </w:tc>
        <w:tc>
          <w:tcPr>
            <w:tcW w:w="134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37155961302 </w:t>
            </w:r>
          </w:p>
        </w:tc>
        <w:tc>
          <w:tcPr>
            <w:tcW w:w="73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23 </w:t>
            </w:r>
          </w:p>
        </w:tc>
        <w:tc>
          <w:tcPr>
            <w:tcW w:w="74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0" w:firstLine="0"/>
              <w:jc w:val="center"/>
            </w:pPr>
            <w:r>
              <w:rPr>
                <w:sz w:val="16"/>
              </w:rPr>
              <w:t xml:space="preserve">23 </w:t>
            </w:r>
          </w:p>
        </w:tc>
        <w:tc>
          <w:tcPr>
            <w:tcW w:w="61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2" w:firstLine="0"/>
              <w:jc w:val="center"/>
            </w:pPr>
            <w:r>
              <w:rPr>
                <w:sz w:val="16"/>
              </w:rPr>
              <w:t xml:space="preserve">46 </w:t>
            </w:r>
          </w:p>
        </w:tc>
        <w:tc>
          <w:tcPr>
            <w:tcW w:w="948"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9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Y </w:t>
            </w:r>
          </w:p>
        </w:tc>
        <w:tc>
          <w:tcPr>
            <w:tcW w:w="79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85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6" w:firstLine="0"/>
              <w:jc w:val="center"/>
            </w:pPr>
            <w:r>
              <w:rPr>
                <w:sz w:val="16"/>
              </w:rPr>
              <w:t xml:space="preserve">Y </w:t>
            </w:r>
          </w:p>
        </w:tc>
        <w:tc>
          <w:tcPr>
            <w:tcW w:w="50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5" w:firstLine="0"/>
              <w:jc w:val="center"/>
            </w:pPr>
            <w:r>
              <w:rPr>
                <w:sz w:val="16"/>
              </w:rPr>
              <w:t xml:space="preserve">N </w:t>
            </w:r>
          </w:p>
        </w:tc>
      </w:tr>
      <w:tr w:rsidR="00E52771">
        <w:trPr>
          <w:trHeight w:val="276"/>
        </w:trPr>
        <w:tc>
          <w:tcPr>
            <w:tcW w:w="111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sz w:val="16"/>
              </w:rPr>
              <w:t xml:space="preserve">Rural </w:t>
            </w:r>
          </w:p>
        </w:tc>
        <w:tc>
          <w:tcPr>
            <w:tcW w:w="137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ROBESON </w:t>
            </w:r>
          </w:p>
        </w:tc>
        <w:tc>
          <w:tcPr>
            <w:tcW w:w="134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37155961601 </w:t>
            </w:r>
          </w:p>
        </w:tc>
        <w:tc>
          <w:tcPr>
            <w:tcW w:w="73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35 </w:t>
            </w:r>
          </w:p>
        </w:tc>
        <w:tc>
          <w:tcPr>
            <w:tcW w:w="74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0" w:firstLine="0"/>
              <w:jc w:val="center"/>
            </w:pPr>
            <w:r>
              <w:rPr>
                <w:sz w:val="16"/>
              </w:rPr>
              <w:t xml:space="preserve">10 </w:t>
            </w:r>
          </w:p>
        </w:tc>
        <w:tc>
          <w:tcPr>
            <w:tcW w:w="61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2" w:firstLine="0"/>
              <w:jc w:val="center"/>
            </w:pPr>
            <w:r>
              <w:rPr>
                <w:sz w:val="16"/>
              </w:rPr>
              <w:t xml:space="preserve">45 </w:t>
            </w:r>
          </w:p>
        </w:tc>
        <w:tc>
          <w:tcPr>
            <w:tcW w:w="948"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9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79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85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6" w:firstLine="0"/>
              <w:jc w:val="center"/>
            </w:pPr>
            <w:r>
              <w:rPr>
                <w:sz w:val="16"/>
              </w:rPr>
              <w:t xml:space="preserve">Y </w:t>
            </w:r>
          </w:p>
        </w:tc>
        <w:tc>
          <w:tcPr>
            <w:tcW w:w="50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5" w:firstLine="0"/>
              <w:jc w:val="center"/>
            </w:pPr>
            <w:r>
              <w:rPr>
                <w:sz w:val="16"/>
              </w:rPr>
              <w:t xml:space="preserve">N </w:t>
            </w:r>
          </w:p>
        </w:tc>
      </w:tr>
      <w:tr w:rsidR="00E52771">
        <w:trPr>
          <w:trHeight w:val="274"/>
        </w:trPr>
        <w:tc>
          <w:tcPr>
            <w:tcW w:w="111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sz w:val="16"/>
              </w:rPr>
              <w:t xml:space="preserve">Goldsboro </w:t>
            </w:r>
          </w:p>
        </w:tc>
        <w:tc>
          <w:tcPr>
            <w:tcW w:w="137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WAYNE </w:t>
            </w:r>
          </w:p>
        </w:tc>
        <w:tc>
          <w:tcPr>
            <w:tcW w:w="134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37191001400 </w:t>
            </w:r>
          </w:p>
        </w:tc>
        <w:tc>
          <w:tcPr>
            <w:tcW w:w="73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12 </w:t>
            </w:r>
          </w:p>
        </w:tc>
        <w:tc>
          <w:tcPr>
            <w:tcW w:w="74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0" w:firstLine="0"/>
              <w:jc w:val="center"/>
            </w:pPr>
            <w:r>
              <w:rPr>
                <w:sz w:val="16"/>
              </w:rPr>
              <w:t xml:space="preserve">31 </w:t>
            </w:r>
          </w:p>
        </w:tc>
        <w:tc>
          <w:tcPr>
            <w:tcW w:w="61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1" w:firstLine="0"/>
              <w:jc w:val="center"/>
            </w:pPr>
            <w:r>
              <w:rPr>
                <w:sz w:val="16"/>
              </w:rPr>
              <w:t xml:space="preserve">43 </w:t>
            </w:r>
          </w:p>
        </w:tc>
        <w:tc>
          <w:tcPr>
            <w:tcW w:w="948"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N </w:t>
            </w:r>
          </w:p>
        </w:tc>
        <w:tc>
          <w:tcPr>
            <w:tcW w:w="9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79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Y </w:t>
            </w:r>
          </w:p>
        </w:tc>
        <w:tc>
          <w:tcPr>
            <w:tcW w:w="85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5" w:firstLine="0"/>
              <w:jc w:val="center"/>
            </w:pPr>
            <w:r>
              <w:rPr>
                <w:sz w:val="16"/>
              </w:rPr>
              <w:t xml:space="preserve">Y </w:t>
            </w:r>
          </w:p>
        </w:tc>
        <w:tc>
          <w:tcPr>
            <w:tcW w:w="50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4" w:firstLine="0"/>
              <w:jc w:val="center"/>
            </w:pPr>
            <w:r>
              <w:rPr>
                <w:sz w:val="16"/>
              </w:rPr>
              <w:t xml:space="preserve">Y </w:t>
            </w:r>
          </w:p>
        </w:tc>
      </w:tr>
      <w:tr w:rsidR="00E52771">
        <w:trPr>
          <w:trHeight w:val="274"/>
        </w:trPr>
        <w:tc>
          <w:tcPr>
            <w:tcW w:w="111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sz w:val="16"/>
              </w:rPr>
              <w:t xml:space="preserve">Rural </w:t>
            </w:r>
          </w:p>
        </w:tc>
        <w:tc>
          <w:tcPr>
            <w:tcW w:w="137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EDGECOMBE </w:t>
            </w:r>
          </w:p>
        </w:tc>
        <w:tc>
          <w:tcPr>
            <w:tcW w:w="134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37065021500 </w:t>
            </w:r>
          </w:p>
        </w:tc>
        <w:tc>
          <w:tcPr>
            <w:tcW w:w="73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34 </w:t>
            </w:r>
          </w:p>
        </w:tc>
        <w:tc>
          <w:tcPr>
            <w:tcW w:w="74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7" w:firstLine="0"/>
              <w:jc w:val="center"/>
            </w:pPr>
            <w:r>
              <w:rPr>
                <w:sz w:val="16"/>
              </w:rPr>
              <w:t xml:space="preserve">8 </w:t>
            </w:r>
          </w:p>
        </w:tc>
        <w:tc>
          <w:tcPr>
            <w:tcW w:w="61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1" w:firstLine="0"/>
              <w:jc w:val="center"/>
            </w:pPr>
            <w:r>
              <w:rPr>
                <w:sz w:val="16"/>
              </w:rPr>
              <w:t xml:space="preserve">42 </w:t>
            </w:r>
          </w:p>
        </w:tc>
        <w:tc>
          <w:tcPr>
            <w:tcW w:w="948"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N </w:t>
            </w:r>
          </w:p>
        </w:tc>
        <w:tc>
          <w:tcPr>
            <w:tcW w:w="9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79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85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6" w:firstLine="0"/>
              <w:jc w:val="center"/>
            </w:pPr>
            <w:r>
              <w:rPr>
                <w:sz w:val="16"/>
              </w:rPr>
              <w:t xml:space="preserve">N </w:t>
            </w:r>
          </w:p>
        </w:tc>
        <w:tc>
          <w:tcPr>
            <w:tcW w:w="50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5" w:firstLine="0"/>
              <w:jc w:val="center"/>
            </w:pPr>
            <w:r>
              <w:rPr>
                <w:sz w:val="16"/>
              </w:rPr>
              <w:t xml:space="preserve">N </w:t>
            </w:r>
          </w:p>
        </w:tc>
      </w:tr>
      <w:tr w:rsidR="00E52771">
        <w:trPr>
          <w:trHeight w:val="274"/>
        </w:trPr>
        <w:tc>
          <w:tcPr>
            <w:tcW w:w="111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sz w:val="16"/>
              </w:rPr>
              <w:t xml:space="preserve">Fayetteville </w:t>
            </w:r>
          </w:p>
        </w:tc>
        <w:tc>
          <w:tcPr>
            <w:tcW w:w="137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CUMBERLAND </w:t>
            </w:r>
          </w:p>
        </w:tc>
        <w:tc>
          <w:tcPr>
            <w:tcW w:w="134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37051001400 </w:t>
            </w:r>
          </w:p>
        </w:tc>
        <w:tc>
          <w:tcPr>
            <w:tcW w:w="73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22 </w:t>
            </w:r>
          </w:p>
        </w:tc>
        <w:tc>
          <w:tcPr>
            <w:tcW w:w="74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0" w:firstLine="0"/>
              <w:jc w:val="center"/>
            </w:pPr>
            <w:r>
              <w:rPr>
                <w:sz w:val="16"/>
              </w:rPr>
              <w:t xml:space="preserve">20 </w:t>
            </w:r>
          </w:p>
        </w:tc>
        <w:tc>
          <w:tcPr>
            <w:tcW w:w="61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2" w:firstLine="0"/>
              <w:jc w:val="center"/>
            </w:pPr>
            <w:r>
              <w:rPr>
                <w:sz w:val="16"/>
              </w:rPr>
              <w:t xml:space="preserve">42 </w:t>
            </w:r>
          </w:p>
        </w:tc>
        <w:tc>
          <w:tcPr>
            <w:tcW w:w="948"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Y </w:t>
            </w:r>
          </w:p>
        </w:tc>
        <w:tc>
          <w:tcPr>
            <w:tcW w:w="9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79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85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6" w:firstLine="0"/>
              <w:jc w:val="center"/>
            </w:pPr>
            <w:r>
              <w:rPr>
                <w:sz w:val="16"/>
              </w:rPr>
              <w:t xml:space="preserve">Y </w:t>
            </w:r>
          </w:p>
        </w:tc>
        <w:tc>
          <w:tcPr>
            <w:tcW w:w="50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4" w:firstLine="0"/>
              <w:jc w:val="center"/>
            </w:pPr>
            <w:r>
              <w:rPr>
                <w:sz w:val="16"/>
              </w:rPr>
              <w:t xml:space="preserve">Y </w:t>
            </w:r>
          </w:p>
        </w:tc>
      </w:tr>
      <w:tr w:rsidR="00E52771">
        <w:trPr>
          <w:trHeight w:val="274"/>
        </w:trPr>
        <w:tc>
          <w:tcPr>
            <w:tcW w:w="111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sz w:val="16"/>
              </w:rPr>
              <w:t xml:space="preserve">Goldsboro </w:t>
            </w:r>
          </w:p>
        </w:tc>
        <w:tc>
          <w:tcPr>
            <w:tcW w:w="137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WAYNE </w:t>
            </w:r>
          </w:p>
        </w:tc>
        <w:tc>
          <w:tcPr>
            <w:tcW w:w="134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37191002000 </w:t>
            </w:r>
          </w:p>
        </w:tc>
        <w:tc>
          <w:tcPr>
            <w:tcW w:w="73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13 </w:t>
            </w:r>
          </w:p>
        </w:tc>
        <w:tc>
          <w:tcPr>
            <w:tcW w:w="74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0" w:firstLine="0"/>
              <w:jc w:val="center"/>
            </w:pPr>
            <w:r>
              <w:rPr>
                <w:sz w:val="16"/>
              </w:rPr>
              <w:t xml:space="preserve">27 </w:t>
            </w:r>
          </w:p>
        </w:tc>
        <w:tc>
          <w:tcPr>
            <w:tcW w:w="61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1" w:firstLine="0"/>
              <w:jc w:val="center"/>
            </w:pPr>
            <w:r>
              <w:rPr>
                <w:sz w:val="16"/>
              </w:rPr>
              <w:t xml:space="preserve">40 </w:t>
            </w:r>
          </w:p>
        </w:tc>
        <w:tc>
          <w:tcPr>
            <w:tcW w:w="948"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N </w:t>
            </w:r>
          </w:p>
        </w:tc>
        <w:tc>
          <w:tcPr>
            <w:tcW w:w="9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79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Y </w:t>
            </w:r>
          </w:p>
        </w:tc>
        <w:tc>
          <w:tcPr>
            <w:tcW w:w="85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5" w:firstLine="0"/>
              <w:jc w:val="center"/>
            </w:pPr>
            <w:r>
              <w:rPr>
                <w:sz w:val="16"/>
              </w:rPr>
              <w:t xml:space="preserve">Y </w:t>
            </w:r>
          </w:p>
        </w:tc>
        <w:tc>
          <w:tcPr>
            <w:tcW w:w="50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4" w:firstLine="0"/>
              <w:jc w:val="center"/>
            </w:pPr>
            <w:r>
              <w:rPr>
                <w:sz w:val="16"/>
              </w:rPr>
              <w:t xml:space="preserve">Y </w:t>
            </w:r>
          </w:p>
        </w:tc>
      </w:tr>
      <w:tr w:rsidR="00E52771">
        <w:trPr>
          <w:trHeight w:val="274"/>
        </w:trPr>
        <w:tc>
          <w:tcPr>
            <w:tcW w:w="111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sz w:val="16"/>
              </w:rPr>
              <w:t xml:space="preserve">Rural </w:t>
            </w:r>
          </w:p>
        </w:tc>
        <w:tc>
          <w:tcPr>
            <w:tcW w:w="137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WAYNE </w:t>
            </w:r>
          </w:p>
        </w:tc>
        <w:tc>
          <w:tcPr>
            <w:tcW w:w="134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37191001101 </w:t>
            </w:r>
          </w:p>
        </w:tc>
        <w:tc>
          <w:tcPr>
            <w:tcW w:w="73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27 </w:t>
            </w:r>
          </w:p>
        </w:tc>
        <w:tc>
          <w:tcPr>
            <w:tcW w:w="74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0" w:firstLine="0"/>
              <w:jc w:val="center"/>
            </w:pPr>
            <w:r>
              <w:rPr>
                <w:sz w:val="16"/>
              </w:rPr>
              <w:t xml:space="preserve">13 </w:t>
            </w:r>
          </w:p>
        </w:tc>
        <w:tc>
          <w:tcPr>
            <w:tcW w:w="61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1" w:firstLine="0"/>
              <w:jc w:val="center"/>
            </w:pPr>
            <w:r>
              <w:rPr>
                <w:sz w:val="16"/>
              </w:rPr>
              <w:t xml:space="preserve">40 </w:t>
            </w:r>
          </w:p>
        </w:tc>
        <w:tc>
          <w:tcPr>
            <w:tcW w:w="948"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N </w:t>
            </w:r>
          </w:p>
        </w:tc>
        <w:tc>
          <w:tcPr>
            <w:tcW w:w="9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79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85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6" w:firstLine="0"/>
              <w:jc w:val="center"/>
            </w:pPr>
            <w:r>
              <w:rPr>
                <w:sz w:val="16"/>
              </w:rPr>
              <w:t xml:space="preserve">N </w:t>
            </w:r>
          </w:p>
        </w:tc>
        <w:tc>
          <w:tcPr>
            <w:tcW w:w="50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5" w:firstLine="0"/>
              <w:jc w:val="center"/>
            </w:pPr>
            <w:r>
              <w:rPr>
                <w:sz w:val="16"/>
              </w:rPr>
              <w:t xml:space="preserve">N </w:t>
            </w:r>
          </w:p>
        </w:tc>
      </w:tr>
      <w:tr w:rsidR="00E52771">
        <w:trPr>
          <w:trHeight w:val="276"/>
        </w:trPr>
        <w:tc>
          <w:tcPr>
            <w:tcW w:w="111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sz w:val="16"/>
              </w:rPr>
              <w:t xml:space="preserve">Rural </w:t>
            </w:r>
          </w:p>
        </w:tc>
        <w:tc>
          <w:tcPr>
            <w:tcW w:w="137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PENDER </w:t>
            </w:r>
          </w:p>
        </w:tc>
        <w:tc>
          <w:tcPr>
            <w:tcW w:w="134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37141920501 </w:t>
            </w:r>
          </w:p>
        </w:tc>
        <w:tc>
          <w:tcPr>
            <w:tcW w:w="73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31 </w:t>
            </w:r>
          </w:p>
        </w:tc>
        <w:tc>
          <w:tcPr>
            <w:tcW w:w="74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8 </w:t>
            </w:r>
          </w:p>
        </w:tc>
        <w:tc>
          <w:tcPr>
            <w:tcW w:w="61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2" w:firstLine="0"/>
              <w:jc w:val="center"/>
            </w:pPr>
            <w:r>
              <w:rPr>
                <w:sz w:val="16"/>
              </w:rPr>
              <w:t xml:space="preserve">39 </w:t>
            </w:r>
          </w:p>
        </w:tc>
        <w:tc>
          <w:tcPr>
            <w:tcW w:w="948"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9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Y </w:t>
            </w:r>
          </w:p>
        </w:tc>
        <w:tc>
          <w:tcPr>
            <w:tcW w:w="79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85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6" w:firstLine="0"/>
              <w:jc w:val="center"/>
            </w:pPr>
            <w:r>
              <w:rPr>
                <w:sz w:val="16"/>
              </w:rPr>
              <w:t xml:space="preserve">Y </w:t>
            </w:r>
          </w:p>
        </w:tc>
        <w:tc>
          <w:tcPr>
            <w:tcW w:w="50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5" w:firstLine="0"/>
              <w:jc w:val="center"/>
            </w:pPr>
            <w:r>
              <w:rPr>
                <w:sz w:val="16"/>
              </w:rPr>
              <w:t xml:space="preserve">N </w:t>
            </w:r>
          </w:p>
        </w:tc>
      </w:tr>
      <w:tr w:rsidR="00E52771">
        <w:trPr>
          <w:trHeight w:val="274"/>
        </w:trPr>
        <w:tc>
          <w:tcPr>
            <w:tcW w:w="111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sz w:val="16"/>
              </w:rPr>
              <w:t xml:space="preserve">Rural </w:t>
            </w:r>
          </w:p>
        </w:tc>
        <w:tc>
          <w:tcPr>
            <w:tcW w:w="137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BLADEN </w:t>
            </w:r>
          </w:p>
        </w:tc>
        <w:tc>
          <w:tcPr>
            <w:tcW w:w="134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37017950100 </w:t>
            </w:r>
          </w:p>
        </w:tc>
        <w:tc>
          <w:tcPr>
            <w:tcW w:w="73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34 </w:t>
            </w:r>
          </w:p>
        </w:tc>
        <w:tc>
          <w:tcPr>
            <w:tcW w:w="74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4 </w:t>
            </w:r>
          </w:p>
        </w:tc>
        <w:tc>
          <w:tcPr>
            <w:tcW w:w="61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2" w:firstLine="0"/>
              <w:jc w:val="center"/>
            </w:pPr>
            <w:r>
              <w:rPr>
                <w:sz w:val="16"/>
              </w:rPr>
              <w:t xml:space="preserve">38 </w:t>
            </w:r>
          </w:p>
        </w:tc>
        <w:tc>
          <w:tcPr>
            <w:tcW w:w="948"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Y </w:t>
            </w:r>
          </w:p>
        </w:tc>
        <w:tc>
          <w:tcPr>
            <w:tcW w:w="9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79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85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6" w:firstLine="0"/>
              <w:jc w:val="center"/>
            </w:pPr>
            <w:r>
              <w:rPr>
                <w:sz w:val="16"/>
              </w:rPr>
              <w:t xml:space="preserve">N </w:t>
            </w:r>
          </w:p>
        </w:tc>
        <w:tc>
          <w:tcPr>
            <w:tcW w:w="50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5" w:firstLine="0"/>
              <w:jc w:val="center"/>
            </w:pPr>
            <w:r>
              <w:rPr>
                <w:sz w:val="16"/>
              </w:rPr>
              <w:t xml:space="preserve">N </w:t>
            </w:r>
          </w:p>
        </w:tc>
      </w:tr>
      <w:tr w:rsidR="00E52771">
        <w:trPr>
          <w:trHeight w:val="458"/>
        </w:trPr>
        <w:tc>
          <w:tcPr>
            <w:tcW w:w="111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sz w:val="16"/>
              </w:rPr>
              <w:t xml:space="preserve">Seven Springs </w:t>
            </w:r>
          </w:p>
        </w:tc>
        <w:tc>
          <w:tcPr>
            <w:tcW w:w="1370"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1" w:firstLine="0"/>
              <w:jc w:val="left"/>
            </w:pPr>
            <w:r>
              <w:rPr>
                <w:sz w:val="16"/>
              </w:rPr>
              <w:t xml:space="preserve">WAYNE </w:t>
            </w:r>
          </w:p>
        </w:tc>
        <w:tc>
          <w:tcPr>
            <w:tcW w:w="1342"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1" w:firstLine="0"/>
              <w:jc w:val="left"/>
            </w:pPr>
            <w:r>
              <w:rPr>
                <w:sz w:val="16"/>
              </w:rPr>
              <w:t xml:space="preserve">37191000602 </w:t>
            </w:r>
          </w:p>
        </w:tc>
        <w:tc>
          <w:tcPr>
            <w:tcW w:w="731"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38" w:firstLine="0"/>
              <w:jc w:val="center"/>
            </w:pPr>
            <w:r>
              <w:rPr>
                <w:sz w:val="16"/>
              </w:rPr>
              <w:t xml:space="preserve">22 </w:t>
            </w:r>
          </w:p>
        </w:tc>
        <w:tc>
          <w:tcPr>
            <w:tcW w:w="740"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40" w:firstLine="0"/>
              <w:jc w:val="center"/>
            </w:pPr>
            <w:r>
              <w:rPr>
                <w:sz w:val="16"/>
              </w:rPr>
              <w:t xml:space="preserve">12 </w:t>
            </w:r>
          </w:p>
        </w:tc>
        <w:tc>
          <w:tcPr>
            <w:tcW w:w="614"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41" w:firstLine="0"/>
              <w:jc w:val="center"/>
            </w:pPr>
            <w:r>
              <w:rPr>
                <w:sz w:val="16"/>
              </w:rPr>
              <w:t xml:space="preserve">34 </w:t>
            </w:r>
          </w:p>
        </w:tc>
        <w:tc>
          <w:tcPr>
            <w:tcW w:w="948"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38" w:firstLine="0"/>
              <w:jc w:val="center"/>
            </w:pPr>
            <w:r>
              <w:rPr>
                <w:sz w:val="16"/>
              </w:rPr>
              <w:t xml:space="preserve">N </w:t>
            </w:r>
          </w:p>
        </w:tc>
        <w:tc>
          <w:tcPr>
            <w:tcW w:w="996"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38" w:firstLine="0"/>
              <w:jc w:val="center"/>
            </w:pPr>
            <w:r>
              <w:rPr>
                <w:sz w:val="16"/>
              </w:rPr>
              <w:t xml:space="preserve">Y </w:t>
            </w:r>
          </w:p>
        </w:tc>
        <w:tc>
          <w:tcPr>
            <w:tcW w:w="794"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38" w:firstLine="0"/>
              <w:jc w:val="center"/>
            </w:pPr>
            <w:r>
              <w:rPr>
                <w:sz w:val="16"/>
              </w:rPr>
              <w:t xml:space="preserve">N </w:t>
            </w:r>
          </w:p>
        </w:tc>
        <w:tc>
          <w:tcPr>
            <w:tcW w:w="859"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35" w:firstLine="0"/>
              <w:jc w:val="center"/>
            </w:pPr>
            <w:r>
              <w:rPr>
                <w:sz w:val="16"/>
              </w:rPr>
              <w:t xml:space="preserve">Y </w:t>
            </w:r>
          </w:p>
        </w:tc>
        <w:tc>
          <w:tcPr>
            <w:tcW w:w="503"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35" w:firstLine="0"/>
              <w:jc w:val="center"/>
            </w:pPr>
            <w:r>
              <w:rPr>
                <w:sz w:val="16"/>
              </w:rPr>
              <w:t xml:space="preserve">N </w:t>
            </w:r>
          </w:p>
        </w:tc>
      </w:tr>
      <w:tr w:rsidR="00E52771">
        <w:trPr>
          <w:trHeight w:val="274"/>
        </w:trPr>
        <w:tc>
          <w:tcPr>
            <w:tcW w:w="111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sz w:val="16"/>
              </w:rPr>
              <w:t xml:space="preserve">Kinston </w:t>
            </w:r>
          </w:p>
        </w:tc>
        <w:tc>
          <w:tcPr>
            <w:tcW w:w="137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LENOIR </w:t>
            </w:r>
          </w:p>
        </w:tc>
        <w:tc>
          <w:tcPr>
            <w:tcW w:w="134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37107010200 </w:t>
            </w:r>
          </w:p>
        </w:tc>
        <w:tc>
          <w:tcPr>
            <w:tcW w:w="73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6" w:firstLine="0"/>
              <w:jc w:val="center"/>
            </w:pPr>
            <w:r>
              <w:rPr>
                <w:sz w:val="16"/>
              </w:rPr>
              <w:t xml:space="preserve">7 </w:t>
            </w:r>
          </w:p>
        </w:tc>
        <w:tc>
          <w:tcPr>
            <w:tcW w:w="74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1" w:firstLine="0"/>
              <w:jc w:val="center"/>
            </w:pPr>
            <w:r>
              <w:rPr>
                <w:sz w:val="16"/>
              </w:rPr>
              <w:t xml:space="preserve">26 </w:t>
            </w:r>
          </w:p>
        </w:tc>
        <w:tc>
          <w:tcPr>
            <w:tcW w:w="61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2" w:firstLine="0"/>
              <w:jc w:val="center"/>
            </w:pPr>
            <w:r>
              <w:rPr>
                <w:sz w:val="16"/>
              </w:rPr>
              <w:t xml:space="preserve">33 </w:t>
            </w:r>
          </w:p>
        </w:tc>
        <w:tc>
          <w:tcPr>
            <w:tcW w:w="948"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Y </w:t>
            </w:r>
          </w:p>
        </w:tc>
        <w:tc>
          <w:tcPr>
            <w:tcW w:w="9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79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Y </w:t>
            </w:r>
          </w:p>
        </w:tc>
        <w:tc>
          <w:tcPr>
            <w:tcW w:w="85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6" w:firstLine="0"/>
              <w:jc w:val="center"/>
            </w:pPr>
            <w:r>
              <w:rPr>
                <w:sz w:val="16"/>
              </w:rPr>
              <w:t xml:space="preserve">Y </w:t>
            </w:r>
          </w:p>
        </w:tc>
        <w:tc>
          <w:tcPr>
            <w:tcW w:w="50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4" w:firstLine="0"/>
              <w:jc w:val="center"/>
            </w:pPr>
            <w:r>
              <w:rPr>
                <w:sz w:val="16"/>
              </w:rPr>
              <w:t xml:space="preserve">Y </w:t>
            </w:r>
          </w:p>
        </w:tc>
      </w:tr>
      <w:tr w:rsidR="00E52771">
        <w:trPr>
          <w:trHeight w:val="274"/>
        </w:trPr>
        <w:tc>
          <w:tcPr>
            <w:tcW w:w="111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sz w:val="16"/>
              </w:rPr>
              <w:t xml:space="preserve">Rural </w:t>
            </w:r>
          </w:p>
        </w:tc>
        <w:tc>
          <w:tcPr>
            <w:tcW w:w="137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SAMPSON </w:t>
            </w:r>
          </w:p>
        </w:tc>
        <w:tc>
          <w:tcPr>
            <w:tcW w:w="134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37163971000 </w:t>
            </w:r>
          </w:p>
        </w:tc>
        <w:tc>
          <w:tcPr>
            <w:tcW w:w="73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30 </w:t>
            </w:r>
          </w:p>
        </w:tc>
        <w:tc>
          <w:tcPr>
            <w:tcW w:w="74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3 </w:t>
            </w:r>
          </w:p>
        </w:tc>
        <w:tc>
          <w:tcPr>
            <w:tcW w:w="61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2" w:firstLine="0"/>
              <w:jc w:val="center"/>
            </w:pPr>
            <w:r>
              <w:rPr>
                <w:sz w:val="16"/>
              </w:rPr>
              <w:t xml:space="preserve">33 </w:t>
            </w:r>
          </w:p>
        </w:tc>
        <w:tc>
          <w:tcPr>
            <w:tcW w:w="948"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9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Y </w:t>
            </w:r>
          </w:p>
        </w:tc>
        <w:tc>
          <w:tcPr>
            <w:tcW w:w="79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Y </w:t>
            </w:r>
          </w:p>
        </w:tc>
        <w:tc>
          <w:tcPr>
            <w:tcW w:w="85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6" w:firstLine="0"/>
              <w:jc w:val="center"/>
            </w:pPr>
            <w:r>
              <w:rPr>
                <w:sz w:val="16"/>
              </w:rPr>
              <w:t xml:space="preserve">Y </w:t>
            </w:r>
          </w:p>
        </w:tc>
        <w:tc>
          <w:tcPr>
            <w:tcW w:w="50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5" w:firstLine="0"/>
              <w:jc w:val="center"/>
            </w:pPr>
            <w:r>
              <w:rPr>
                <w:sz w:val="16"/>
              </w:rPr>
              <w:t xml:space="preserve">N </w:t>
            </w:r>
          </w:p>
        </w:tc>
      </w:tr>
      <w:tr w:rsidR="00E52771">
        <w:trPr>
          <w:trHeight w:val="274"/>
        </w:trPr>
        <w:tc>
          <w:tcPr>
            <w:tcW w:w="111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sz w:val="16"/>
              </w:rPr>
              <w:t xml:space="preserve">Whiteville </w:t>
            </w:r>
          </w:p>
        </w:tc>
        <w:tc>
          <w:tcPr>
            <w:tcW w:w="137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COLUMBUS </w:t>
            </w:r>
          </w:p>
        </w:tc>
        <w:tc>
          <w:tcPr>
            <w:tcW w:w="134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37047930900 </w:t>
            </w:r>
          </w:p>
        </w:tc>
        <w:tc>
          <w:tcPr>
            <w:tcW w:w="73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5" w:firstLine="0"/>
              <w:jc w:val="center"/>
            </w:pPr>
            <w:r>
              <w:rPr>
                <w:sz w:val="16"/>
              </w:rPr>
              <w:t xml:space="preserve">6 </w:t>
            </w:r>
          </w:p>
        </w:tc>
        <w:tc>
          <w:tcPr>
            <w:tcW w:w="74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0" w:firstLine="0"/>
              <w:jc w:val="center"/>
            </w:pPr>
            <w:r>
              <w:rPr>
                <w:sz w:val="16"/>
              </w:rPr>
              <w:t xml:space="preserve">26 </w:t>
            </w:r>
          </w:p>
        </w:tc>
        <w:tc>
          <w:tcPr>
            <w:tcW w:w="61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1" w:firstLine="0"/>
              <w:jc w:val="center"/>
            </w:pPr>
            <w:r>
              <w:rPr>
                <w:sz w:val="16"/>
              </w:rPr>
              <w:t xml:space="preserve">32 </w:t>
            </w:r>
          </w:p>
        </w:tc>
        <w:tc>
          <w:tcPr>
            <w:tcW w:w="948"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Y </w:t>
            </w:r>
          </w:p>
        </w:tc>
        <w:tc>
          <w:tcPr>
            <w:tcW w:w="9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N </w:t>
            </w:r>
          </w:p>
        </w:tc>
        <w:tc>
          <w:tcPr>
            <w:tcW w:w="79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Y </w:t>
            </w:r>
          </w:p>
        </w:tc>
        <w:tc>
          <w:tcPr>
            <w:tcW w:w="85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5" w:firstLine="0"/>
              <w:jc w:val="center"/>
            </w:pPr>
            <w:r>
              <w:rPr>
                <w:sz w:val="16"/>
              </w:rPr>
              <w:t xml:space="preserve">Y </w:t>
            </w:r>
          </w:p>
        </w:tc>
        <w:tc>
          <w:tcPr>
            <w:tcW w:w="50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4" w:firstLine="0"/>
              <w:jc w:val="center"/>
            </w:pPr>
            <w:r>
              <w:rPr>
                <w:sz w:val="16"/>
              </w:rPr>
              <w:t xml:space="preserve">Y </w:t>
            </w:r>
          </w:p>
        </w:tc>
      </w:tr>
      <w:tr w:rsidR="00E52771">
        <w:trPr>
          <w:trHeight w:val="274"/>
        </w:trPr>
        <w:tc>
          <w:tcPr>
            <w:tcW w:w="111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sz w:val="16"/>
              </w:rPr>
              <w:t xml:space="preserve">Lumberton </w:t>
            </w:r>
          </w:p>
        </w:tc>
        <w:tc>
          <w:tcPr>
            <w:tcW w:w="137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ROBESON </w:t>
            </w:r>
          </w:p>
        </w:tc>
        <w:tc>
          <w:tcPr>
            <w:tcW w:w="134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37155960701 </w:t>
            </w:r>
          </w:p>
        </w:tc>
        <w:tc>
          <w:tcPr>
            <w:tcW w:w="73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29 </w:t>
            </w:r>
          </w:p>
        </w:tc>
        <w:tc>
          <w:tcPr>
            <w:tcW w:w="74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2 </w:t>
            </w:r>
          </w:p>
        </w:tc>
        <w:tc>
          <w:tcPr>
            <w:tcW w:w="61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2" w:firstLine="0"/>
              <w:jc w:val="center"/>
            </w:pPr>
            <w:r>
              <w:rPr>
                <w:sz w:val="16"/>
              </w:rPr>
              <w:t xml:space="preserve">31 </w:t>
            </w:r>
          </w:p>
        </w:tc>
        <w:tc>
          <w:tcPr>
            <w:tcW w:w="948"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9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Y </w:t>
            </w:r>
          </w:p>
        </w:tc>
        <w:tc>
          <w:tcPr>
            <w:tcW w:w="79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85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6" w:firstLine="0"/>
              <w:jc w:val="center"/>
            </w:pPr>
            <w:r>
              <w:rPr>
                <w:sz w:val="16"/>
              </w:rPr>
              <w:t xml:space="preserve">Y </w:t>
            </w:r>
          </w:p>
        </w:tc>
        <w:tc>
          <w:tcPr>
            <w:tcW w:w="50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4" w:firstLine="0"/>
              <w:jc w:val="center"/>
            </w:pPr>
            <w:r>
              <w:rPr>
                <w:sz w:val="16"/>
              </w:rPr>
              <w:t xml:space="preserve">Y </w:t>
            </w:r>
          </w:p>
        </w:tc>
      </w:tr>
      <w:tr w:rsidR="00E52771">
        <w:trPr>
          <w:trHeight w:val="274"/>
        </w:trPr>
        <w:tc>
          <w:tcPr>
            <w:tcW w:w="111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sz w:val="16"/>
              </w:rPr>
              <w:t xml:space="preserve">Kinston </w:t>
            </w:r>
          </w:p>
        </w:tc>
        <w:tc>
          <w:tcPr>
            <w:tcW w:w="137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LENOIR </w:t>
            </w:r>
          </w:p>
        </w:tc>
        <w:tc>
          <w:tcPr>
            <w:tcW w:w="134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37107011300 </w:t>
            </w:r>
          </w:p>
        </w:tc>
        <w:tc>
          <w:tcPr>
            <w:tcW w:w="73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23 </w:t>
            </w:r>
          </w:p>
        </w:tc>
        <w:tc>
          <w:tcPr>
            <w:tcW w:w="74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7 </w:t>
            </w:r>
          </w:p>
        </w:tc>
        <w:tc>
          <w:tcPr>
            <w:tcW w:w="61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2" w:firstLine="0"/>
              <w:jc w:val="center"/>
            </w:pPr>
            <w:r>
              <w:rPr>
                <w:sz w:val="16"/>
              </w:rPr>
              <w:t xml:space="preserve">30 </w:t>
            </w:r>
          </w:p>
        </w:tc>
        <w:tc>
          <w:tcPr>
            <w:tcW w:w="948"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Y </w:t>
            </w:r>
          </w:p>
        </w:tc>
        <w:tc>
          <w:tcPr>
            <w:tcW w:w="9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79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85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6" w:firstLine="0"/>
              <w:jc w:val="center"/>
            </w:pPr>
            <w:r>
              <w:rPr>
                <w:sz w:val="16"/>
              </w:rPr>
              <w:t xml:space="preserve">N </w:t>
            </w:r>
          </w:p>
        </w:tc>
        <w:tc>
          <w:tcPr>
            <w:tcW w:w="50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5" w:firstLine="0"/>
              <w:jc w:val="center"/>
            </w:pPr>
            <w:r>
              <w:rPr>
                <w:sz w:val="16"/>
              </w:rPr>
              <w:t xml:space="preserve">N </w:t>
            </w:r>
          </w:p>
        </w:tc>
      </w:tr>
      <w:tr w:rsidR="00E52771">
        <w:trPr>
          <w:trHeight w:val="274"/>
        </w:trPr>
        <w:tc>
          <w:tcPr>
            <w:tcW w:w="111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sz w:val="16"/>
              </w:rPr>
              <w:t xml:space="preserve">Windsor </w:t>
            </w:r>
          </w:p>
        </w:tc>
        <w:tc>
          <w:tcPr>
            <w:tcW w:w="137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BERTIE </w:t>
            </w:r>
          </w:p>
        </w:tc>
        <w:tc>
          <w:tcPr>
            <w:tcW w:w="134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37015960400 </w:t>
            </w:r>
          </w:p>
        </w:tc>
        <w:tc>
          <w:tcPr>
            <w:tcW w:w="73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18 </w:t>
            </w:r>
          </w:p>
        </w:tc>
        <w:tc>
          <w:tcPr>
            <w:tcW w:w="74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0" w:firstLine="0"/>
              <w:jc w:val="center"/>
            </w:pPr>
            <w:r>
              <w:rPr>
                <w:sz w:val="16"/>
              </w:rPr>
              <w:t xml:space="preserve">12 </w:t>
            </w:r>
          </w:p>
        </w:tc>
        <w:tc>
          <w:tcPr>
            <w:tcW w:w="61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2" w:firstLine="0"/>
              <w:jc w:val="center"/>
            </w:pPr>
            <w:r>
              <w:rPr>
                <w:sz w:val="16"/>
              </w:rPr>
              <w:t xml:space="preserve">30 </w:t>
            </w:r>
          </w:p>
        </w:tc>
        <w:tc>
          <w:tcPr>
            <w:tcW w:w="948"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Y </w:t>
            </w:r>
          </w:p>
        </w:tc>
        <w:tc>
          <w:tcPr>
            <w:tcW w:w="9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79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Y </w:t>
            </w:r>
          </w:p>
        </w:tc>
        <w:tc>
          <w:tcPr>
            <w:tcW w:w="85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5" w:firstLine="0"/>
              <w:jc w:val="center"/>
            </w:pPr>
            <w:r>
              <w:rPr>
                <w:sz w:val="16"/>
              </w:rPr>
              <w:t xml:space="preserve">Y </w:t>
            </w:r>
          </w:p>
        </w:tc>
        <w:tc>
          <w:tcPr>
            <w:tcW w:w="50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5" w:firstLine="0"/>
              <w:jc w:val="center"/>
            </w:pPr>
            <w:r>
              <w:rPr>
                <w:sz w:val="16"/>
              </w:rPr>
              <w:t xml:space="preserve">N </w:t>
            </w:r>
          </w:p>
        </w:tc>
      </w:tr>
      <w:tr w:rsidR="00E52771">
        <w:trPr>
          <w:trHeight w:val="276"/>
        </w:trPr>
        <w:tc>
          <w:tcPr>
            <w:tcW w:w="111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sz w:val="16"/>
              </w:rPr>
              <w:t xml:space="preserve">Rural </w:t>
            </w:r>
          </w:p>
        </w:tc>
        <w:tc>
          <w:tcPr>
            <w:tcW w:w="137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CUMBERLAND </w:t>
            </w:r>
          </w:p>
        </w:tc>
        <w:tc>
          <w:tcPr>
            <w:tcW w:w="134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37051001903 </w:t>
            </w:r>
          </w:p>
        </w:tc>
        <w:tc>
          <w:tcPr>
            <w:tcW w:w="73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6" w:firstLine="0"/>
              <w:jc w:val="center"/>
            </w:pPr>
            <w:r>
              <w:rPr>
                <w:sz w:val="16"/>
              </w:rPr>
              <w:t xml:space="preserve">0 </w:t>
            </w:r>
          </w:p>
        </w:tc>
        <w:tc>
          <w:tcPr>
            <w:tcW w:w="74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1" w:firstLine="0"/>
              <w:jc w:val="center"/>
            </w:pPr>
            <w:r>
              <w:rPr>
                <w:sz w:val="16"/>
              </w:rPr>
              <w:t xml:space="preserve">29 </w:t>
            </w:r>
          </w:p>
        </w:tc>
        <w:tc>
          <w:tcPr>
            <w:tcW w:w="61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2" w:firstLine="0"/>
              <w:jc w:val="center"/>
            </w:pPr>
            <w:r>
              <w:rPr>
                <w:sz w:val="16"/>
              </w:rPr>
              <w:t xml:space="preserve">29 </w:t>
            </w:r>
          </w:p>
        </w:tc>
        <w:tc>
          <w:tcPr>
            <w:tcW w:w="948"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9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79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85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7" w:firstLine="0"/>
              <w:jc w:val="center"/>
            </w:pPr>
            <w:r>
              <w:rPr>
                <w:sz w:val="16"/>
              </w:rPr>
              <w:t xml:space="preserve">N </w:t>
            </w:r>
          </w:p>
        </w:tc>
        <w:tc>
          <w:tcPr>
            <w:tcW w:w="50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6" w:firstLine="0"/>
              <w:jc w:val="center"/>
            </w:pPr>
            <w:r>
              <w:rPr>
                <w:sz w:val="16"/>
              </w:rPr>
              <w:t xml:space="preserve">N </w:t>
            </w:r>
          </w:p>
        </w:tc>
      </w:tr>
      <w:tr w:rsidR="00E52771">
        <w:trPr>
          <w:trHeight w:val="274"/>
        </w:trPr>
        <w:tc>
          <w:tcPr>
            <w:tcW w:w="111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sz w:val="16"/>
              </w:rPr>
              <w:t xml:space="preserve">Tarboro </w:t>
            </w:r>
          </w:p>
        </w:tc>
        <w:tc>
          <w:tcPr>
            <w:tcW w:w="137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EDGECOMBE </w:t>
            </w:r>
          </w:p>
        </w:tc>
        <w:tc>
          <w:tcPr>
            <w:tcW w:w="134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37065021000 </w:t>
            </w:r>
          </w:p>
        </w:tc>
        <w:tc>
          <w:tcPr>
            <w:tcW w:w="73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10 </w:t>
            </w:r>
          </w:p>
        </w:tc>
        <w:tc>
          <w:tcPr>
            <w:tcW w:w="74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0" w:firstLine="0"/>
              <w:jc w:val="center"/>
            </w:pPr>
            <w:r>
              <w:rPr>
                <w:sz w:val="16"/>
              </w:rPr>
              <w:t xml:space="preserve">19 </w:t>
            </w:r>
          </w:p>
        </w:tc>
        <w:tc>
          <w:tcPr>
            <w:tcW w:w="61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1" w:firstLine="0"/>
              <w:jc w:val="center"/>
            </w:pPr>
            <w:r>
              <w:rPr>
                <w:sz w:val="16"/>
              </w:rPr>
              <w:t xml:space="preserve">29 </w:t>
            </w:r>
          </w:p>
        </w:tc>
        <w:tc>
          <w:tcPr>
            <w:tcW w:w="948"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N </w:t>
            </w:r>
          </w:p>
        </w:tc>
        <w:tc>
          <w:tcPr>
            <w:tcW w:w="9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79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Y </w:t>
            </w:r>
          </w:p>
        </w:tc>
        <w:tc>
          <w:tcPr>
            <w:tcW w:w="85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5" w:firstLine="0"/>
              <w:jc w:val="center"/>
            </w:pPr>
            <w:r>
              <w:rPr>
                <w:sz w:val="16"/>
              </w:rPr>
              <w:t xml:space="preserve">Y </w:t>
            </w:r>
          </w:p>
        </w:tc>
        <w:tc>
          <w:tcPr>
            <w:tcW w:w="50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4" w:firstLine="0"/>
              <w:jc w:val="center"/>
            </w:pPr>
            <w:r>
              <w:rPr>
                <w:sz w:val="16"/>
              </w:rPr>
              <w:t xml:space="preserve">Y </w:t>
            </w:r>
          </w:p>
        </w:tc>
      </w:tr>
      <w:tr w:rsidR="00E52771">
        <w:trPr>
          <w:trHeight w:val="274"/>
        </w:trPr>
        <w:tc>
          <w:tcPr>
            <w:tcW w:w="111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sz w:val="16"/>
              </w:rPr>
              <w:t xml:space="preserve">Rural </w:t>
            </w:r>
          </w:p>
        </w:tc>
        <w:tc>
          <w:tcPr>
            <w:tcW w:w="137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CRAVEN </w:t>
            </w:r>
          </w:p>
        </w:tc>
        <w:tc>
          <w:tcPr>
            <w:tcW w:w="134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37049960200 </w:t>
            </w:r>
          </w:p>
        </w:tc>
        <w:tc>
          <w:tcPr>
            <w:tcW w:w="73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24 </w:t>
            </w:r>
          </w:p>
        </w:tc>
        <w:tc>
          <w:tcPr>
            <w:tcW w:w="74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3 </w:t>
            </w:r>
          </w:p>
        </w:tc>
        <w:tc>
          <w:tcPr>
            <w:tcW w:w="61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2" w:firstLine="0"/>
              <w:jc w:val="center"/>
            </w:pPr>
            <w:r>
              <w:rPr>
                <w:sz w:val="16"/>
              </w:rPr>
              <w:t xml:space="preserve">27 </w:t>
            </w:r>
          </w:p>
        </w:tc>
        <w:tc>
          <w:tcPr>
            <w:tcW w:w="948"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Y </w:t>
            </w:r>
          </w:p>
        </w:tc>
        <w:tc>
          <w:tcPr>
            <w:tcW w:w="9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79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85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6" w:firstLine="0"/>
              <w:jc w:val="center"/>
            </w:pPr>
            <w:r>
              <w:rPr>
                <w:sz w:val="16"/>
              </w:rPr>
              <w:t xml:space="preserve">N </w:t>
            </w:r>
          </w:p>
        </w:tc>
        <w:tc>
          <w:tcPr>
            <w:tcW w:w="50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5" w:firstLine="0"/>
              <w:jc w:val="center"/>
            </w:pPr>
            <w:r>
              <w:rPr>
                <w:sz w:val="16"/>
              </w:rPr>
              <w:t xml:space="preserve">N </w:t>
            </w:r>
          </w:p>
        </w:tc>
      </w:tr>
      <w:tr w:rsidR="00E52771">
        <w:trPr>
          <w:trHeight w:val="274"/>
        </w:trPr>
        <w:tc>
          <w:tcPr>
            <w:tcW w:w="111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sz w:val="16"/>
              </w:rPr>
              <w:t xml:space="preserve">Rural </w:t>
            </w:r>
          </w:p>
        </w:tc>
        <w:tc>
          <w:tcPr>
            <w:tcW w:w="137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LENOIR </w:t>
            </w:r>
          </w:p>
        </w:tc>
        <w:tc>
          <w:tcPr>
            <w:tcW w:w="134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37107011300 </w:t>
            </w:r>
          </w:p>
        </w:tc>
        <w:tc>
          <w:tcPr>
            <w:tcW w:w="73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15 </w:t>
            </w:r>
          </w:p>
        </w:tc>
        <w:tc>
          <w:tcPr>
            <w:tcW w:w="74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0" w:firstLine="0"/>
              <w:jc w:val="center"/>
            </w:pPr>
            <w:r>
              <w:rPr>
                <w:sz w:val="16"/>
              </w:rPr>
              <w:t xml:space="preserve">12 </w:t>
            </w:r>
          </w:p>
        </w:tc>
        <w:tc>
          <w:tcPr>
            <w:tcW w:w="61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2" w:firstLine="0"/>
              <w:jc w:val="center"/>
            </w:pPr>
            <w:r>
              <w:rPr>
                <w:sz w:val="16"/>
              </w:rPr>
              <w:t xml:space="preserve">27 </w:t>
            </w:r>
          </w:p>
        </w:tc>
        <w:tc>
          <w:tcPr>
            <w:tcW w:w="948"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Y </w:t>
            </w:r>
          </w:p>
        </w:tc>
        <w:tc>
          <w:tcPr>
            <w:tcW w:w="9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79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85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6" w:firstLine="0"/>
              <w:jc w:val="center"/>
            </w:pPr>
            <w:r>
              <w:rPr>
                <w:sz w:val="16"/>
              </w:rPr>
              <w:t xml:space="preserve">N </w:t>
            </w:r>
          </w:p>
        </w:tc>
        <w:tc>
          <w:tcPr>
            <w:tcW w:w="50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5" w:firstLine="0"/>
              <w:jc w:val="center"/>
            </w:pPr>
            <w:r>
              <w:rPr>
                <w:sz w:val="16"/>
              </w:rPr>
              <w:t xml:space="preserve">N </w:t>
            </w:r>
          </w:p>
        </w:tc>
      </w:tr>
      <w:tr w:rsidR="00E52771">
        <w:trPr>
          <w:trHeight w:val="458"/>
        </w:trPr>
        <w:tc>
          <w:tcPr>
            <w:tcW w:w="111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sz w:val="16"/>
              </w:rPr>
              <w:t xml:space="preserve">Rocky Mount </w:t>
            </w:r>
          </w:p>
        </w:tc>
        <w:tc>
          <w:tcPr>
            <w:tcW w:w="1370"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1" w:firstLine="0"/>
              <w:jc w:val="left"/>
            </w:pPr>
            <w:r>
              <w:rPr>
                <w:sz w:val="16"/>
              </w:rPr>
              <w:t xml:space="preserve">EDGECOMBE </w:t>
            </w:r>
          </w:p>
        </w:tc>
        <w:tc>
          <w:tcPr>
            <w:tcW w:w="1342"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1" w:firstLine="0"/>
              <w:jc w:val="left"/>
            </w:pPr>
            <w:r>
              <w:rPr>
                <w:sz w:val="16"/>
              </w:rPr>
              <w:t xml:space="preserve">37065020400 </w:t>
            </w:r>
          </w:p>
        </w:tc>
        <w:tc>
          <w:tcPr>
            <w:tcW w:w="731"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35" w:firstLine="0"/>
              <w:jc w:val="center"/>
            </w:pPr>
            <w:r>
              <w:rPr>
                <w:sz w:val="16"/>
              </w:rPr>
              <w:t xml:space="preserve">0 </w:t>
            </w:r>
          </w:p>
        </w:tc>
        <w:tc>
          <w:tcPr>
            <w:tcW w:w="740"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40" w:firstLine="0"/>
              <w:jc w:val="center"/>
            </w:pPr>
            <w:r>
              <w:rPr>
                <w:sz w:val="16"/>
              </w:rPr>
              <w:t xml:space="preserve">27 </w:t>
            </w:r>
          </w:p>
        </w:tc>
        <w:tc>
          <w:tcPr>
            <w:tcW w:w="614"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42" w:firstLine="0"/>
              <w:jc w:val="center"/>
            </w:pPr>
            <w:r>
              <w:rPr>
                <w:sz w:val="16"/>
              </w:rPr>
              <w:t xml:space="preserve">27 </w:t>
            </w:r>
          </w:p>
        </w:tc>
        <w:tc>
          <w:tcPr>
            <w:tcW w:w="948"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39" w:firstLine="0"/>
              <w:jc w:val="center"/>
            </w:pPr>
            <w:r>
              <w:rPr>
                <w:sz w:val="16"/>
              </w:rPr>
              <w:t xml:space="preserve">N </w:t>
            </w:r>
          </w:p>
        </w:tc>
        <w:tc>
          <w:tcPr>
            <w:tcW w:w="996"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39" w:firstLine="0"/>
              <w:jc w:val="center"/>
            </w:pPr>
            <w:r>
              <w:rPr>
                <w:sz w:val="16"/>
              </w:rPr>
              <w:t xml:space="preserve">N </w:t>
            </w:r>
          </w:p>
        </w:tc>
        <w:tc>
          <w:tcPr>
            <w:tcW w:w="794"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38" w:firstLine="0"/>
              <w:jc w:val="center"/>
            </w:pPr>
            <w:r>
              <w:rPr>
                <w:sz w:val="16"/>
              </w:rPr>
              <w:t xml:space="preserve">Y </w:t>
            </w:r>
          </w:p>
        </w:tc>
        <w:tc>
          <w:tcPr>
            <w:tcW w:w="859"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36" w:firstLine="0"/>
              <w:jc w:val="center"/>
            </w:pPr>
            <w:r>
              <w:rPr>
                <w:sz w:val="16"/>
              </w:rPr>
              <w:t xml:space="preserve">Y </w:t>
            </w:r>
          </w:p>
        </w:tc>
        <w:tc>
          <w:tcPr>
            <w:tcW w:w="503"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34" w:firstLine="0"/>
              <w:jc w:val="center"/>
            </w:pPr>
            <w:r>
              <w:rPr>
                <w:sz w:val="16"/>
              </w:rPr>
              <w:t xml:space="preserve">Y </w:t>
            </w:r>
          </w:p>
        </w:tc>
      </w:tr>
      <w:tr w:rsidR="00E52771">
        <w:trPr>
          <w:trHeight w:val="274"/>
        </w:trPr>
        <w:tc>
          <w:tcPr>
            <w:tcW w:w="111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sz w:val="16"/>
              </w:rPr>
              <w:t xml:space="preserve">Rural </w:t>
            </w:r>
          </w:p>
        </w:tc>
        <w:tc>
          <w:tcPr>
            <w:tcW w:w="137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WAYNE </w:t>
            </w:r>
          </w:p>
        </w:tc>
        <w:tc>
          <w:tcPr>
            <w:tcW w:w="134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37191001000 </w:t>
            </w:r>
          </w:p>
        </w:tc>
        <w:tc>
          <w:tcPr>
            <w:tcW w:w="73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24 </w:t>
            </w:r>
          </w:p>
        </w:tc>
        <w:tc>
          <w:tcPr>
            <w:tcW w:w="74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7" w:firstLine="0"/>
              <w:jc w:val="center"/>
            </w:pPr>
            <w:r>
              <w:rPr>
                <w:sz w:val="16"/>
              </w:rPr>
              <w:t xml:space="preserve">3 </w:t>
            </w:r>
          </w:p>
        </w:tc>
        <w:tc>
          <w:tcPr>
            <w:tcW w:w="61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1" w:firstLine="0"/>
              <w:jc w:val="center"/>
            </w:pPr>
            <w:r>
              <w:rPr>
                <w:sz w:val="16"/>
              </w:rPr>
              <w:t xml:space="preserve">27 </w:t>
            </w:r>
          </w:p>
        </w:tc>
        <w:tc>
          <w:tcPr>
            <w:tcW w:w="948"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N </w:t>
            </w:r>
          </w:p>
        </w:tc>
        <w:tc>
          <w:tcPr>
            <w:tcW w:w="9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Y </w:t>
            </w:r>
          </w:p>
        </w:tc>
        <w:tc>
          <w:tcPr>
            <w:tcW w:w="79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N </w:t>
            </w:r>
          </w:p>
        </w:tc>
        <w:tc>
          <w:tcPr>
            <w:tcW w:w="85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6" w:firstLine="0"/>
              <w:jc w:val="center"/>
            </w:pPr>
            <w:r>
              <w:rPr>
                <w:sz w:val="16"/>
              </w:rPr>
              <w:t xml:space="preserve">N </w:t>
            </w:r>
          </w:p>
        </w:tc>
        <w:tc>
          <w:tcPr>
            <w:tcW w:w="50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5" w:firstLine="0"/>
              <w:jc w:val="center"/>
            </w:pPr>
            <w:r>
              <w:rPr>
                <w:sz w:val="16"/>
              </w:rPr>
              <w:t xml:space="preserve">N </w:t>
            </w:r>
          </w:p>
        </w:tc>
      </w:tr>
      <w:tr w:rsidR="00E52771">
        <w:trPr>
          <w:trHeight w:val="274"/>
        </w:trPr>
        <w:tc>
          <w:tcPr>
            <w:tcW w:w="111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sz w:val="16"/>
              </w:rPr>
              <w:t xml:space="preserve">Fayetteville </w:t>
            </w:r>
          </w:p>
        </w:tc>
        <w:tc>
          <w:tcPr>
            <w:tcW w:w="137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CUMBERLAND </w:t>
            </w:r>
          </w:p>
        </w:tc>
        <w:tc>
          <w:tcPr>
            <w:tcW w:w="134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37051000800 </w:t>
            </w:r>
          </w:p>
        </w:tc>
        <w:tc>
          <w:tcPr>
            <w:tcW w:w="73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6" w:firstLine="0"/>
              <w:jc w:val="center"/>
            </w:pPr>
            <w:r>
              <w:rPr>
                <w:sz w:val="16"/>
              </w:rPr>
              <w:t xml:space="preserve">0 </w:t>
            </w:r>
          </w:p>
        </w:tc>
        <w:tc>
          <w:tcPr>
            <w:tcW w:w="74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1" w:firstLine="0"/>
              <w:jc w:val="center"/>
            </w:pPr>
            <w:r>
              <w:rPr>
                <w:sz w:val="16"/>
              </w:rPr>
              <w:t xml:space="preserve">26 </w:t>
            </w:r>
          </w:p>
        </w:tc>
        <w:tc>
          <w:tcPr>
            <w:tcW w:w="61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2" w:firstLine="0"/>
              <w:jc w:val="center"/>
            </w:pPr>
            <w:r>
              <w:rPr>
                <w:sz w:val="16"/>
              </w:rPr>
              <w:t xml:space="preserve">26 </w:t>
            </w:r>
          </w:p>
        </w:tc>
        <w:tc>
          <w:tcPr>
            <w:tcW w:w="948"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9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79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85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7" w:firstLine="0"/>
              <w:jc w:val="center"/>
            </w:pPr>
            <w:r>
              <w:rPr>
                <w:sz w:val="16"/>
              </w:rPr>
              <w:t xml:space="preserve">N </w:t>
            </w:r>
          </w:p>
        </w:tc>
        <w:tc>
          <w:tcPr>
            <w:tcW w:w="50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6" w:firstLine="0"/>
              <w:jc w:val="center"/>
            </w:pPr>
            <w:r>
              <w:rPr>
                <w:sz w:val="16"/>
              </w:rPr>
              <w:t xml:space="preserve">N </w:t>
            </w:r>
          </w:p>
        </w:tc>
      </w:tr>
      <w:tr w:rsidR="00E52771">
        <w:trPr>
          <w:trHeight w:val="274"/>
        </w:trPr>
        <w:tc>
          <w:tcPr>
            <w:tcW w:w="111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sz w:val="16"/>
              </w:rPr>
              <w:t xml:space="preserve">Rural </w:t>
            </w:r>
          </w:p>
        </w:tc>
        <w:tc>
          <w:tcPr>
            <w:tcW w:w="137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CUMBERLAND </w:t>
            </w:r>
          </w:p>
        </w:tc>
        <w:tc>
          <w:tcPr>
            <w:tcW w:w="134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37051001400 </w:t>
            </w:r>
          </w:p>
        </w:tc>
        <w:tc>
          <w:tcPr>
            <w:tcW w:w="73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6" w:firstLine="0"/>
              <w:jc w:val="center"/>
            </w:pPr>
            <w:r>
              <w:rPr>
                <w:sz w:val="16"/>
              </w:rPr>
              <w:t xml:space="preserve">6 </w:t>
            </w:r>
          </w:p>
        </w:tc>
        <w:tc>
          <w:tcPr>
            <w:tcW w:w="74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1" w:firstLine="0"/>
              <w:jc w:val="center"/>
            </w:pPr>
            <w:r>
              <w:rPr>
                <w:sz w:val="16"/>
              </w:rPr>
              <w:t xml:space="preserve">19 </w:t>
            </w:r>
          </w:p>
        </w:tc>
        <w:tc>
          <w:tcPr>
            <w:tcW w:w="61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2" w:firstLine="0"/>
              <w:jc w:val="center"/>
            </w:pPr>
            <w:r>
              <w:rPr>
                <w:sz w:val="16"/>
              </w:rPr>
              <w:t xml:space="preserve">25 </w:t>
            </w:r>
          </w:p>
        </w:tc>
        <w:tc>
          <w:tcPr>
            <w:tcW w:w="948"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Y </w:t>
            </w:r>
          </w:p>
        </w:tc>
        <w:tc>
          <w:tcPr>
            <w:tcW w:w="9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79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85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6" w:firstLine="0"/>
              <w:jc w:val="center"/>
            </w:pPr>
            <w:r>
              <w:rPr>
                <w:sz w:val="16"/>
              </w:rPr>
              <w:t xml:space="preserve">Y </w:t>
            </w:r>
          </w:p>
        </w:tc>
        <w:tc>
          <w:tcPr>
            <w:tcW w:w="50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5" w:firstLine="0"/>
              <w:jc w:val="center"/>
            </w:pPr>
            <w:r>
              <w:rPr>
                <w:sz w:val="16"/>
              </w:rPr>
              <w:t xml:space="preserve">Y </w:t>
            </w:r>
          </w:p>
        </w:tc>
      </w:tr>
      <w:tr w:rsidR="00E52771">
        <w:trPr>
          <w:trHeight w:val="276"/>
        </w:trPr>
        <w:tc>
          <w:tcPr>
            <w:tcW w:w="111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sz w:val="16"/>
              </w:rPr>
              <w:t xml:space="preserve">Rural </w:t>
            </w:r>
          </w:p>
        </w:tc>
        <w:tc>
          <w:tcPr>
            <w:tcW w:w="137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GREENE </w:t>
            </w:r>
          </w:p>
        </w:tc>
        <w:tc>
          <w:tcPr>
            <w:tcW w:w="134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37079950102 </w:t>
            </w:r>
          </w:p>
        </w:tc>
        <w:tc>
          <w:tcPr>
            <w:tcW w:w="73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20 </w:t>
            </w:r>
          </w:p>
        </w:tc>
        <w:tc>
          <w:tcPr>
            <w:tcW w:w="74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5 </w:t>
            </w:r>
          </w:p>
        </w:tc>
        <w:tc>
          <w:tcPr>
            <w:tcW w:w="61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2" w:firstLine="0"/>
              <w:jc w:val="center"/>
            </w:pPr>
            <w:r>
              <w:rPr>
                <w:sz w:val="16"/>
              </w:rPr>
              <w:t xml:space="preserve">25 </w:t>
            </w:r>
          </w:p>
        </w:tc>
        <w:tc>
          <w:tcPr>
            <w:tcW w:w="948"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Y </w:t>
            </w:r>
          </w:p>
        </w:tc>
        <w:tc>
          <w:tcPr>
            <w:tcW w:w="9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79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85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6" w:firstLine="0"/>
              <w:jc w:val="center"/>
            </w:pPr>
            <w:r>
              <w:rPr>
                <w:sz w:val="16"/>
              </w:rPr>
              <w:t xml:space="preserve">Y </w:t>
            </w:r>
          </w:p>
        </w:tc>
        <w:tc>
          <w:tcPr>
            <w:tcW w:w="50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4" w:firstLine="0"/>
              <w:jc w:val="center"/>
            </w:pPr>
            <w:r>
              <w:rPr>
                <w:sz w:val="16"/>
              </w:rPr>
              <w:t xml:space="preserve">Y </w:t>
            </w:r>
          </w:p>
        </w:tc>
      </w:tr>
      <w:tr w:rsidR="00E52771">
        <w:trPr>
          <w:trHeight w:val="274"/>
        </w:trPr>
        <w:tc>
          <w:tcPr>
            <w:tcW w:w="111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sz w:val="16"/>
              </w:rPr>
              <w:t xml:space="preserve">Rural </w:t>
            </w:r>
          </w:p>
        </w:tc>
        <w:tc>
          <w:tcPr>
            <w:tcW w:w="137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MOORE </w:t>
            </w:r>
          </w:p>
        </w:tc>
        <w:tc>
          <w:tcPr>
            <w:tcW w:w="134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16"/>
              </w:rPr>
              <w:t xml:space="preserve">37125950501 </w:t>
            </w:r>
          </w:p>
        </w:tc>
        <w:tc>
          <w:tcPr>
            <w:tcW w:w="73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8" w:firstLine="0"/>
              <w:jc w:val="center"/>
            </w:pPr>
            <w:r>
              <w:rPr>
                <w:sz w:val="16"/>
              </w:rPr>
              <w:t xml:space="preserve">14 </w:t>
            </w:r>
          </w:p>
        </w:tc>
        <w:tc>
          <w:tcPr>
            <w:tcW w:w="74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0" w:firstLine="0"/>
              <w:jc w:val="center"/>
            </w:pPr>
            <w:r>
              <w:rPr>
                <w:sz w:val="16"/>
              </w:rPr>
              <w:t xml:space="preserve">11 </w:t>
            </w:r>
          </w:p>
        </w:tc>
        <w:tc>
          <w:tcPr>
            <w:tcW w:w="61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2" w:firstLine="0"/>
              <w:jc w:val="center"/>
            </w:pPr>
            <w:r>
              <w:rPr>
                <w:sz w:val="16"/>
              </w:rPr>
              <w:t xml:space="preserve">25 </w:t>
            </w:r>
          </w:p>
        </w:tc>
        <w:tc>
          <w:tcPr>
            <w:tcW w:w="948"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99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79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9" w:firstLine="0"/>
              <w:jc w:val="center"/>
            </w:pPr>
            <w:r>
              <w:rPr>
                <w:sz w:val="16"/>
              </w:rPr>
              <w:t xml:space="preserve">N </w:t>
            </w:r>
          </w:p>
        </w:tc>
        <w:tc>
          <w:tcPr>
            <w:tcW w:w="85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7" w:firstLine="0"/>
              <w:jc w:val="center"/>
            </w:pPr>
            <w:r>
              <w:rPr>
                <w:sz w:val="16"/>
              </w:rPr>
              <w:t xml:space="preserve">N </w:t>
            </w:r>
          </w:p>
        </w:tc>
        <w:tc>
          <w:tcPr>
            <w:tcW w:w="503"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36" w:firstLine="0"/>
              <w:jc w:val="center"/>
            </w:pPr>
            <w:r>
              <w:rPr>
                <w:sz w:val="16"/>
              </w:rPr>
              <w:t xml:space="preserve">N </w:t>
            </w:r>
          </w:p>
        </w:tc>
      </w:tr>
    </w:tbl>
    <w:p w:rsidR="00E52771" w:rsidRDefault="00C13D2E">
      <w:pPr>
        <w:spacing w:after="259" w:line="267" w:lineRule="auto"/>
        <w:ind w:left="-4" w:right="523" w:hanging="10"/>
      </w:pPr>
      <w:r>
        <w:rPr>
          <w:sz w:val="21"/>
        </w:rPr>
        <w:t>Source: Source(s): FEMA Individual Assistance data dated 1/16/17; American Community Survey 2010-2014; analysis effective 3/15/17.</w:t>
      </w:r>
      <w:r>
        <w:rPr>
          <w:sz w:val="18"/>
        </w:rPr>
        <w:t xml:space="preserve"> </w:t>
      </w:r>
    </w:p>
    <w:p w:rsidR="00E52771" w:rsidRDefault="00C13D2E">
      <w:pPr>
        <w:ind w:left="-4" w:right="531"/>
      </w:pPr>
      <w:r>
        <w:t xml:space="preserve">The challenges associated with vulnerable populations can be categorized as follows: </w:t>
      </w:r>
    </w:p>
    <w:p w:rsidR="00E52771" w:rsidRDefault="00C13D2E">
      <w:pPr>
        <w:ind w:left="-4" w:right="531"/>
      </w:pPr>
      <w:r>
        <w:rPr>
          <w:b/>
          <w:i/>
        </w:rPr>
        <w:t>Evacuation Needs</w:t>
      </w:r>
      <w:r>
        <w:t xml:space="preserve"> – Many low-income families lack the financial capacity to evacuate during a storm event, with limited resources to pay for alternative lodging. Many do not own a vehicle and simply cannot evacuate without assistance. Similarly, older residents and persons with disabilities may not be able to evacuate due to mobility challenges and needing to be near their existing medical care. There are also residents who are unaware of impending disasters due to language barriers and social isolation due to lack of technology.  These individuals and families often risk their safety, and even their lives, due to their inability to get out of harms way when a storm approaches. Although the storm has since passed, North Carolina acknowledges that many impacted neighborhoods are at continued risk of flooding in the event of a future storm, and are using this flood event to understand what the evacuation needs may be for the neighborhoods hit hardest by flooding. </w:t>
      </w:r>
    </w:p>
    <w:p w:rsidR="00E52771" w:rsidRDefault="00C13D2E">
      <w:pPr>
        <w:ind w:left="-4" w:right="531"/>
      </w:pPr>
      <w:r>
        <w:rPr>
          <w:b/>
          <w:i/>
        </w:rPr>
        <w:t>Displacement and Temporary Housing Needs</w:t>
      </w:r>
      <w:r>
        <w:t xml:space="preserve"> – The greatest challenge most low income families face immediately after evacuation is finding suitable temporary housing that is affordable and located near their jobs and basic services. Many are not able to pay for two homes (a mortgage on their damaged home and renting a new home) leading to severe debt or households “doubling up” with other family members. Even more challenging, many older adults and persons with disabilities have mobility challenges and medical needs, and moving far from their existing support network can lead to a sedentary, unhealthy living environment, or worse, a medical crisis.  Very low income residents, persons with disabilities, and many older adults impacted by Hurricane Matthew have supportive service needs like medical care, access to medicine, transportation assistance, and financial support during the rebuilding process. </w:t>
      </w:r>
    </w:p>
    <w:p w:rsidR="00E52771" w:rsidRDefault="00C13D2E">
      <w:pPr>
        <w:ind w:left="-4" w:right="531"/>
      </w:pPr>
      <w:r>
        <w:rPr>
          <w:b/>
          <w:i/>
        </w:rPr>
        <w:t xml:space="preserve">Rebuilding Needs </w:t>
      </w:r>
      <w:r>
        <w:rPr>
          <w:b/>
        </w:rPr>
        <w:t xml:space="preserve">– </w:t>
      </w:r>
      <w:r>
        <w:t xml:space="preserve">The long-term goal of North Carolina is to safely return families and individuals to their communities and homes. The cost of repair is a major issue for low income homeowners, particularly for those whose homes were devastated by flooding and whose insurance did not cover the damages. Many low-income residents cannot afford to move and cannot afford to rebuild.  What often happens is that they remain in their damaged home, living in an environment that poses health risks like mold and structural damage. Renters may face even greater challenges, since it is up to the landlord to rebuild or not, and if the rental income was insufficient to encourage rebuilding, the landlord may choose to keep the insurance payout and not rebuild. This leads to long-term displacement of renters, which can be particularly challenging in smaller communities where there is a limited supply of rental units. </w:t>
      </w:r>
    </w:p>
    <w:p w:rsidR="00E52771" w:rsidRDefault="00C13D2E">
      <w:pPr>
        <w:ind w:left="-4" w:right="531"/>
      </w:pPr>
      <w:r>
        <w:t>North Carolina will address these challenges by tailoring its housing recovery programs to the communities most impacted while providing a suite of supportive services and financial assistance to low income families vulnerable populations struggling to rebuild their lives.</w:t>
      </w:r>
      <w:r>
        <w:rPr>
          <w:sz w:val="16"/>
        </w:rPr>
        <w:t xml:space="preserve">  </w:t>
      </w:r>
    </w:p>
    <w:p w:rsidR="00E52771" w:rsidRDefault="00C13D2E">
      <w:pPr>
        <w:spacing w:after="395" w:line="268" w:lineRule="auto"/>
        <w:ind w:left="1280" w:right="144" w:hanging="10"/>
        <w:jc w:val="left"/>
      </w:pPr>
      <w:r>
        <w:rPr>
          <w:b/>
          <w:sz w:val="20"/>
        </w:rPr>
        <w:t xml:space="preserve">Figure 5: Most Impacted Neighborhoods that are Low and Moderate Income </w:t>
      </w:r>
    </w:p>
    <w:p w:rsidR="00E52771" w:rsidRDefault="00C13D2E">
      <w:pPr>
        <w:spacing w:after="0" w:line="259" w:lineRule="auto"/>
        <w:ind w:left="0" w:right="1560" w:firstLine="0"/>
        <w:jc w:val="right"/>
      </w:pPr>
      <w:r>
        <w:rPr>
          <w:noProof/>
        </w:rPr>
        <w:drawing>
          <wp:inline distT="0" distB="0" distL="0" distR="0">
            <wp:extent cx="4474464" cy="4887468"/>
            <wp:effectExtent l="0" t="0" r="0" b="0"/>
            <wp:docPr id="6898" name="Picture 6898"/>
            <wp:cNvGraphicFramePr/>
            <a:graphic xmlns:a="http://schemas.openxmlformats.org/drawingml/2006/main">
              <a:graphicData uri="http://schemas.openxmlformats.org/drawingml/2006/picture">
                <pic:pic xmlns:pic="http://schemas.openxmlformats.org/drawingml/2006/picture">
                  <pic:nvPicPr>
                    <pic:cNvPr id="6898" name="Picture 6898"/>
                    <pic:cNvPicPr/>
                  </pic:nvPicPr>
                  <pic:blipFill>
                    <a:blip r:embed="rId48"/>
                    <a:stretch>
                      <a:fillRect/>
                    </a:stretch>
                  </pic:blipFill>
                  <pic:spPr>
                    <a:xfrm>
                      <a:off x="0" y="0"/>
                      <a:ext cx="4474464" cy="4887468"/>
                    </a:xfrm>
                    <a:prstGeom prst="rect">
                      <a:avLst/>
                    </a:prstGeom>
                  </pic:spPr>
                </pic:pic>
              </a:graphicData>
            </a:graphic>
          </wp:inline>
        </w:drawing>
      </w:r>
      <w:r>
        <w:rPr>
          <w:b/>
        </w:rPr>
        <w:t xml:space="preserve"> </w:t>
      </w:r>
    </w:p>
    <w:p w:rsidR="00E52771" w:rsidRDefault="00C13D2E">
      <w:pPr>
        <w:spacing w:after="5" w:line="268" w:lineRule="auto"/>
        <w:ind w:left="461" w:right="144" w:hanging="10"/>
        <w:jc w:val="left"/>
      </w:pPr>
      <w:r>
        <w:rPr>
          <w:b/>
          <w:sz w:val="20"/>
        </w:rPr>
        <w:t xml:space="preserve">Figure 6: Most Impacted Neighborhoods with a Disproportionate Concentrate of Households </w:t>
      </w:r>
    </w:p>
    <w:p w:rsidR="00E52771" w:rsidRDefault="00C13D2E">
      <w:pPr>
        <w:pStyle w:val="Heading5"/>
        <w:spacing w:after="103"/>
        <w:ind w:left="577" w:right="1111"/>
      </w:pPr>
      <w:r>
        <w:t xml:space="preserve">without a Car </w:t>
      </w:r>
    </w:p>
    <w:p w:rsidR="00E52771" w:rsidRDefault="00C13D2E">
      <w:pPr>
        <w:spacing w:after="0" w:line="259" w:lineRule="auto"/>
        <w:ind w:left="1037" w:firstLine="0"/>
        <w:jc w:val="left"/>
      </w:pPr>
      <w:r>
        <w:rPr>
          <w:noProof/>
        </w:rPr>
        <w:drawing>
          <wp:inline distT="0" distB="0" distL="0" distR="0">
            <wp:extent cx="4617720" cy="5183123"/>
            <wp:effectExtent l="0" t="0" r="0" b="0"/>
            <wp:docPr id="6913" name="Picture 6913"/>
            <wp:cNvGraphicFramePr/>
            <a:graphic xmlns:a="http://schemas.openxmlformats.org/drawingml/2006/main">
              <a:graphicData uri="http://schemas.openxmlformats.org/drawingml/2006/picture">
                <pic:pic xmlns:pic="http://schemas.openxmlformats.org/drawingml/2006/picture">
                  <pic:nvPicPr>
                    <pic:cNvPr id="6913" name="Picture 6913"/>
                    <pic:cNvPicPr/>
                  </pic:nvPicPr>
                  <pic:blipFill>
                    <a:blip r:embed="rId49"/>
                    <a:stretch>
                      <a:fillRect/>
                    </a:stretch>
                  </pic:blipFill>
                  <pic:spPr>
                    <a:xfrm>
                      <a:off x="0" y="0"/>
                      <a:ext cx="4617720" cy="5183123"/>
                    </a:xfrm>
                    <a:prstGeom prst="rect">
                      <a:avLst/>
                    </a:prstGeom>
                  </pic:spPr>
                </pic:pic>
              </a:graphicData>
            </a:graphic>
          </wp:inline>
        </w:drawing>
      </w:r>
    </w:p>
    <w:p w:rsidR="00E52771" w:rsidRDefault="00C13D2E">
      <w:pPr>
        <w:spacing w:after="0" w:line="259" w:lineRule="auto"/>
        <w:ind w:left="1037" w:right="1440" w:firstLine="0"/>
        <w:jc w:val="right"/>
      </w:pPr>
      <w:r>
        <w:rPr>
          <w:b/>
        </w:rPr>
        <w:t xml:space="preserve"> </w:t>
      </w:r>
    </w:p>
    <w:p w:rsidR="00E52771" w:rsidRDefault="00C13D2E">
      <w:pPr>
        <w:spacing w:after="5" w:line="268" w:lineRule="auto"/>
        <w:ind w:left="461" w:right="144" w:hanging="10"/>
        <w:jc w:val="left"/>
      </w:pPr>
      <w:r>
        <w:rPr>
          <w:b/>
          <w:sz w:val="20"/>
        </w:rPr>
        <w:t xml:space="preserve">Figure 7: Most Impacted Neighborhoods with a Disproportionate Concentration of Residents </w:t>
      </w:r>
    </w:p>
    <w:p w:rsidR="00E52771" w:rsidRDefault="00C13D2E">
      <w:pPr>
        <w:pStyle w:val="Heading5"/>
        <w:spacing w:after="103"/>
        <w:ind w:left="577" w:right="1112"/>
      </w:pPr>
      <w:r>
        <w:t xml:space="preserve">who maintain language barriers </w:t>
      </w:r>
    </w:p>
    <w:p w:rsidR="00E52771" w:rsidRDefault="00C13D2E">
      <w:pPr>
        <w:spacing w:after="0" w:line="259" w:lineRule="auto"/>
        <w:ind w:left="1059" w:firstLine="0"/>
        <w:jc w:val="left"/>
      </w:pPr>
      <w:r>
        <w:rPr>
          <w:noProof/>
        </w:rPr>
        <w:drawing>
          <wp:inline distT="0" distB="0" distL="0" distR="0">
            <wp:extent cx="4585716" cy="5224272"/>
            <wp:effectExtent l="0" t="0" r="0" b="0"/>
            <wp:docPr id="6928" name="Picture 6928"/>
            <wp:cNvGraphicFramePr/>
            <a:graphic xmlns:a="http://schemas.openxmlformats.org/drawingml/2006/main">
              <a:graphicData uri="http://schemas.openxmlformats.org/drawingml/2006/picture">
                <pic:pic xmlns:pic="http://schemas.openxmlformats.org/drawingml/2006/picture">
                  <pic:nvPicPr>
                    <pic:cNvPr id="6928" name="Picture 6928"/>
                    <pic:cNvPicPr/>
                  </pic:nvPicPr>
                  <pic:blipFill>
                    <a:blip r:embed="rId50"/>
                    <a:stretch>
                      <a:fillRect/>
                    </a:stretch>
                  </pic:blipFill>
                  <pic:spPr>
                    <a:xfrm>
                      <a:off x="0" y="0"/>
                      <a:ext cx="4585716" cy="5224272"/>
                    </a:xfrm>
                    <a:prstGeom prst="rect">
                      <a:avLst/>
                    </a:prstGeom>
                  </pic:spPr>
                </pic:pic>
              </a:graphicData>
            </a:graphic>
          </wp:inline>
        </w:drawing>
      </w:r>
    </w:p>
    <w:p w:rsidR="00E52771" w:rsidRDefault="00C13D2E">
      <w:pPr>
        <w:spacing w:after="0" w:line="259" w:lineRule="auto"/>
        <w:ind w:left="1059" w:right="1462" w:firstLine="0"/>
        <w:jc w:val="right"/>
      </w:pPr>
      <w:r>
        <w:rPr>
          <w:b/>
        </w:rPr>
        <w:t xml:space="preserve"> </w:t>
      </w:r>
    </w:p>
    <w:p w:rsidR="00E52771" w:rsidRDefault="00C13D2E">
      <w:pPr>
        <w:spacing w:after="93" w:line="268" w:lineRule="auto"/>
        <w:ind w:left="4068" w:right="144" w:hanging="3617"/>
        <w:jc w:val="left"/>
      </w:pPr>
      <w:r>
        <w:rPr>
          <w:b/>
          <w:sz w:val="20"/>
        </w:rPr>
        <w:t xml:space="preserve">Figure 8: Most Impacted Neighborhoods with a Disproportionate Number of Residents with Disabilities </w:t>
      </w:r>
    </w:p>
    <w:p w:rsidR="00E52771" w:rsidRDefault="00C13D2E">
      <w:pPr>
        <w:spacing w:after="0" w:line="259" w:lineRule="auto"/>
        <w:ind w:left="1037" w:firstLine="0"/>
        <w:jc w:val="left"/>
      </w:pPr>
      <w:r>
        <w:rPr>
          <w:noProof/>
        </w:rPr>
        <w:drawing>
          <wp:inline distT="0" distB="0" distL="0" distR="0">
            <wp:extent cx="4617720" cy="5204459"/>
            <wp:effectExtent l="0" t="0" r="0" b="0"/>
            <wp:docPr id="6943" name="Picture 6943"/>
            <wp:cNvGraphicFramePr/>
            <a:graphic xmlns:a="http://schemas.openxmlformats.org/drawingml/2006/main">
              <a:graphicData uri="http://schemas.openxmlformats.org/drawingml/2006/picture">
                <pic:pic xmlns:pic="http://schemas.openxmlformats.org/drawingml/2006/picture">
                  <pic:nvPicPr>
                    <pic:cNvPr id="6943" name="Picture 6943"/>
                    <pic:cNvPicPr/>
                  </pic:nvPicPr>
                  <pic:blipFill>
                    <a:blip r:embed="rId51"/>
                    <a:stretch>
                      <a:fillRect/>
                    </a:stretch>
                  </pic:blipFill>
                  <pic:spPr>
                    <a:xfrm>
                      <a:off x="0" y="0"/>
                      <a:ext cx="4617720" cy="5204459"/>
                    </a:xfrm>
                    <a:prstGeom prst="rect">
                      <a:avLst/>
                    </a:prstGeom>
                  </pic:spPr>
                </pic:pic>
              </a:graphicData>
            </a:graphic>
          </wp:inline>
        </w:drawing>
      </w:r>
    </w:p>
    <w:p w:rsidR="00E52771" w:rsidRDefault="00C13D2E">
      <w:pPr>
        <w:spacing w:after="0" w:line="259" w:lineRule="auto"/>
        <w:ind w:left="1037" w:right="1440" w:firstLine="0"/>
        <w:jc w:val="right"/>
      </w:pPr>
      <w:r>
        <w:rPr>
          <w:b/>
        </w:rPr>
        <w:t xml:space="preserve"> </w:t>
      </w:r>
    </w:p>
    <w:p w:rsidR="00E52771" w:rsidRDefault="00C13D2E">
      <w:pPr>
        <w:spacing w:after="93" w:line="268" w:lineRule="auto"/>
        <w:ind w:left="4107" w:right="144" w:hanging="3552"/>
        <w:jc w:val="left"/>
      </w:pPr>
      <w:r>
        <w:rPr>
          <w:b/>
          <w:sz w:val="20"/>
        </w:rPr>
        <w:t xml:space="preserve">Figure 9: Most Impacted Neighborhoods with a Disproportionate Concentration of Minority Populations </w:t>
      </w:r>
    </w:p>
    <w:p w:rsidR="00E52771" w:rsidRDefault="00C13D2E">
      <w:pPr>
        <w:spacing w:after="0" w:line="259" w:lineRule="auto"/>
        <w:ind w:left="1037" w:firstLine="0"/>
        <w:jc w:val="left"/>
      </w:pPr>
      <w:r>
        <w:rPr>
          <w:noProof/>
        </w:rPr>
        <w:drawing>
          <wp:inline distT="0" distB="0" distL="0" distR="0">
            <wp:extent cx="4607051" cy="5215128"/>
            <wp:effectExtent l="0" t="0" r="0" b="0"/>
            <wp:docPr id="6963" name="Picture 6963"/>
            <wp:cNvGraphicFramePr/>
            <a:graphic xmlns:a="http://schemas.openxmlformats.org/drawingml/2006/main">
              <a:graphicData uri="http://schemas.openxmlformats.org/drawingml/2006/picture">
                <pic:pic xmlns:pic="http://schemas.openxmlformats.org/drawingml/2006/picture">
                  <pic:nvPicPr>
                    <pic:cNvPr id="6963" name="Picture 6963"/>
                    <pic:cNvPicPr/>
                  </pic:nvPicPr>
                  <pic:blipFill>
                    <a:blip r:embed="rId52"/>
                    <a:stretch>
                      <a:fillRect/>
                    </a:stretch>
                  </pic:blipFill>
                  <pic:spPr>
                    <a:xfrm>
                      <a:off x="0" y="0"/>
                      <a:ext cx="4607051" cy="5215128"/>
                    </a:xfrm>
                    <a:prstGeom prst="rect">
                      <a:avLst/>
                    </a:prstGeom>
                  </pic:spPr>
                </pic:pic>
              </a:graphicData>
            </a:graphic>
          </wp:inline>
        </w:drawing>
      </w:r>
    </w:p>
    <w:p w:rsidR="00E52771" w:rsidRDefault="00C13D2E">
      <w:pPr>
        <w:spacing w:after="208" w:line="259" w:lineRule="auto"/>
        <w:ind w:left="1037" w:right="1440" w:firstLine="0"/>
        <w:jc w:val="right"/>
      </w:pPr>
      <w:r>
        <w:rPr>
          <w:b/>
        </w:rPr>
        <w:t xml:space="preserve"> </w:t>
      </w:r>
    </w:p>
    <w:p w:rsidR="00E52771" w:rsidRDefault="00C13D2E">
      <w:pPr>
        <w:spacing w:after="256" w:line="259" w:lineRule="auto"/>
        <w:ind w:left="1" w:firstLine="0"/>
        <w:jc w:val="left"/>
      </w:pPr>
      <w:r>
        <w:rPr>
          <w:b/>
        </w:rPr>
        <w:t xml:space="preserve"> </w:t>
      </w:r>
    </w:p>
    <w:p w:rsidR="00E52771" w:rsidRDefault="00C13D2E">
      <w:pPr>
        <w:spacing w:after="259" w:line="259" w:lineRule="auto"/>
        <w:ind w:left="1" w:firstLine="0"/>
        <w:jc w:val="left"/>
      </w:pPr>
      <w:r>
        <w:rPr>
          <w:b/>
        </w:rPr>
        <w:t xml:space="preserve"> </w:t>
      </w:r>
    </w:p>
    <w:p w:rsidR="00E52771" w:rsidRDefault="00C13D2E">
      <w:pPr>
        <w:spacing w:after="256" w:line="259" w:lineRule="auto"/>
        <w:ind w:left="1" w:firstLine="0"/>
        <w:jc w:val="left"/>
      </w:pPr>
      <w:r>
        <w:rPr>
          <w:b/>
        </w:rPr>
        <w:t xml:space="preserve"> </w:t>
      </w:r>
    </w:p>
    <w:p w:rsidR="00E52771" w:rsidRDefault="00C13D2E">
      <w:pPr>
        <w:spacing w:after="259" w:line="259" w:lineRule="auto"/>
        <w:ind w:left="1" w:firstLine="0"/>
        <w:jc w:val="left"/>
      </w:pPr>
      <w:r>
        <w:rPr>
          <w:b/>
        </w:rPr>
        <w:t xml:space="preserve"> </w:t>
      </w:r>
    </w:p>
    <w:p w:rsidR="00E52771" w:rsidRDefault="00C13D2E">
      <w:pPr>
        <w:spacing w:after="0" w:line="259" w:lineRule="auto"/>
        <w:ind w:left="1" w:firstLine="0"/>
        <w:jc w:val="left"/>
      </w:pPr>
      <w:r>
        <w:rPr>
          <w:color w:val="830C0C"/>
        </w:rPr>
        <w:t xml:space="preserve"> </w:t>
      </w:r>
    </w:p>
    <w:p w:rsidR="00E52771" w:rsidRDefault="00C13D2E">
      <w:pPr>
        <w:spacing w:after="175" w:line="259" w:lineRule="auto"/>
        <w:ind w:left="-28" w:firstLine="0"/>
        <w:jc w:val="left"/>
      </w:pPr>
      <w:r>
        <w:rPr>
          <w:rFonts w:ascii="Calibri" w:eastAsia="Calibri" w:hAnsi="Calibri" w:cs="Calibri"/>
          <w:noProof/>
        </w:rPr>
        <mc:AlternateContent>
          <mc:Choice Requires="wpg">
            <w:drawing>
              <wp:inline distT="0" distB="0" distL="0" distR="0">
                <wp:extent cx="5980176" cy="6096"/>
                <wp:effectExtent l="0" t="0" r="0" b="0"/>
                <wp:docPr id="110635" name="Group 110635"/>
                <wp:cNvGraphicFramePr/>
                <a:graphic xmlns:a="http://schemas.openxmlformats.org/drawingml/2006/main">
                  <a:graphicData uri="http://schemas.microsoft.com/office/word/2010/wordprocessingGroup">
                    <wpg:wgp>
                      <wpg:cNvGrpSpPr/>
                      <wpg:grpSpPr>
                        <a:xfrm>
                          <a:off x="0" y="0"/>
                          <a:ext cx="5980176" cy="6096"/>
                          <a:chOff x="0" y="0"/>
                          <a:chExt cx="5980176" cy="6096"/>
                        </a:xfrm>
                      </wpg:grpSpPr>
                      <wps:wsp>
                        <wps:cNvPr id="138840" name="Shape 138840"/>
                        <wps:cNvSpPr/>
                        <wps:spPr>
                          <a:xfrm>
                            <a:off x="0" y="0"/>
                            <a:ext cx="5980176" cy="9144"/>
                          </a:xfrm>
                          <a:custGeom>
                            <a:avLst/>
                            <a:gdLst/>
                            <a:ahLst/>
                            <a:cxnLst/>
                            <a:rect l="0" t="0" r="0" b="0"/>
                            <a:pathLst>
                              <a:path w="5980176" h="9144">
                                <a:moveTo>
                                  <a:pt x="0" y="0"/>
                                </a:moveTo>
                                <a:lnTo>
                                  <a:pt x="5980176" y="0"/>
                                </a:lnTo>
                                <a:lnTo>
                                  <a:pt x="5980176" y="9144"/>
                                </a:lnTo>
                                <a:lnTo>
                                  <a:pt x="0" y="9144"/>
                                </a:lnTo>
                                <a:lnTo>
                                  <a:pt x="0" y="0"/>
                                </a:lnTo>
                              </a:path>
                            </a:pathLst>
                          </a:custGeom>
                          <a:ln w="0" cap="flat">
                            <a:miter lim="127000"/>
                          </a:ln>
                        </wps:spPr>
                        <wps:style>
                          <a:lnRef idx="0">
                            <a:srgbClr val="000000">
                              <a:alpha val="0"/>
                            </a:srgbClr>
                          </a:lnRef>
                          <a:fillRef idx="1">
                            <a:srgbClr val="4471C4"/>
                          </a:fillRef>
                          <a:effectRef idx="0">
                            <a:scrgbClr r="0" g="0" b="0"/>
                          </a:effectRef>
                          <a:fontRef idx="none"/>
                        </wps:style>
                        <wps:bodyPr/>
                      </wps:wsp>
                    </wpg:wgp>
                  </a:graphicData>
                </a:graphic>
              </wp:inline>
            </w:drawing>
          </mc:Choice>
          <mc:Fallback xmlns:a="http://schemas.openxmlformats.org/drawingml/2006/main">
            <w:pict>
              <v:group id="Group 110635" style="width:470.88pt;height:0.47998pt;mso-position-horizontal-relative:char;mso-position-vertical-relative:line" coordsize="59801,60">
                <v:shape id="Shape 138841" style="position:absolute;width:59801;height:91;left:0;top:0;" coordsize="5980176,9144" path="m0,0l5980176,0l5980176,9144l0,9144l0,0">
                  <v:stroke weight="0pt" endcap="flat" joinstyle="miter" miterlimit="10" on="false" color="#000000" opacity="0"/>
                  <v:fill on="true" color="#4471c4"/>
                </v:shape>
              </v:group>
            </w:pict>
          </mc:Fallback>
        </mc:AlternateContent>
      </w:r>
    </w:p>
    <w:p w:rsidR="00E52771" w:rsidRDefault="00C13D2E">
      <w:pPr>
        <w:pStyle w:val="Heading1"/>
        <w:spacing w:after="0" w:line="259" w:lineRule="auto"/>
        <w:ind w:left="-4" w:hanging="10"/>
      </w:pPr>
      <w:bookmarkStart w:id="13" w:name="_Toc136714"/>
      <w:r>
        <w:rPr>
          <w:i/>
          <w:color w:val="3F88A0"/>
          <w:sz w:val="28"/>
        </w:rPr>
        <w:t xml:space="preserve">Economic Recovery </w:t>
      </w:r>
      <w:bookmarkEnd w:id="13"/>
    </w:p>
    <w:p w:rsidR="00E52771" w:rsidRDefault="00C13D2E">
      <w:pPr>
        <w:spacing w:after="342" w:line="259" w:lineRule="auto"/>
        <w:ind w:left="-28" w:firstLine="0"/>
        <w:jc w:val="left"/>
      </w:pPr>
      <w:r>
        <w:rPr>
          <w:rFonts w:ascii="Calibri" w:eastAsia="Calibri" w:hAnsi="Calibri" w:cs="Calibri"/>
          <w:noProof/>
        </w:rPr>
        <mc:AlternateContent>
          <mc:Choice Requires="wpg">
            <w:drawing>
              <wp:inline distT="0" distB="0" distL="0" distR="0">
                <wp:extent cx="5980176" cy="6096"/>
                <wp:effectExtent l="0" t="0" r="0" b="0"/>
                <wp:docPr id="110636" name="Group 110636"/>
                <wp:cNvGraphicFramePr/>
                <a:graphic xmlns:a="http://schemas.openxmlformats.org/drawingml/2006/main">
                  <a:graphicData uri="http://schemas.microsoft.com/office/word/2010/wordprocessingGroup">
                    <wpg:wgp>
                      <wpg:cNvGrpSpPr/>
                      <wpg:grpSpPr>
                        <a:xfrm>
                          <a:off x="0" y="0"/>
                          <a:ext cx="5980176" cy="6096"/>
                          <a:chOff x="0" y="0"/>
                          <a:chExt cx="5980176" cy="6096"/>
                        </a:xfrm>
                      </wpg:grpSpPr>
                      <wps:wsp>
                        <wps:cNvPr id="138842" name="Shape 138842"/>
                        <wps:cNvSpPr/>
                        <wps:spPr>
                          <a:xfrm>
                            <a:off x="0" y="0"/>
                            <a:ext cx="5980176" cy="9144"/>
                          </a:xfrm>
                          <a:custGeom>
                            <a:avLst/>
                            <a:gdLst/>
                            <a:ahLst/>
                            <a:cxnLst/>
                            <a:rect l="0" t="0" r="0" b="0"/>
                            <a:pathLst>
                              <a:path w="5980176" h="9144">
                                <a:moveTo>
                                  <a:pt x="0" y="0"/>
                                </a:moveTo>
                                <a:lnTo>
                                  <a:pt x="5980176" y="0"/>
                                </a:lnTo>
                                <a:lnTo>
                                  <a:pt x="5980176" y="9144"/>
                                </a:lnTo>
                                <a:lnTo>
                                  <a:pt x="0" y="9144"/>
                                </a:lnTo>
                                <a:lnTo>
                                  <a:pt x="0" y="0"/>
                                </a:lnTo>
                              </a:path>
                            </a:pathLst>
                          </a:custGeom>
                          <a:ln w="0" cap="flat">
                            <a:miter lim="127000"/>
                          </a:ln>
                        </wps:spPr>
                        <wps:style>
                          <a:lnRef idx="0">
                            <a:srgbClr val="000000">
                              <a:alpha val="0"/>
                            </a:srgbClr>
                          </a:lnRef>
                          <a:fillRef idx="1">
                            <a:srgbClr val="4471C4"/>
                          </a:fillRef>
                          <a:effectRef idx="0">
                            <a:scrgbClr r="0" g="0" b="0"/>
                          </a:effectRef>
                          <a:fontRef idx="none"/>
                        </wps:style>
                        <wps:bodyPr/>
                      </wps:wsp>
                    </wpg:wgp>
                  </a:graphicData>
                </a:graphic>
              </wp:inline>
            </w:drawing>
          </mc:Choice>
          <mc:Fallback xmlns:a="http://schemas.openxmlformats.org/drawingml/2006/main">
            <w:pict>
              <v:group id="Group 110636" style="width:470.88pt;height:0.47998pt;mso-position-horizontal-relative:char;mso-position-vertical-relative:line" coordsize="59801,60">
                <v:shape id="Shape 138843" style="position:absolute;width:59801;height:91;left:0;top:0;" coordsize="5980176,9144" path="m0,0l5980176,0l5980176,9144l0,9144l0,0">
                  <v:stroke weight="0pt" endcap="flat" joinstyle="miter" miterlimit="10" on="false" color="#000000" opacity="0"/>
                  <v:fill on="true" color="#4471c4"/>
                </v:shape>
              </v:group>
            </w:pict>
          </mc:Fallback>
        </mc:AlternateContent>
      </w:r>
    </w:p>
    <w:p w:rsidR="00E52771" w:rsidRDefault="00C13D2E">
      <w:pPr>
        <w:ind w:left="-4" w:right="531"/>
      </w:pPr>
      <w:r>
        <w:t xml:space="preserve">Hurricane Matthew was indiscriminate with the damage inflicted on North Carolina’s economy, incurring extensive damage in the same areas as housing as well as in more rural counties serving as the heart of the state’s agriculture-driven economy. </w:t>
      </w:r>
    </w:p>
    <w:p w:rsidR="00E52771" w:rsidRDefault="00C13D2E">
      <w:pPr>
        <w:ind w:left="-4" w:right="531"/>
      </w:pPr>
      <w:r>
        <w:t xml:space="preserve">Dunn &amp; Bradstreet (D&amp;B), an economic development and business research company, assessed the potential impact from Matthew in the five hardest hit states, projecting as many as 98,178 businesses could have been affected in North Carolina.   D&amp;B projects that up to 43% of businesses affected by Hurricane Matthew are at risk of falling into arrears, not paying their creditors in full over a 12-month period, or failing. D&amp;B estimates the businesses most impacted fall into the services category at 42% and retail trades at 12.9%. </w:t>
      </w:r>
    </w:p>
    <w:p w:rsidR="00E52771" w:rsidRDefault="00C13D2E">
      <w:pPr>
        <w:ind w:left="-4" w:right="531"/>
      </w:pPr>
      <w:r>
        <w:t xml:space="preserve">This can provide an explanation for the SBA report on its Disaster Loans approved in North Carolina as of the end of February, 2017 with an almost 2 to 1 ratio between loans denied and loans approved. There are 376 applications approved for business loans with 675 not approved. SBA further reports 100 applications for Economic Injury Disaster Loans (EIDL) (which is working capital) with 30 approved. </w:t>
      </w:r>
      <w:r>
        <w:rPr>
          <w:b/>
          <w:i/>
        </w:rPr>
        <w:t>This means that for every three businesses that apply for SBA assistance, two are denied.</w:t>
      </w:r>
      <w:r>
        <w:t xml:space="preserve"> </w:t>
      </w:r>
    </w:p>
    <w:p w:rsidR="00E52771" w:rsidRDefault="00C13D2E">
      <w:pPr>
        <w:ind w:left="-4" w:right="531"/>
      </w:pPr>
      <w:r>
        <w:t xml:space="preserve">The applicants denied SBA loans are typically denied due to creditworthiness, inability to supply the required financial information (most likely because of financial hardship) and/or inability for financial reasons to meet asset pledge requirements.  Finally, from prior disaster experience, for businesses that are approved an SBA loan, the approved amount does not cover all unmet needs, but rather reflects all that the business could afford as a loan.   </w:t>
      </w:r>
    </w:p>
    <w:p w:rsidR="00E52771" w:rsidRDefault="00C13D2E">
      <w:pPr>
        <w:ind w:left="-4" w:right="531"/>
      </w:pPr>
      <w:r>
        <w:t xml:space="preserve">In addition to the businesses who were denied an SBA loan, there were 7,740 businesses who were referred to the program but never applied for a loan. Many of these businesses likely have unmet needs but did not submit the loan because they knew from the SBA language requirements that they would not qualify. </w:t>
      </w:r>
    </w:p>
    <w:p w:rsidR="00E52771" w:rsidRDefault="00C13D2E">
      <w:pPr>
        <w:ind w:left="-4" w:right="531"/>
      </w:pPr>
      <w:r>
        <w:t xml:space="preserve">While there can be several explanations for the disparity in FEMA referrals and disaster business loan applications, and the ratio of SBA disaster loan approvals to denials (i.e. SBA’s tightened credit rules and documentation requirements), given that the  preponderance of businesses affected by Hurricane Matthew are in sectors traditionally vulnerable to business interruptions due to natural disasters (i.e. small, independently owned retail and service sector businesses that serve the local community), we can assume a strong subset of those not applying and those denied SBA disaster loans reflect a substantial unmet need to be addressed. </w:t>
      </w:r>
    </w:p>
    <w:p w:rsidR="00E52771" w:rsidRDefault="00C13D2E">
      <w:pPr>
        <w:spacing w:after="256" w:line="259" w:lineRule="auto"/>
        <w:ind w:left="1" w:firstLine="0"/>
        <w:jc w:val="left"/>
      </w:pPr>
      <w:r>
        <w:t xml:space="preserve"> </w:t>
      </w:r>
    </w:p>
    <w:p w:rsidR="00E52771" w:rsidRDefault="00C13D2E">
      <w:pPr>
        <w:ind w:left="-4" w:right="531"/>
      </w:pPr>
      <w:r>
        <w:t xml:space="preserve">Based on the above, the estimated unmet need for businesses is $263,435,519.  The assessment is based on a conservative approach of 1) 10% of the businesses referred to FEMA but did not submit an application for an SBA loan have unmet needs, 2) all businesses that applied for a SBA loan but were denied have unmet needs, and 3) SBA business loans cover 80% of unmet needs.   </w:t>
      </w:r>
    </w:p>
    <w:p w:rsidR="00E52771" w:rsidRDefault="00C13D2E">
      <w:pPr>
        <w:ind w:left="-4" w:right="531"/>
      </w:pPr>
      <w:r>
        <w:t xml:space="preserve">As noted at the outset of this section, there is a solid connection between promoting the recovery of affected businesses, and addressing the housing needs.  For example, the four counties identified in the allocation as being the recipient of 80% of the CDBG-DR funds, Robeson, Edgecombe, Cumberland, and Wayne, had the highest number of per county applications for SBA disaster loan assistance. </w:t>
      </w:r>
    </w:p>
    <w:p w:rsidR="00E52771" w:rsidRDefault="00C13D2E">
      <w:pPr>
        <w:ind w:left="-4" w:right="531"/>
      </w:pPr>
      <w:r>
        <w:t xml:space="preserve">The D&amp;B analytics report states that almost 60% of affected businesses are in the service and retail trades which are primarily situated in residential areas (mixed use downtowns) or adjacent to residential areas.  The study found that 99% of the businesses affected in the most impacted cities are small businesses with less than 100 employees.  From local accounts, the communities most impacted by Hurricane Matthew also experienced tremendous damage to their commercial districts, particularly Lumberton, Kinston and Fayetteville. Additionally, the US Office of Advocacy for the SBA reports that in 2016, 44.8% of the state’s workforce was employed in small businesses, which is a relatively consistent level from prior year reports.   </w:t>
      </w:r>
    </w:p>
    <w:p w:rsidR="00E52771" w:rsidRDefault="00C13D2E">
      <w:pPr>
        <w:ind w:left="-4" w:right="531"/>
      </w:pPr>
      <w:r>
        <w:t xml:space="preserve">Another primary component of North Carolina’s economic strength is agriculture, which was also hard hit by Hurricane Matthew. The USDA declared 79 of North Carolina’s 100 counties as having significant agricultural damage. The North Carolina Department of Agriculture &amp; Consumer Services reported as early as a week after Hurricane Matthew that 48 counties (of which the 42 are also the USDA designated disaster impact counties) were seriously impacted and that these counties (for the last full reporting year of 2014) accounted for $9.6 billion of the $13.5 billion in farm cash receipts. </w:t>
      </w:r>
    </w:p>
    <w:p w:rsidR="00E52771" w:rsidRDefault="00C13D2E">
      <w:pPr>
        <w:ind w:left="-4" w:right="531"/>
      </w:pPr>
      <w:r>
        <w:t xml:space="preserve">The Department has undertaken a thumbnail initial assessment reporting $400 million impact to major field crops, $20 million impact to landscape and nursery crops, and $1.8 million in poultry lost. Because agriculture is seasonal, and ranges throughout the year depending on the types of crops produced, the State is still analyzing the full impact and will continue to assess recovery throughout the next year, but based on current accounts, there is substantial evidence that small agricultural businesses were substantially impacted, losing their anticipated 2017 earnings in the floodwaters. </w:t>
      </w:r>
    </w:p>
    <w:p w:rsidR="00E52771" w:rsidRDefault="00C13D2E">
      <w:pPr>
        <w:spacing w:after="18" w:line="239" w:lineRule="auto"/>
        <w:ind w:left="-4" w:right="524" w:hanging="10"/>
        <w:jc w:val="left"/>
      </w:pPr>
      <w:r>
        <w:t xml:space="preserve">This data highlights that the most vulnerable businesses in North Carolina, small businesses, within the service, agriculture and retail industries have been disproportionately impacted by Hurricane Matthew mainly within or connected to the residential areas in the hardest hit counties amplifying the importance of initiating measures to begin to address unmet needs. Assuring the services, employment, and stability provided by these small businesses are critical factors in sustaining successful overall recovery efforts. </w:t>
      </w:r>
    </w:p>
    <w:p w:rsidR="00E52771" w:rsidRDefault="00C13D2E">
      <w:pPr>
        <w:pStyle w:val="Heading5"/>
        <w:ind w:left="577" w:right="753"/>
      </w:pPr>
      <w:r>
        <w:t xml:space="preserve">Table 14: Unmet Business Needs </w:t>
      </w:r>
    </w:p>
    <w:tbl>
      <w:tblPr>
        <w:tblStyle w:val="TableGrid"/>
        <w:tblW w:w="9574" w:type="dxa"/>
        <w:tblInd w:w="-106" w:type="dxa"/>
        <w:tblCellMar>
          <w:top w:w="89" w:type="dxa"/>
          <w:left w:w="120" w:type="dxa"/>
          <w:bottom w:w="15" w:type="dxa"/>
          <w:right w:w="66" w:type="dxa"/>
        </w:tblCellMar>
        <w:tblLook w:val="04A0" w:firstRow="1" w:lastRow="0" w:firstColumn="1" w:lastColumn="0" w:noHBand="0" w:noVBand="1"/>
      </w:tblPr>
      <w:tblGrid>
        <w:gridCol w:w="812"/>
        <w:gridCol w:w="1132"/>
        <w:gridCol w:w="1177"/>
        <w:gridCol w:w="1111"/>
        <w:gridCol w:w="1030"/>
        <w:gridCol w:w="1476"/>
        <w:gridCol w:w="1361"/>
        <w:gridCol w:w="1475"/>
      </w:tblGrid>
      <w:tr w:rsidR="00E52771">
        <w:trPr>
          <w:trHeight w:val="967"/>
        </w:trPr>
        <w:tc>
          <w:tcPr>
            <w:tcW w:w="812" w:type="dxa"/>
            <w:tcBorders>
              <w:top w:val="single" w:sz="4" w:space="0" w:color="000000"/>
              <w:left w:val="single" w:sz="4" w:space="0" w:color="000000"/>
              <w:bottom w:val="single" w:sz="4" w:space="0" w:color="000000"/>
              <w:right w:val="single" w:sz="4" w:space="0" w:color="000000"/>
            </w:tcBorders>
            <w:shd w:val="clear" w:color="auto" w:fill="5080BC"/>
          </w:tcPr>
          <w:p w:rsidR="00E52771" w:rsidRDefault="00E52771">
            <w:pPr>
              <w:spacing w:after="160" w:line="259" w:lineRule="auto"/>
              <w:ind w:left="0" w:firstLine="0"/>
              <w:jc w:val="left"/>
            </w:pPr>
          </w:p>
        </w:tc>
        <w:tc>
          <w:tcPr>
            <w:tcW w:w="1132" w:type="dxa"/>
            <w:tcBorders>
              <w:top w:val="single" w:sz="4" w:space="0" w:color="000000"/>
              <w:left w:val="single" w:sz="4" w:space="0" w:color="000000"/>
              <w:bottom w:val="single" w:sz="4" w:space="0" w:color="000000"/>
              <w:right w:val="single" w:sz="4" w:space="0" w:color="000000"/>
            </w:tcBorders>
            <w:shd w:val="clear" w:color="auto" w:fill="5080BC"/>
            <w:vAlign w:val="bottom"/>
          </w:tcPr>
          <w:p w:rsidR="00E52771" w:rsidRDefault="00C13D2E">
            <w:pPr>
              <w:spacing w:after="0" w:line="259" w:lineRule="auto"/>
              <w:ind w:left="2" w:firstLine="0"/>
              <w:jc w:val="left"/>
            </w:pPr>
            <w:r>
              <w:rPr>
                <w:b/>
                <w:color w:val="FFFFFF"/>
                <w:sz w:val="20"/>
              </w:rPr>
              <w:t xml:space="preserve">Business </w:t>
            </w:r>
          </w:p>
          <w:p w:rsidR="00E52771" w:rsidRDefault="00C13D2E">
            <w:pPr>
              <w:spacing w:after="0" w:line="259" w:lineRule="auto"/>
              <w:ind w:left="0" w:right="55" w:firstLine="0"/>
              <w:jc w:val="center"/>
            </w:pPr>
            <w:r>
              <w:rPr>
                <w:b/>
                <w:color w:val="FFFFFF"/>
                <w:sz w:val="20"/>
              </w:rPr>
              <w:t xml:space="preserve">Loans </w:t>
            </w:r>
          </w:p>
          <w:p w:rsidR="00E52771" w:rsidRDefault="00C13D2E">
            <w:pPr>
              <w:spacing w:after="0" w:line="259" w:lineRule="auto"/>
              <w:ind w:left="0" w:right="56" w:firstLine="0"/>
              <w:jc w:val="center"/>
            </w:pPr>
            <w:r>
              <w:rPr>
                <w:b/>
                <w:color w:val="FFFFFF"/>
                <w:sz w:val="20"/>
              </w:rPr>
              <w:t xml:space="preserve">Denied </w:t>
            </w:r>
          </w:p>
        </w:tc>
        <w:tc>
          <w:tcPr>
            <w:tcW w:w="1177" w:type="dxa"/>
            <w:tcBorders>
              <w:top w:val="single" w:sz="4" w:space="0" w:color="000000"/>
              <w:left w:val="single" w:sz="4" w:space="0" w:color="000000"/>
              <w:bottom w:val="single" w:sz="4" w:space="0" w:color="000000"/>
              <w:right w:val="single" w:sz="4" w:space="0" w:color="000000"/>
            </w:tcBorders>
            <w:shd w:val="clear" w:color="auto" w:fill="5080BC"/>
            <w:vAlign w:val="bottom"/>
          </w:tcPr>
          <w:p w:rsidR="00E52771" w:rsidRDefault="00C13D2E">
            <w:pPr>
              <w:spacing w:after="0" w:line="241" w:lineRule="auto"/>
              <w:ind w:left="0" w:firstLine="0"/>
              <w:jc w:val="center"/>
            </w:pPr>
            <w:r>
              <w:rPr>
                <w:b/>
                <w:color w:val="FFFFFF"/>
                <w:sz w:val="20"/>
              </w:rPr>
              <w:t xml:space="preserve">Business Loans </w:t>
            </w:r>
          </w:p>
          <w:p w:rsidR="00E52771" w:rsidRDefault="00C13D2E">
            <w:pPr>
              <w:spacing w:after="0" w:line="259" w:lineRule="auto"/>
              <w:ind w:left="1" w:firstLine="0"/>
              <w:jc w:val="left"/>
            </w:pPr>
            <w:r>
              <w:rPr>
                <w:b/>
                <w:color w:val="FFFFFF"/>
                <w:sz w:val="20"/>
              </w:rPr>
              <w:t xml:space="preserve">Approved </w:t>
            </w:r>
          </w:p>
        </w:tc>
        <w:tc>
          <w:tcPr>
            <w:tcW w:w="1111" w:type="dxa"/>
            <w:tcBorders>
              <w:top w:val="single" w:sz="4" w:space="0" w:color="000000"/>
              <w:left w:val="single" w:sz="4" w:space="0" w:color="000000"/>
              <w:bottom w:val="single" w:sz="4" w:space="0" w:color="000000"/>
              <w:right w:val="single" w:sz="4" w:space="0" w:color="000000"/>
            </w:tcBorders>
            <w:shd w:val="clear" w:color="auto" w:fill="5080BC"/>
            <w:vAlign w:val="bottom"/>
          </w:tcPr>
          <w:p w:rsidR="00E52771" w:rsidRDefault="00C13D2E">
            <w:pPr>
              <w:spacing w:after="0" w:line="259" w:lineRule="auto"/>
              <w:ind w:left="0" w:firstLine="0"/>
              <w:jc w:val="center"/>
            </w:pPr>
            <w:r>
              <w:rPr>
                <w:b/>
                <w:color w:val="FFFFFF"/>
                <w:sz w:val="20"/>
              </w:rPr>
              <w:t xml:space="preserve">Referrals only </w:t>
            </w:r>
          </w:p>
        </w:tc>
        <w:tc>
          <w:tcPr>
            <w:tcW w:w="1030" w:type="dxa"/>
            <w:tcBorders>
              <w:top w:val="single" w:sz="4" w:space="0" w:color="000000"/>
              <w:left w:val="single" w:sz="4" w:space="0" w:color="000000"/>
              <w:bottom w:val="single" w:sz="4" w:space="0" w:color="000000"/>
              <w:right w:val="single" w:sz="4" w:space="0" w:color="000000"/>
            </w:tcBorders>
            <w:shd w:val="clear" w:color="auto" w:fill="5080BC"/>
            <w:vAlign w:val="bottom"/>
          </w:tcPr>
          <w:p w:rsidR="00E52771" w:rsidRDefault="00C13D2E">
            <w:pPr>
              <w:spacing w:after="0" w:line="241" w:lineRule="auto"/>
              <w:ind w:left="0" w:firstLine="0"/>
              <w:jc w:val="center"/>
            </w:pPr>
            <w:r>
              <w:rPr>
                <w:b/>
                <w:color w:val="FFFFFF"/>
                <w:sz w:val="20"/>
              </w:rPr>
              <w:t xml:space="preserve">Average Loan </w:t>
            </w:r>
          </w:p>
          <w:p w:rsidR="00E52771" w:rsidRDefault="00C13D2E">
            <w:pPr>
              <w:spacing w:after="0" w:line="259" w:lineRule="auto"/>
              <w:ind w:left="17" w:firstLine="0"/>
              <w:jc w:val="left"/>
            </w:pPr>
            <w:r>
              <w:rPr>
                <w:b/>
                <w:color w:val="FFFFFF"/>
                <w:sz w:val="20"/>
              </w:rPr>
              <w:t xml:space="preserve">Amount </w:t>
            </w:r>
          </w:p>
        </w:tc>
        <w:tc>
          <w:tcPr>
            <w:tcW w:w="1476" w:type="dxa"/>
            <w:tcBorders>
              <w:top w:val="single" w:sz="4" w:space="0" w:color="000000"/>
              <w:left w:val="single" w:sz="4" w:space="0" w:color="000000"/>
              <w:bottom w:val="single" w:sz="4" w:space="0" w:color="000000"/>
              <w:right w:val="single" w:sz="4" w:space="0" w:color="000000"/>
            </w:tcBorders>
            <w:shd w:val="clear" w:color="auto" w:fill="5080BC"/>
            <w:vAlign w:val="bottom"/>
          </w:tcPr>
          <w:p w:rsidR="00E52771" w:rsidRDefault="00C13D2E">
            <w:pPr>
              <w:spacing w:after="0" w:line="259" w:lineRule="auto"/>
              <w:ind w:left="0" w:firstLine="0"/>
              <w:jc w:val="center"/>
            </w:pPr>
            <w:r>
              <w:rPr>
                <w:b/>
                <w:color w:val="FFFFFF"/>
                <w:sz w:val="20"/>
              </w:rPr>
              <w:t xml:space="preserve">Estimated Damages </w:t>
            </w:r>
          </w:p>
        </w:tc>
        <w:tc>
          <w:tcPr>
            <w:tcW w:w="1361" w:type="dxa"/>
            <w:tcBorders>
              <w:top w:val="single" w:sz="4" w:space="0" w:color="000000"/>
              <w:left w:val="single" w:sz="4" w:space="0" w:color="000000"/>
              <w:bottom w:val="single" w:sz="4" w:space="0" w:color="000000"/>
              <w:right w:val="single" w:sz="4" w:space="0" w:color="000000"/>
            </w:tcBorders>
            <w:shd w:val="clear" w:color="auto" w:fill="5080BC"/>
            <w:vAlign w:val="bottom"/>
          </w:tcPr>
          <w:p w:rsidR="00E52771" w:rsidRDefault="00C13D2E">
            <w:pPr>
              <w:spacing w:after="0" w:line="259" w:lineRule="auto"/>
              <w:ind w:left="0" w:firstLine="0"/>
              <w:jc w:val="center"/>
            </w:pPr>
            <w:r>
              <w:rPr>
                <w:b/>
                <w:color w:val="FFFFFF"/>
                <w:sz w:val="20"/>
              </w:rPr>
              <w:t xml:space="preserve">Amount Received </w:t>
            </w:r>
          </w:p>
        </w:tc>
        <w:tc>
          <w:tcPr>
            <w:tcW w:w="1475" w:type="dxa"/>
            <w:tcBorders>
              <w:top w:val="single" w:sz="4" w:space="0" w:color="000000"/>
              <w:left w:val="single" w:sz="4" w:space="0" w:color="000000"/>
              <w:bottom w:val="single" w:sz="4" w:space="0" w:color="000000"/>
              <w:right w:val="single" w:sz="4" w:space="0" w:color="000000"/>
            </w:tcBorders>
            <w:shd w:val="clear" w:color="auto" w:fill="5080BC"/>
            <w:vAlign w:val="bottom"/>
          </w:tcPr>
          <w:p w:rsidR="00E52771" w:rsidRDefault="00C13D2E">
            <w:pPr>
              <w:spacing w:after="0" w:line="259" w:lineRule="auto"/>
              <w:ind w:left="0" w:firstLine="0"/>
              <w:jc w:val="center"/>
            </w:pPr>
            <w:r>
              <w:rPr>
                <w:b/>
                <w:color w:val="FFFFFF"/>
                <w:sz w:val="20"/>
              </w:rPr>
              <w:t xml:space="preserve">Estimated Unmet Need </w:t>
            </w:r>
          </w:p>
        </w:tc>
      </w:tr>
      <w:tr w:rsidR="00E52771">
        <w:trPr>
          <w:trHeight w:val="445"/>
        </w:trPr>
        <w:tc>
          <w:tcPr>
            <w:tcW w:w="81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47" w:firstLine="0"/>
              <w:jc w:val="left"/>
            </w:pPr>
            <w:r>
              <w:rPr>
                <w:b/>
                <w:sz w:val="20"/>
              </w:rPr>
              <w:t xml:space="preserve">Total </w:t>
            </w:r>
          </w:p>
        </w:tc>
        <w:tc>
          <w:tcPr>
            <w:tcW w:w="1132"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57" w:firstLine="0"/>
              <w:jc w:val="center"/>
            </w:pPr>
            <w:r>
              <w:rPr>
                <w:sz w:val="20"/>
              </w:rPr>
              <w:t xml:space="preserve">675 </w:t>
            </w:r>
          </w:p>
        </w:tc>
        <w:tc>
          <w:tcPr>
            <w:tcW w:w="1177"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57" w:firstLine="0"/>
              <w:jc w:val="center"/>
            </w:pPr>
            <w:r>
              <w:rPr>
                <w:sz w:val="20"/>
              </w:rPr>
              <w:t xml:space="preserve">376 </w:t>
            </w:r>
          </w:p>
        </w:tc>
        <w:tc>
          <w:tcPr>
            <w:tcW w:w="111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56" w:firstLine="0"/>
              <w:jc w:val="center"/>
            </w:pPr>
            <w:r>
              <w:rPr>
                <w:sz w:val="20"/>
              </w:rPr>
              <w:t xml:space="preserve">25,064 </w:t>
            </w:r>
          </w:p>
        </w:tc>
        <w:tc>
          <w:tcPr>
            <w:tcW w:w="103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33" w:firstLine="0"/>
              <w:jc w:val="left"/>
            </w:pPr>
            <w:r>
              <w:rPr>
                <w:sz w:val="20"/>
              </w:rPr>
              <w:t xml:space="preserve">$65,826 </w:t>
            </w:r>
          </w:p>
        </w:tc>
        <w:tc>
          <w:tcPr>
            <w:tcW w:w="1476"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5" w:firstLine="0"/>
              <w:jc w:val="left"/>
            </w:pPr>
            <w:r>
              <w:rPr>
                <w:sz w:val="20"/>
              </w:rPr>
              <w:t xml:space="preserve">$288,186,019 </w:t>
            </w:r>
          </w:p>
        </w:tc>
        <w:tc>
          <w:tcPr>
            <w:tcW w:w="1361"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5" w:firstLine="0"/>
              <w:jc w:val="left"/>
            </w:pPr>
            <w:r>
              <w:rPr>
                <w:sz w:val="20"/>
              </w:rPr>
              <w:t xml:space="preserve">$24,750,500 </w:t>
            </w:r>
          </w:p>
        </w:tc>
        <w:tc>
          <w:tcPr>
            <w:tcW w:w="1475"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5" w:firstLine="0"/>
              <w:jc w:val="left"/>
            </w:pPr>
            <w:r>
              <w:rPr>
                <w:sz w:val="20"/>
              </w:rPr>
              <w:t xml:space="preserve">$263,435,519 </w:t>
            </w:r>
          </w:p>
        </w:tc>
      </w:tr>
    </w:tbl>
    <w:p w:rsidR="00E52771" w:rsidRDefault="00C13D2E">
      <w:pPr>
        <w:spacing w:after="259" w:line="267" w:lineRule="auto"/>
        <w:ind w:left="-4" w:right="523" w:hanging="10"/>
      </w:pPr>
      <w:r>
        <w:rPr>
          <w:sz w:val="21"/>
        </w:rPr>
        <w:t>Source: US Small Business Administration, 1/20/16</w:t>
      </w:r>
      <w:r>
        <w:rPr>
          <w:sz w:val="18"/>
        </w:rPr>
        <w:t xml:space="preserve"> </w:t>
      </w:r>
    </w:p>
    <w:p w:rsidR="00E52771" w:rsidRDefault="00C13D2E">
      <w:pPr>
        <w:spacing w:after="259" w:line="259" w:lineRule="auto"/>
        <w:ind w:left="1" w:firstLine="0"/>
        <w:jc w:val="left"/>
      </w:pPr>
      <w:r>
        <w:t xml:space="preserve"> </w:t>
      </w:r>
    </w:p>
    <w:p w:rsidR="00E52771" w:rsidRDefault="00C13D2E">
      <w:pPr>
        <w:spacing w:after="256" w:line="259" w:lineRule="auto"/>
        <w:ind w:left="1" w:firstLine="0"/>
        <w:jc w:val="left"/>
      </w:pPr>
      <w:r>
        <w:t xml:space="preserve"> </w:t>
      </w:r>
    </w:p>
    <w:p w:rsidR="00E52771" w:rsidRDefault="00C13D2E">
      <w:pPr>
        <w:spacing w:after="256" w:line="259" w:lineRule="auto"/>
        <w:ind w:left="1" w:firstLine="0"/>
        <w:jc w:val="left"/>
      </w:pPr>
      <w:r>
        <w:t xml:space="preserve"> </w:t>
      </w:r>
    </w:p>
    <w:p w:rsidR="00E52771" w:rsidRDefault="00C13D2E">
      <w:pPr>
        <w:spacing w:after="256" w:line="259" w:lineRule="auto"/>
        <w:ind w:left="1" w:firstLine="0"/>
        <w:jc w:val="left"/>
      </w:pPr>
      <w:r>
        <w:t xml:space="preserve"> </w:t>
      </w:r>
    </w:p>
    <w:p w:rsidR="00E52771" w:rsidRDefault="00C13D2E">
      <w:pPr>
        <w:spacing w:after="259" w:line="259" w:lineRule="auto"/>
        <w:ind w:left="1" w:firstLine="0"/>
        <w:jc w:val="left"/>
      </w:pPr>
      <w:r>
        <w:t xml:space="preserve"> </w:t>
      </w:r>
    </w:p>
    <w:p w:rsidR="00E52771" w:rsidRDefault="00C13D2E">
      <w:pPr>
        <w:spacing w:after="256" w:line="259" w:lineRule="auto"/>
        <w:ind w:left="1" w:firstLine="0"/>
        <w:jc w:val="left"/>
      </w:pPr>
      <w:r>
        <w:t xml:space="preserve"> </w:t>
      </w:r>
    </w:p>
    <w:p w:rsidR="00E52771" w:rsidRDefault="00C13D2E">
      <w:pPr>
        <w:spacing w:after="256" w:line="259" w:lineRule="auto"/>
        <w:ind w:left="1" w:firstLine="0"/>
        <w:jc w:val="left"/>
      </w:pPr>
      <w:r>
        <w:t xml:space="preserve"> </w:t>
      </w:r>
    </w:p>
    <w:p w:rsidR="00E52771" w:rsidRDefault="00C13D2E">
      <w:pPr>
        <w:spacing w:after="256" w:line="259" w:lineRule="auto"/>
        <w:ind w:left="1" w:firstLine="0"/>
        <w:jc w:val="left"/>
      </w:pPr>
      <w:r>
        <w:t xml:space="preserve"> </w:t>
      </w:r>
    </w:p>
    <w:p w:rsidR="00E52771" w:rsidRDefault="00C13D2E">
      <w:pPr>
        <w:spacing w:after="0" w:line="259" w:lineRule="auto"/>
        <w:ind w:left="1" w:firstLine="0"/>
        <w:jc w:val="left"/>
      </w:pPr>
      <w:r>
        <w:t xml:space="preserve"> </w:t>
      </w:r>
      <w:r>
        <w:tab/>
      </w:r>
      <w:r>
        <w:rPr>
          <w:color w:val="830C0C"/>
        </w:rPr>
        <w:t xml:space="preserve"> </w:t>
      </w:r>
    </w:p>
    <w:p w:rsidR="00E52771" w:rsidRDefault="00C13D2E">
      <w:pPr>
        <w:spacing w:after="175" w:line="259" w:lineRule="auto"/>
        <w:ind w:left="-28" w:firstLine="0"/>
        <w:jc w:val="left"/>
      </w:pPr>
      <w:r>
        <w:rPr>
          <w:rFonts w:ascii="Calibri" w:eastAsia="Calibri" w:hAnsi="Calibri" w:cs="Calibri"/>
          <w:noProof/>
        </w:rPr>
        <mc:AlternateContent>
          <mc:Choice Requires="wpg">
            <w:drawing>
              <wp:inline distT="0" distB="0" distL="0" distR="0">
                <wp:extent cx="5980176" cy="6096"/>
                <wp:effectExtent l="0" t="0" r="0" b="0"/>
                <wp:docPr id="112260" name="Group 112260"/>
                <wp:cNvGraphicFramePr/>
                <a:graphic xmlns:a="http://schemas.openxmlformats.org/drawingml/2006/main">
                  <a:graphicData uri="http://schemas.microsoft.com/office/word/2010/wordprocessingGroup">
                    <wpg:wgp>
                      <wpg:cNvGrpSpPr/>
                      <wpg:grpSpPr>
                        <a:xfrm>
                          <a:off x="0" y="0"/>
                          <a:ext cx="5980176" cy="6096"/>
                          <a:chOff x="0" y="0"/>
                          <a:chExt cx="5980176" cy="6096"/>
                        </a:xfrm>
                      </wpg:grpSpPr>
                      <wps:wsp>
                        <wps:cNvPr id="138844" name="Shape 138844"/>
                        <wps:cNvSpPr/>
                        <wps:spPr>
                          <a:xfrm>
                            <a:off x="0" y="0"/>
                            <a:ext cx="5980176" cy="9144"/>
                          </a:xfrm>
                          <a:custGeom>
                            <a:avLst/>
                            <a:gdLst/>
                            <a:ahLst/>
                            <a:cxnLst/>
                            <a:rect l="0" t="0" r="0" b="0"/>
                            <a:pathLst>
                              <a:path w="5980176" h="9144">
                                <a:moveTo>
                                  <a:pt x="0" y="0"/>
                                </a:moveTo>
                                <a:lnTo>
                                  <a:pt x="5980176" y="0"/>
                                </a:lnTo>
                                <a:lnTo>
                                  <a:pt x="5980176" y="9144"/>
                                </a:lnTo>
                                <a:lnTo>
                                  <a:pt x="0" y="9144"/>
                                </a:lnTo>
                                <a:lnTo>
                                  <a:pt x="0" y="0"/>
                                </a:lnTo>
                              </a:path>
                            </a:pathLst>
                          </a:custGeom>
                          <a:ln w="0" cap="flat">
                            <a:miter lim="127000"/>
                          </a:ln>
                        </wps:spPr>
                        <wps:style>
                          <a:lnRef idx="0">
                            <a:srgbClr val="000000">
                              <a:alpha val="0"/>
                            </a:srgbClr>
                          </a:lnRef>
                          <a:fillRef idx="1">
                            <a:srgbClr val="4471C4"/>
                          </a:fillRef>
                          <a:effectRef idx="0">
                            <a:scrgbClr r="0" g="0" b="0"/>
                          </a:effectRef>
                          <a:fontRef idx="none"/>
                        </wps:style>
                        <wps:bodyPr/>
                      </wps:wsp>
                    </wpg:wgp>
                  </a:graphicData>
                </a:graphic>
              </wp:inline>
            </w:drawing>
          </mc:Choice>
          <mc:Fallback xmlns:a="http://schemas.openxmlformats.org/drawingml/2006/main">
            <w:pict>
              <v:group id="Group 112260" style="width:470.88pt;height:0.47998pt;mso-position-horizontal-relative:char;mso-position-vertical-relative:line" coordsize="59801,60">
                <v:shape id="Shape 138845" style="position:absolute;width:59801;height:91;left:0;top:0;" coordsize="5980176,9144" path="m0,0l5980176,0l5980176,9144l0,9144l0,0">
                  <v:stroke weight="0pt" endcap="flat" joinstyle="miter" miterlimit="10" on="false" color="#000000" opacity="0"/>
                  <v:fill on="true" color="#4471c4"/>
                </v:shape>
              </v:group>
            </w:pict>
          </mc:Fallback>
        </mc:AlternateContent>
      </w:r>
    </w:p>
    <w:p w:rsidR="00E52771" w:rsidRDefault="00C13D2E">
      <w:pPr>
        <w:pStyle w:val="Heading1"/>
        <w:spacing w:after="0" w:line="259" w:lineRule="auto"/>
        <w:ind w:left="-4" w:hanging="10"/>
      </w:pPr>
      <w:bookmarkStart w:id="14" w:name="_Toc136715"/>
      <w:r>
        <w:rPr>
          <w:i/>
          <w:color w:val="3F88A0"/>
          <w:sz w:val="28"/>
        </w:rPr>
        <w:t xml:space="preserve">Public Infrastructure and Facilities  </w:t>
      </w:r>
      <w:bookmarkEnd w:id="14"/>
    </w:p>
    <w:p w:rsidR="00E52771" w:rsidRDefault="00C13D2E">
      <w:pPr>
        <w:spacing w:after="342" w:line="259" w:lineRule="auto"/>
        <w:ind w:left="-28" w:firstLine="0"/>
        <w:jc w:val="left"/>
      </w:pPr>
      <w:r>
        <w:rPr>
          <w:rFonts w:ascii="Calibri" w:eastAsia="Calibri" w:hAnsi="Calibri" w:cs="Calibri"/>
          <w:noProof/>
        </w:rPr>
        <mc:AlternateContent>
          <mc:Choice Requires="wpg">
            <w:drawing>
              <wp:inline distT="0" distB="0" distL="0" distR="0">
                <wp:extent cx="5980176" cy="6096"/>
                <wp:effectExtent l="0" t="0" r="0" b="0"/>
                <wp:docPr id="112261" name="Group 112261"/>
                <wp:cNvGraphicFramePr/>
                <a:graphic xmlns:a="http://schemas.openxmlformats.org/drawingml/2006/main">
                  <a:graphicData uri="http://schemas.microsoft.com/office/word/2010/wordprocessingGroup">
                    <wpg:wgp>
                      <wpg:cNvGrpSpPr/>
                      <wpg:grpSpPr>
                        <a:xfrm>
                          <a:off x="0" y="0"/>
                          <a:ext cx="5980176" cy="6096"/>
                          <a:chOff x="0" y="0"/>
                          <a:chExt cx="5980176" cy="6096"/>
                        </a:xfrm>
                      </wpg:grpSpPr>
                      <wps:wsp>
                        <wps:cNvPr id="138846" name="Shape 138846"/>
                        <wps:cNvSpPr/>
                        <wps:spPr>
                          <a:xfrm>
                            <a:off x="0" y="0"/>
                            <a:ext cx="5980176" cy="9144"/>
                          </a:xfrm>
                          <a:custGeom>
                            <a:avLst/>
                            <a:gdLst/>
                            <a:ahLst/>
                            <a:cxnLst/>
                            <a:rect l="0" t="0" r="0" b="0"/>
                            <a:pathLst>
                              <a:path w="5980176" h="9144">
                                <a:moveTo>
                                  <a:pt x="0" y="0"/>
                                </a:moveTo>
                                <a:lnTo>
                                  <a:pt x="5980176" y="0"/>
                                </a:lnTo>
                                <a:lnTo>
                                  <a:pt x="5980176" y="9144"/>
                                </a:lnTo>
                                <a:lnTo>
                                  <a:pt x="0" y="9144"/>
                                </a:lnTo>
                                <a:lnTo>
                                  <a:pt x="0" y="0"/>
                                </a:lnTo>
                              </a:path>
                            </a:pathLst>
                          </a:custGeom>
                          <a:ln w="0" cap="flat">
                            <a:miter lim="127000"/>
                          </a:ln>
                        </wps:spPr>
                        <wps:style>
                          <a:lnRef idx="0">
                            <a:srgbClr val="000000">
                              <a:alpha val="0"/>
                            </a:srgbClr>
                          </a:lnRef>
                          <a:fillRef idx="1">
                            <a:srgbClr val="4471C4"/>
                          </a:fillRef>
                          <a:effectRef idx="0">
                            <a:scrgbClr r="0" g="0" b="0"/>
                          </a:effectRef>
                          <a:fontRef idx="none"/>
                        </wps:style>
                        <wps:bodyPr/>
                      </wps:wsp>
                    </wpg:wgp>
                  </a:graphicData>
                </a:graphic>
              </wp:inline>
            </w:drawing>
          </mc:Choice>
          <mc:Fallback xmlns:a="http://schemas.openxmlformats.org/drawingml/2006/main">
            <w:pict>
              <v:group id="Group 112261" style="width:470.88pt;height:0.47998pt;mso-position-horizontal-relative:char;mso-position-vertical-relative:line" coordsize="59801,60">
                <v:shape id="Shape 138847" style="position:absolute;width:59801;height:91;left:0;top:0;" coordsize="5980176,9144" path="m0,0l5980176,0l5980176,9144l0,9144l0,0">
                  <v:stroke weight="0pt" endcap="flat" joinstyle="miter" miterlimit="10" on="false" color="#000000" opacity="0"/>
                  <v:fill on="true" color="#4471c4"/>
                </v:shape>
              </v:group>
            </w:pict>
          </mc:Fallback>
        </mc:AlternateContent>
      </w:r>
    </w:p>
    <w:p w:rsidR="00E52771" w:rsidRDefault="00C13D2E">
      <w:pPr>
        <w:ind w:left="-4" w:right="531"/>
      </w:pPr>
      <w:r>
        <w:t xml:space="preserve">Families who lost their homes also lost a part of their community, with local schools, parks and Main Streets in disrepair. For housing recovery to be effective, all aspects of a damaged community must be addressed, including community facilities and services.  Therefore, the State gives priority for this Action Plan to restore damaged community facilities that do not have sufficient resources from FEMA, private insurance, or other public funds to rebuild. This includes restoring basic services and rebuilding community buildings like daycare centers, schools, community centers, and other community-oriented buildings that serve families in the impacted areas, and are cornerstones of healthy neighborhoods. The State is working with counties and the towns that experienced the greatest damage to assess what the unmet needs are for restoring these buildings and services, after taking into account funds available through FEMA Public Assistance, other public funds, and private insurance. </w:t>
      </w:r>
    </w:p>
    <w:p w:rsidR="00E52771" w:rsidRDefault="00C13D2E">
      <w:pPr>
        <w:ind w:left="-4" w:right="531"/>
      </w:pPr>
      <w:r>
        <w:t xml:space="preserve">Additionally, the State acknowledges that Hurricane Matthew caused extensive damage to North Carolina’s infrastructure, including roads, dams, levees, water treatment facilities, and the National Guard’s facilities and equipment.  For example, the hurricane caused 635 roads to be closed, which included a section of I-40 West and I-95 North and South in Robeson and Cumberland Counties. The closures lasted for 7-days and 10-days, respectively.   </w:t>
      </w:r>
    </w:p>
    <w:p w:rsidR="00E52771" w:rsidRDefault="00C13D2E">
      <w:pPr>
        <w:ind w:left="-4" w:right="531"/>
      </w:pPr>
      <w:r>
        <w:t xml:space="preserve">FEMA, through its Public Assistance (PA) program, will assist communities to rebuild many of these infrastructure projects. Because the storm occurred relatively recently (October 2016), the FEMA PA program is still assessing needs. As of February 21, 2017, there were $13,527,665 in obligated funds (including approximately $10.3 million in federal obligations and $3.3 million in State obligations). These figures are incomplete; the State estimates that once all FEMA PA projects are accounted for, the FEMA PA program will include approximately $400 million in projects, with $80 million in local match requirements. In addition, the state has identified $100M in Hazard Mitigation Grant Program funding with a $75M Federal share and a $25M state share.   </w:t>
      </w:r>
    </w:p>
    <w:p w:rsidR="00E52771" w:rsidRDefault="00C13D2E">
      <w:pPr>
        <w:ind w:left="-4" w:right="531"/>
      </w:pPr>
      <w:r>
        <w:t xml:space="preserve">The following section provides a more descriptive overview of the unmet needs of the State’s public infrastructure and facilities.   As part of the State’s Resilience and Redevelopment Planning efforts, public meetings have occurred in 50 counties and provided information from the front-line on building damages and public service needs </w:t>
      </w:r>
    </w:p>
    <w:p w:rsidR="00E52771" w:rsidRDefault="00C13D2E">
      <w:pPr>
        <w:ind w:left="-4" w:right="531"/>
      </w:pPr>
      <w:r>
        <w:t xml:space="preserve">Strategies to address HUD Infrastructure Activities will be addressed through the State’s Resilient Redevelopment Planning effort involving all 50 impacted counties.  This effort is described in detail later in this Action Plan and will: </w:t>
      </w:r>
    </w:p>
    <w:p w:rsidR="00E52771" w:rsidRDefault="00C13D2E">
      <w:pPr>
        <w:numPr>
          <w:ilvl w:val="0"/>
          <w:numId w:val="2"/>
        </w:numPr>
        <w:spacing w:after="4"/>
        <w:ind w:right="531" w:hanging="360"/>
      </w:pPr>
      <w:r>
        <w:t xml:space="preserve">Identify mitigation measures to be integrated into rebuilding activities and establish the framework for how infrastructure activities will achieve the regional objectives identified through this planning effort. </w:t>
      </w:r>
    </w:p>
    <w:p w:rsidR="00E52771" w:rsidRDefault="00C13D2E">
      <w:pPr>
        <w:numPr>
          <w:ilvl w:val="0"/>
          <w:numId w:val="2"/>
        </w:numPr>
        <w:spacing w:after="0"/>
        <w:ind w:right="531" w:hanging="360"/>
      </w:pPr>
      <w:r>
        <w:t xml:space="preserve">Detail the cost benefit analysis for any infrastructure efforts  </w:t>
      </w:r>
    </w:p>
    <w:p w:rsidR="00E52771" w:rsidRDefault="00C13D2E">
      <w:pPr>
        <w:numPr>
          <w:ilvl w:val="0"/>
          <w:numId w:val="2"/>
        </w:numPr>
        <w:spacing w:after="6"/>
        <w:ind w:right="531" w:hanging="360"/>
      </w:pPr>
      <w:r>
        <w:t xml:space="preserve">Detail how planning strategies will seek to ensure that infrastructure activities will avoid disproportionate impact on vulnerable communities and create opportunities to address economic inequities facing local communities. </w:t>
      </w:r>
    </w:p>
    <w:p w:rsidR="00E52771" w:rsidRDefault="00C13D2E">
      <w:pPr>
        <w:numPr>
          <w:ilvl w:val="0"/>
          <w:numId w:val="2"/>
        </w:numPr>
        <w:spacing w:after="6"/>
        <w:ind w:right="531" w:hanging="360"/>
      </w:pPr>
      <w:r>
        <w:t xml:space="preserve">Detail how the State will align investments with other planned state or local capital improvements and infrastructure development efforts, and will work to foster the potential for additional infrastructure funding from multiple sources to include other federal funding.  The state is also exploring a partnership with the University of North Carolina School of Government’s Development Finance Initiative to leverage private investment.  A strategy is currently under development for the state to leverage these funds.    </w:t>
      </w:r>
    </w:p>
    <w:p w:rsidR="00E52771" w:rsidRDefault="00C13D2E">
      <w:pPr>
        <w:numPr>
          <w:ilvl w:val="0"/>
          <w:numId w:val="2"/>
        </w:numPr>
        <w:spacing w:after="149"/>
        <w:ind w:right="531" w:hanging="360"/>
      </w:pPr>
      <w:r>
        <w:t xml:space="preserve">In conjunction with Action Plan strategies, the NCRRP will detail the extent to which the State will employ adaptable and reliable technologies to guard against premature obsolescence of infrastructure. </w:t>
      </w:r>
    </w:p>
    <w:p w:rsidR="00E52771" w:rsidRDefault="00C13D2E">
      <w:pPr>
        <w:spacing w:after="301"/>
        <w:ind w:left="-4" w:right="531"/>
      </w:pPr>
      <w:r>
        <w:t>All infrastructure related projects will refer to the Federal Resource Guide for Infrastructure Planning and Design: (http://portal.hud.gov/ hudportal/documents/huddoc?id=BAInfra</w:t>
      </w:r>
      <w:hyperlink r:id="rId53">
        <w:r>
          <w:t xml:space="preserve"> </w:t>
        </w:r>
      </w:hyperlink>
      <w:hyperlink r:id="rId54">
        <w:r>
          <w:t>ResGuideMay2015.pdf)</w:t>
        </w:r>
      </w:hyperlink>
      <w:r>
        <w:t xml:space="preserve">  </w:t>
      </w:r>
    </w:p>
    <w:p w:rsidR="00E52771" w:rsidRDefault="00C13D2E">
      <w:pPr>
        <w:pStyle w:val="Heading2"/>
        <w:spacing w:after="207"/>
        <w:ind w:left="-2"/>
      </w:pPr>
      <w:bookmarkStart w:id="15" w:name="_Toc136716"/>
      <w:r>
        <w:rPr>
          <w:i w:val="0"/>
          <w:color w:val="5080BC"/>
        </w:rPr>
        <w:t xml:space="preserve">Community and Supportive Facilities </w:t>
      </w:r>
      <w:bookmarkEnd w:id="15"/>
    </w:p>
    <w:p w:rsidR="00E52771" w:rsidRDefault="00C13D2E">
      <w:pPr>
        <w:ind w:left="-4" w:right="531"/>
      </w:pPr>
      <w:r>
        <w:t xml:space="preserve">Many public facilities have been damaged and need to be retrofitted to prevent future damage. The State estimates approximately $400 million in damages to public facilities and infrastructure that will likely be partially paid for with FEMA Public Assistance, leaving $80 million in local match requirements. The needs of these facilities include enhancing and expanding the carrying capacity of culverts, curbs, storm water drains, and pipes, and relocating utility poles and underwater sewer lines. Debris removal in open channels and public lands is also necessary.  </w:t>
      </w:r>
    </w:p>
    <w:p w:rsidR="00E52771" w:rsidRDefault="00C13D2E">
      <w:pPr>
        <w:spacing w:after="301"/>
        <w:ind w:left="-4" w:right="531"/>
      </w:pPr>
      <w:r>
        <w:t xml:space="preserve">Additionally, the storm impacted the State of North Carolina’s facilities that provide social, community and health (including mental health) services. Through local outreach and needs assessments, the State estimates an additional unmet need of $69,485,443 to address unmet needs to repair these facilities.    </w:t>
      </w:r>
    </w:p>
    <w:p w:rsidR="00E52771" w:rsidRDefault="00C13D2E">
      <w:pPr>
        <w:pStyle w:val="Heading2"/>
        <w:spacing w:after="207"/>
        <w:ind w:left="-2"/>
      </w:pPr>
      <w:bookmarkStart w:id="16" w:name="_Toc136717"/>
      <w:r>
        <w:rPr>
          <w:i w:val="0"/>
          <w:color w:val="5080BC"/>
        </w:rPr>
        <w:t xml:space="preserve">Dams and Levees  </w:t>
      </w:r>
      <w:bookmarkEnd w:id="16"/>
    </w:p>
    <w:p w:rsidR="00E52771" w:rsidRDefault="00C13D2E">
      <w:pPr>
        <w:ind w:left="-4" w:right="531"/>
      </w:pPr>
      <w:r>
        <w:t xml:space="preserve">North Carolina has 3,000 dams, which is the largest number of dams under State jurisdiction of any state in the nation.  Inclusive of the total number of dams, the State has 1,200 high hazard dams that would potentially endanger lives and property if they failed. According to the North Carolina’s Division of Energy, Mineral, and Land Resources, 20 dams were breached and 46 additional dams were damaged as a result of Hurricane Matthew. The levee protecting the Town of Princeville was damaged again after repair was done after Hurricane Floyd. Millions of dollars in damage occurred as a result of the partial or total failure of dams, and some dams threaten more than 500 structures and residences downstream. </w:t>
      </w:r>
    </w:p>
    <w:p w:rsidR="00E52771" w:rsidRDefault="00C13D2E">
      <w:pPr>
        <w:spacing w:after="301"/>
        <w:ind w:left="-4" w:right="531"/>
      </w:pPr>
      <w:r>
        <w:t xml:space="preserve">North Carolina’s dam/levee work will include registration with the USACE Levee Database or Dam Inventory and North Carolina will ensure the structure is admitted under the USACE P.L. 84-99; ensure the structure is accredited under the FEMA National Flood Insurance Program; will upload the location of the structure and area served and protected into DRGR. The State will maintain file documentation of a risk assessment prior to flooding the flood control structure and that the investment includes risk reduction measures. </w:t>
      </w:r>
    </w:p>
    <w:p w:rsidR="00E52771" w:rsidRDefault="00C13D2E">
      <w:pPr>
        <w:pStyle w:val="Heading2"/>
        <w:spacing w:after="207"/>
        <w:ind w:left="-2"/>
      </w:pPr>
      <w:bookmarkStart w:id="17" w:name="_Toc136718"/>
      <w:r>
        <w:rPr>
          <w:i w:val="0"/>
          <w:color w:val="5080BC"/>
        </w:rPr>
        <w:t xml:space="preserve">DOT/HUD/FHWA Transportation Facilities and Infrastructure </w:t>
      </w:r>
      <w:bookmarkEnd w:id="17"/>
    </w:p>
    <w:p w:rsidR="00E52771" w:rsidRDefault="00C13D2E">
      <w:pPr>
        <w:spacing w:after="301"/>
        <w:ind w:left="-4" w:right="531"/>
      </w:pPr>
      <w:r>
        <w:t xml:space="preserve">North Carolina Department of Transportation’s (DOT) recovery efforts consisted of debris removal, emergency protective measures, and specific site repairs. Debris removal consisted of removing and disposing of vegetative and sand debris deposited by Hurricane Matthew along approximate 42,000 miles of State-maintained rights-of-way throughout the declared counties. Emergency protective measures included operations performed before, during, and after Hurricane Matthew and involved pre-positioning resources, providing emergency access, temporary slope stabilization, road closures, evacuations, detours, and safety inspections. Specific site repairs consisted of temporary and permanent work to restore the state’s highway system and transportation connectivity. Repairs included pavement washouts, pavement undermining, shoulder washouts, pipe washouts, culvert washouts, bridge approach slab washouts, bridge washouts, traffic signal and signal box damage, damage to signage, equipment damage, and facility damage.  </w:t>
      </w:r>
    </w:p>
    <w:p w:rsidR="00E52771" w:rsidRDefault="00C13D2E">
      <w:pPr>
        <w:pStyle w:val="Heading2"/>
        <w:spacing w:after="207"/>
        <w:ind w:left="-2"/>
      </w:pPr>
      <w:bookmarkStart w:id="18" w:name="_Toc136719"/>
      <w:r>
        <w:rPr>
          <w:i w:val="0"/>
          <w:color w:val="5080BC"/>
        </w:rPr>
        <w:t xml:space="preserve">USDA - Emergency Watershed and Conservation Protection </w:t>
      </w:r>
      <w:bookmarkEnd w:id="18"/>
    </w:p>
    <w:p w:rsidR="00E52771" w:rsidRDefault="00C13D2E">
      <w:pPr>
        <w:spacing w:after="311"/>
        <w:ind w:left="-4" w:right="531"/>
      </w:pPr>
      <w:r>
        <w:t>Hurricane Matthew caused substantial damage to North Carolina’s rural areas, including causing the loss of livestock in the floodwaters which has caused environmental hazards within the streams, ponds and other water bodies. North Carolina, working with the USDA, estimates a need for $63,319,035 for soil and water conservation, including clean-up efforts.</w:t>
      </w:r>
      <w:r>
        <w:rPr>
          <w:b/>
        </w:rPr>
        <w:t xml:space="preserve">  </w:t>
      </w:r>
    </w:p>
    <w:p w:rsidR="00E52771" w:rsidRDefault="00C13D2E">
      <w:pPr>
        <w:pStyle w:val="Heading2"/>
        <w:spacing w:after="207"/>
        <w:ind w:left="-2"/>
      </w:pPr>
      <w:bookmarkStart w:id="19" w:name="_Toc136720"/>
      <w:r>
        <w:rPr>
          <w:i w:val="0"/>
          <w:color w:val="5080BC"/>
        </w:rPr>
        <w:t xml:space="preserve">EPA - Drinking Water and Waste Water Repair and Mitigation </w:t>
      </w:r>
      <w:bookmarkEnd w:id="19"/>
    </w:p>
    <w:p w:rsidR="00E52771" w:rsidRDefault="00C13D2E">
      <w:pPr>
        <w:spacing w:after="317"/>
        <w:ind w:left="-4" w:right="531"/>
      </w:pPr>
      <w:r>
        <w:t xml:space="preserve">Working with the Environmental Protection Agency, North Carolina estimates substantial unmet needs for the repair and mitigation of the water systems, after taking into account FEMA Public Assistance. This includes structural and drainage improvements, such as force mains, dike walls, manholes; repair of severely damaged inflow, infiltration, and WWTPs, aerial line and sewer line replacement; slip lining and pump station capacity upgrades; repair of outfalls and polishing ponds; and extensive repairs to wastewater collection systems. </w:t>
      </w:r>
    </w:p>
    <w:p w:rsidR="00E52771" w:rsidRDefault="00C13D2E">
      <w:pPr>
        <w:pStyle w:val="Heading2"/>
        <w:spacing w:after="207"/>
        <w:ind w:left="-2"/>
      </w:pPr>
      <w:bookmarkStart w:id="20" w:name="_Toc136721"/>
      <w:r>
        <w:rPr>
          <w:i w:val="0"/>
          <w:color w:val="5080BC"/>
        </w:rPr>
        <w:t xml:space="preserve">National Guard Facilities and Equipment  </w:t>
      </w:r>
      <w:bookmarkEnd w:id="20"/>
    </w:p>
    <w:p w:rsidR="00E52771" w:rsidRDefault="00C13D2E">
      <w:pPr>
        <w:ind w:left="-4" w:right="531"/>
      </w:pPr>
      <w:r>
        <w:t xml:space="preserve">The facilities and equipment of the National Guard was damaged by the storm.   As a result, the State’s unmet needs include the repair and restoration of damaged facilities equipment at the Benson Readiness Center, Mount Olive Readiness Center, Goldsboro Readiness Center, and Goldsboro Field Maintenance Shop. </w:t>
      </w:r>
    </w:p>
    <w:p w:rsidR="00E52771" w:rsidRDefault="00C13D2E">
      <w:pPr>
        <w:pStyle w:val="Heading4"/>
        <w:ind w:left="577" w:right="752"/>
      </w:pPr>
      <w:r>
        <w:t xml:space="preserve">Table 15: Infrastructure Unmet Need </w:t>
      </w:r>
    </w:p>
    <w:tbl>
      <w:tblPr>
        <w:tblStyle w:val="TableGrid"/>
        <w:tblW w:w="9574" w:type="dxa"/>
        <w:tblInd w:w="-106" w:type="dxa"/>
        <w:tblCellMar>
          <w:top w:w="19" w:type="dxa"/>
          <w:left w:w="107" w:type="dxa"/>
          <w:bottom w:w="0" w:type="dxa"/>
          <w:right w:w="49" w:type="dxa"/>
        </w:tblCellMar>
        <w:tblLook w:val="04A0" w:firstRow="1" w:lastRow="0" w:firstColumn="1" w:lastColumn="0" w:noHBand="0" w:noVBand="1"/>
      </w:tblPr>
      <w:tblGrid>
        <w:gridCol w:w="6724"/>
        <w:gridCol w:w="2850"/>
      </w:tblGrid>
      <w:tr w:rsidR="00E52771">
        <w:trPr>
          <w:trHeight w:val="329"/>
        </w:trPr>
        <w:tc>
          <w:tcPr>
            <w:tcW w:w="6724" w:type="dxa"/>
            <w:tcBorders>
              <w:top w:val="single" w:sz="4" w:space="0" w:color="53849A"/>
              <w:left w:val="single" w:sz="4" w:space="0" w:color="53849A"/>
              <w:bottom w:val="single" w:sz="4" w:space="0" w:color="000000"/>
              <w:right w:val="nil"/>
            </w:tcBorders>
            <w:shd w:val="clear" w:color="auto" w:fill="5080BC"/>
          </w:tcPr>
          <w:p w:rsidR="00E52771" w:rsidRDefault="00C13D2E">
            <w:pPr>
              <w:spacing w:after="0" w:line="259" w:lineRule="auto"/>
              <w:ind w:left="0" w:firstLine="0"/>
              <w:jc w:val="left"/>
            </w:pPr>
            <w:r>
              <w:rPr>
                <w:b/>
                <w:color w:val="FFFFFF"/>
                <w:sz w:val="21"/>
              </w:rPr>
              <w:t xml:space="preserve"> </w:t>
            </w:r>
            <w:r>
              <w:rPr>
                <w:color w:val="FFFFFF"/>
                <w:sz w:val="21"/>
              </w:rPr>
              <w:t xml:space="preserve"> </w:t>
            </w:r>
          </w:p>
        </w:tc>
        <w:tc>
          <w:tcPr>
            <w:tcW w:w="2850" w:type="dxa"/>
            <w:tcBorders>
              <w:top w:val="single" w:sz="4" w:space="0" w:color="53849A"/>
              <w:left w:val="nil"/>
              <w:bottom w:val="single" w:sz="4" w:space="0" w:color="000000"/>
              <w:right w:val="single" w:sz="4" w:space="0" w:color="53849A"/>
            </w:tcBorders>
            <w:shd w:val="clear" w:color="auto" w:fill="5080BC"/>
          </w:tcPr>
          <w:p w:rsidR="00E52771" w:rsidRDefault="00C13D2E">
            <w:pPr>
              <w:spacing w:after="0" w:line="259" w:lineRule="auto"/>
              <w:ind w:left="1" w:firstLine="0"/>
              <w:jc w:val="left"/>
            </w:pPr>
            <w:r>
              <w:rPr>
                <w:b/>
                <w:color w:val="FFFFFF"/>
                <w:sz w:val="21"/>
              </w:rPr>
              <w:t xml:space="preserve"> Unmet Need </w:t>
            </w:r>
            <w:r>
              <w:rPr>
                <w:color w:val="FFFFFF"/>
                <w:sz w:val="21"/>
              </w:rPr>
              <w:t xml:space="preserve"> </w:t>
            </w:r>
          </w:p>
        </w:tc>
      </w:tr>
      <w:tr w:rsidR="00E52771">
        <w:trPr>
          <w:trHeight w:val="371"/>
        </w:trPr>
        <w:tc>
          <w:tcPr>
            <w:tcW w:w="672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i/>
                <w:sz w:val="21"/>
              </w:rPr>
              <w:t xml:space="preserve">FEMA PA Local Match (estimate) </w:t>
            </w:r>
          </w:p>
        </w:tc>
        <w:tc>
          <w:tcPr>
            <w:tcW w:w="285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21"/>
              </w:rPr>
              <w:t xml:space="preserve"> $80,000,000  </w:t>
            </w:r>
          </w:p>
        </w:tc>
      </w:tr>
      <w:tr w:rsidR="00E52771">
        <w:trPr>
          <w:trHeight w:val="574"/>
        </w:trPr>
        <w:tc>
          <w:tcPr>
            <w:tcW w:w="672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pPr>
            <w:r>
              <w:rPr>
                <w:b/>
                <w:i/>
                <w:sz w:val="21"/>
              </w:rPr>
              <w:t xml:space="preserve">Repair health care, daycare, and other supportive facilities with remaining unmet needs (after subtracting FEMA and insurance) </w:t>
            </w:r>
          </w:p>
        </w:tc>
        <w:tc>
          <w:tcPr>
            <w:tcW w:w="285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21"/>
              </w:rPr>
              <w:t xml:space="preserve"> $69,485,443  </w:t>
            </w:r>
          </w:p>
        </w:tc>
      </w:tr>
      <w:tr w:rsidR="00E52771">
        <w:trPr>
          <w:trHeight w:val="370"/>
        </w:trPr>
        <w:tc>
          <w:tcPr>
            <w:tcW w:w="672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i/>
                <w:sz w:val="21"/>
                <w:u w:val="single" w:color="000000"/>
              </w:rPr>
              <w:t>Other Federal Agencies</w:t>
            </w:r>
            <w:r>
              <w:rPr>
                <w:i/>
                <w:sz w:val="21"/>
              </w:rPr>
              <w:t xml:space="preserve"> </w:t>
            </w:r>
          </w:p>
        </w:tc>
        <w:tc>
          <w:tcPr>
            <w:tcW w:w="285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21"/>
              </w:rPr>
              <w:t xml:space="preserve">  </w:t>
            </w:r>
          </w:p>
        </w:tc>
      </w:tr>
      <w:tr w:rsidR="00E52771">
        <w:trPr>
          <w:trHeight w:val="372"/>
        </w:trPr>
        <w:tc>
          <w:tcPr>
            <w:tcW w:w="672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sz w:val="21"/>
              </w:rPr>
              <w:t xml:space="preserve">USACE - Levee and Dam Repair Safety </w:t>
            </w:r>
          </w:p>
        </w:tc>
        <w:tc>
          <w:tcPr>
            <w:tcW w:w="285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21"/>
              </w:rPr>
              <w:t xml:space="preserve"> $38,132,675  </w:t>
            </w:r>
          </w:p>
        </w:tc>
      </w:tr>
      <w:tr w:rsidR="00E52771">
        <w:trPr>
          <w:trHeight w:val="370"/>
        </w:trPr>
        <w:tc>
          <w:tcPr>
            <w:tcW w:w="672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i/>
                <w:sz w:val="21"/>
              </w:rPr>
              <w:t xml:space="preserve">DOT/HUD/FHWA - pavement, storm pipes, highway embankment </w:t>
            </w:r>
          </w:p>
        </w:tc>
        <w:tc>
          <w:tcPr>
            <w:tcW w:w="285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21"/>
              </w:rPr>
              <w:t xml:space="preserve"> $52,586,192  </w:t>
            </w:r>
          </w:p>
        </w:tc>
      </w:tr>
      <w:tr w:rsidR="00E52771">
        <w:trPr>
          <w:trHeight w:val="370"/>
        </w:trPr>
        <w:tc>
          <w:tcPr>
            <w:tcW w:w="672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i/>
                <w:sz w:val="21"/>
              </w:rPr>
              <w:t xml:space="preserve">USDA - Emergency Watershed and Conservation Protection </w:t>
            </w:r>
          </w:p>
        </w:tc>
        <w:tc>
          <w:tcPr>
            <w:tcW w:w="285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21"/>
              </w:rPr>
              <w:t xml:space="preserve"> $76,198,588  </w:t>
            </w:r>
          </w:p>
        </w:tc>
      </w:tr>
      <w:tr w:rsidR="00E52771">
        <w:trPr>
          <w:trHeight w:val="442"/>
        </w:trPr>
        <w:tc>
          <w:tcPr>
            <w:tcW w:w="672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i/>
                <w:sz w:val="21"/>
              </w:rPr>
              <w:t xml:space="preserve">EPA - Drinking Water and Waste Water Repair and Mitigation </w:t>
            </w:r>
          </w:p>
        </w:tc>
        <w:tc>
          <w:tcPr>
            <w:tcW w:w="285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21"/>
              </w:rPr>
              <w:t xml:space="preserve"> $274,481,000  </w:t>
            </w:r>
          </w:p>
        </w:tc>
      </w:tr>
      <w:tr w:rsidR="00E52771">
        <w:trPr>
          <w:trHeight w:val="332"/>
        </w:trPr>
        <w:tc>
          <w:tcPr>
            <w:tcW w:w="672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i/>
                <w:sz w:val="21"/>
              </w:rPr>
              <w:t xml:space="preserve">National Guard </w:t>
            </w:r>
          </w:p>
        </w:tc>
        <w:tc>
          <w:tcPr>
            <w:tcW w:w="285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 w:firstLine="0"/>
              <w:jc w:val="left"/>
            </w:pPr>
            <w:r>
              <w:rPr>
                <w:sz w:val="21"/>
              </w:rPr>
              <w:t xml:space="preserve"> $734,000  </w:t>
            </w:r>
          </w:p>
        </w:tc>
      </w:tr>
      <w:tr w:rsidR="00E52771">
        <w:trPr>
          <w:trHeight w:val="367"/>
        </w:trPr>
        <w:tc>
          <w:tcPr>
            <w:tcW w:w="6724" w:type="dxa"/>
            <w:tcBorders>
              <w:top w:val="single" w:sz="4" w:space="0" w:color="000000"/>
              <w:left w:val="single" w:sz="4" w:space="0" w:color="000000"/>
              <w:bottom w:val="single" w:sz="4" w:space="0" w:color="000000"/>
              <w:right w:val="single" w:sz="4" w:space="0" w:color="000000"/>
            </w:tcBorders>
            <w:shd w:val="clear" w:color="auto" w:fill="B3D3DB"/>
          </w:tcPr>
          <w:p w:rsidR="00E52771" w:rsidRDefault="00C13D2E">
            <w:pPr>
              <w:spacing w:after="0" w:line="259" w:lineRule="auto"/>
              <w:ind w:left="0" w:firstLine="0"/>
              <w:jc w:val="left"/>
            </w:pPr>
            <w:r>
              <w:rPr>
                <w:b/>
                <w:sz w:val="21"/>
              </w:rPr>
              <w:t>TOTAL</w:t>
            </w:r>
            <w:r>
              <w:rPr>
                <w:b/>
                <w:i/>
                <w:sz w:val="21"/>
              </w:rPr>
              <w:t xml:space="preserve"> </w:t>
            </w:r>
          </w:p>
        </w:tc>
        <w:tc>
          <w:tcPr>
            <w:tcW w:w="2850" w:type="dxa"/>
            <w:tcBorders>
              <w:top w:val="single" w:sz="4" w:space="0" w:color="000000"/>
              <w:left w:val="single" w:sz="4" w:space="0" w:color="000000"/>
              <w:bottom w:val="single" w:sz="4" w:space="0" w:color="000000"/>
              <w:right w:val="single" w:sz="4" w:space="0" w:color="000000"/>
            </w:tcBorders>
            <w:shd w:val="clear" w:color="auto" w:fill="B3D3DB"/>
          </w:tcPr>
          <w:p w:rsidR="00E52771" w:rsidRDefault="00C13D2E">
            <w:pPr>
              <w:spacing w:after="0" w:line="259" w:lineRule="auto"/>
              <w:ind w:left="1" w:firstLine="0"/>
              <w:jc w:val="left"/>
            </w:pPr>
            <w:r>
              <w:rPr>
                <w:b/>
                <w:sz w:val="21"/>
              </w:rPr>
              <w:t xml:space="preserve"> $675,078,162 </w:t>
            </w:r>
            <w:r>
              <w:rPr>
                <w:sz w:val="21"/>
              </w:rPr>
              <w:t xml:space="preserve"> </w:t>
            </w:r>
          </w:p>
        </w:tc>
      </w:tr>
    </w:tbl>
    <w:p w:rsidR="00E52771" w:rsidRDefault="00C13D2E">
      <w:pPr>
        <w:spacing w:after="256" w:line="259" w:lineRule="auto"/>
        <w:ind w:left="1" w:firstLine="0"/>
        <w:jc w:val="left"/>
      </w:pPr>
      <w:r>
        <w:t xml:space="preserve"> </w:t>
      </w:r>
    </w:p>
    <w:p w:rsidR="00E52771" w:rsidRDefault="00C13D2E">
      <w:pPr>
        <w:spacing w:after="620"/>
        <w:ind w:left="-4" w:right="531"/>
      </w:pPr>
      <w:r>
        <w:t xml:space="preserve">The State recognizes that the data collection and documentation of community infrastructure and public facilities needs are ongoing.  In addition, community planning efforts will continue and provide more information about the unmet needs for the impacted counties.  As a result, the funding levels for the unmet needs and CDBG-DR allocation may change.      </w:t>
      </w:r>
    </w:p>
    <w:p w:rsidR="00E52771" w:rsidRDefault="00C13D2E">
      <w:pPr>
        <w:spacing w:after="0" w:line="259" w:lineRule="auto"/>
        <w:ind w:left="0" w:firstLine="0"/>
        <w:jc w:val="left"/>
      </w:pPr>
      <w:r>
        <w:t xml:space="preserve"> </w:t>
      </w:r>
      <w:r>
        <w:tab/>
      </w:r>
      <w:r>
        <w:rPr>
          <w:b/>
          <w:color w:val="5080BC"/>
          <w:sz w:val="52"/>
        </w:rPr>
        <w:t xml:space="preserve"> </w:t>
      </w:r>
    </w:p>
    <w:p w:rsidR="00E52771" w:rsidRDefault="00C13D2E">
      <w:pPr>
        <w:pStyle w:val="Heading1"/>
        <w:ind w:left="-5" w:right="507"/>
      </w:pPr>
      <w:bookmarkStart w:id="21" w:name="_Toc136722"/>
      <w:r>
        <w:t xml:space="preserve">Planning, Coordination, and Community Outreach Needs </w:t>
      </w:r>
      <w:bookmarkEnd w:id="21"/>
    </w:p>
    <w:p w:rsidR="00E52771" w:rsidRDefault="00C13D2E">
      <w:pPr>
        <w:ind w:left="-4" w:right="531"/>
      </w:pPr>
      <w:r>
        <w:t xml:space="preserve">In December 2016, the North Carolina General Assembly established the North Carolina Resilient Redevelopment Planning (NCRRP) program as part of the 2016 Disaster Recovery Act (Session Law 2016-124).  This effort is funded by the State and does not currently use CDBG-DR funds. </w:t>
      </w:r>
    </w:p>
    <w:p w:rsidR="00E52771" w:rsidRDefault="00C13D2E">
      <w:pPr>
        <w:ind w:left="-4" w:right="531"/>
      </w:pPr>
      <w:r>
        <w:t xml:space="preserve">The purpose of the program is to provide a roadmap for community rebuilding and revitalization assistance for the communities that were damaged by the hurricane. The program empowers communities to prepare locally driven recovery plans to identify redevelopment strategies, innovative reconstruction projects, and other needed actions to allow each community not only to survive but also to thrive in an era when natural hazards are increasing in severity and frequency.  This effort will also assist the state in promoting sound, sustainable long-term recovery planning informed by a post-disaster evaluation of hazard risk, especially land-use decisions that reflect responsible flood plain management and take into account possible sea level rise. </w:t>
      </w:r>
    </w:p>
    <w:p w:rsidR="00E52771" w:rsidRDefault="00C13D2E">
      <w:pPr>
        <w:ind w:left="-4" w:right="531"/>
      </w:pPr>
      <w:r>
        <w:t xml:space="preserve">The NCRRP consists of planning and implementation phases, is managed through North Carolina Emergency Management and serves as the coordinating body to develop regional planning strategies that ensure consistency across the State.  The planning effort was initiated in February of 2017 and will result in a road map on May of 2017.     </w:t>
      </w:r>
    </w:p>
    <w:p w:rsidR="00E52771" w:rsidRDefault="00C13D2E">
      <w:pPr>
        <w:ind w:left="-4" w:right="531"/>
      </w:pPr>
      <w:r>
        <w:t xml:space="preserve">This document will represent a snapshot of the current needs of the impacted counties regarding holistic recovery and redevelopment. The plan will evolve as the counties analyze the risk to its assets, identifies needs and opportunities, determines the potential costs and benefits of projects, and prioritizes projects. As projects are more fully defined, the potential impact on neighboring communities and the region may lead to modifications. </w:t>
      </w:r>
    </w:p>
    <w:p w:rsidR="00E52771" w:rsidRDefault="00C13D2E">
      <w:pPr>
        <w:ind w:left="-4" w:right="531"/>
      </w:pPr>
      <w:r>
        <w:t xml:space="preserve">The State has identified needs at the local level to increase the capacity of individuals and communities to rebuild quickly and sustainably. This includes improving the capacity of local governments to implement recovery; providing legal services to low and moderate income families in need of legal aid as a result of damage from Hurricane Matthew; and to provide data and information to local governments and counties to aid in their long-term resiliency and recovery plans, so that the proposed future development activities are informed of long-term risks.  </w:t>
      </w:r>
    </w:p>
    <w:p w:rsidR="00E52771" w:rsidRDefault="00C13D2E">
      <w:pPr>
        <w:spacing w:after="771"/>
        <w:ind w:left="-4" w:right="531"/>
      </w:pPr>
      <w:r>
        <w:t xml:space="preserve">Implementation of the proposed projects and actions described in this plan is subject to applicable federal, state, and local laws and regulations. Proposed projects or actions may be eligible for state or federal funding, or could be accomplished with municipal, nonprofit, or private investments. However, inclusion of a project or action in this plan does not guarantee that it will be eligible for recovery funding. Strategies will be integrated with the State’s Action Plan to ensure long term resilience is incorporated into Action Plan programs.   </w:t>
      </w:r>
    </w:p>
    <w:p w:rsidR="00E52771" w:rsidRDefault="00C13D2E">
      <w:pPr>
        <w:pStyle w:val="Heading1"/>
        <w:ind w:left="-5" w:right="507"/>
      </w:pPr>
      <w:bookmarkStart w:id="22" w:name="_Toc136723"/>
      <w:r>
        <w:t xml:space="preserve">Nexus Between Unmet Need and Allocation of Resources </w:t>
      </w:r>
      <w:bookmarkEnd w:id="22"/>
    </w:p>
    <w:p w:rsidR="00E52771" w:rsidRDefault="00C13D2E">
      <w:pPr>
        <w:spacing w:after="202" w:line="321" w:lineRule="auto"/>
        <w:ind w:left="-4" w:right="531"/>
      </w:pPr>
      <w:r>
        <w:t>The State of North Carolina gives priority to the communities that experienced the most significant damage from Hurricane Matthew as described in the Unmet Needs Assessment. Based on local and county planning efforts and community outreach, combined with a thorough research of available data, the following unmet needs are the main priorities for this Action Plan as reflected in the proposed recovery activities:  Rebuilding homes with major to severe damage</w:t>
      </w:r>
      <w:r>
        <w:rPr>
          <w:b/>
          <w:color w:val="830C0C"/>
        </w:rPr>
        <w:t xml:space="preserve"> </w:t>
      </w:r>
    </w:p>
    <w:p w:rsidR="00E52771" w:rsidRDefault="00C13D2E">
      <w:pPr>
        <w:ind w:left="-4" w:right="531"/>
      </w:pPr>
      <w:r>
        <w:t>Ensuring an adequate supply of rental housing that is safe, sustainable and affordable in the most impacted areas</w:t>
      </w:r>
      <w:r>
        <w:rPr>
          <w:b/>
          <w:color w:val="830C0C"/>
        </w:rPr>
        <w:t xml:space="preserve"> </w:t>
      </w:r>
    </w:p>
    <w:p w:rsidR="00E52771" w:rsidRDefault="00C13D2E">
      <w:pPr>
        <w:ind w:left="-4" w:right="531"/>
      </w:pPr>
      <w:r>
        <w:t>Providing assistance to low and moderate income families, and other persons with supportive service needs</w:t>
      </w:r>
      <w:r>
        <w:rPr>
          <w:b/>
          <w:color w:val="830C0C"/>
        </w:rPr>
        <w:t xml:space="preserve"> </w:t>
      </w:r>
    </w:p>
    <w:p w:rsidR="00E52771" w:rsidRDefault="00C13D2E">
      <w:pPr>
        <w:ind w:left="-4" w:right="531"/>
      </w:pPr>
      <w:r>
        <w:t xml:space="preserve">Providing assistance to small businesses damaged in the storm that serve fundamental community, employment, and retail needs, notably the Main Streets and commercial corridors within impacted communities which are a priority in succeeding in sustaining recovery efforts' primary focus on residences to re-establish the critical services, goods, and amenities necessary to preserve the identity and integrity of neighborhoods. </w:t>
      </w:r>
    </w:p>
    <w:p w:rsidR="00E52771" w:rsidRDefault="00C13D2E">
      <w:pPr>
        <w:ind w:left="-4" w:right="531"/>
      </w:pPr>
      <w:r>
        <w:t xml:space="preserve">Providing assistance to impacted cities and towns to restore basic community operations and services strategically necessary to support recovery efforts with residences to assure that residents received needed benefits by restoring all the public infrastructure and services key to meeting their needs. </w:t>
      </w:r>
    </w:p>
    <w:p w:rsidR="00E52771" w:rsidRDefault="00C13D2E">
      <w:pPr>
        <w:ind w:left="-4" w:right="531"/>
      </w:pPr>
      <w:r>
        <w:t xml:space="preserve">All proposed activities and uses described in the following programs are authorized under Title I of the Housing and Community Development Act of 1974 or allowed by waiver or alternative requirement and will be located in a Presidentially declared county eligible for assistance. </w:t>
      </w:r>
    </w:p>
    <w:p w:rsidR="00E52771" w:rsidRDefault="00C13D2E">
      <w:pPr>
        <w:pStyle w:val="Heading1"/>
        <w:ind w:left="-5" w:right="507"/>
      </w:pPr>
      <w:bookmarkStart w:id="23" w:name="_Toc136724"/>
      <w:r>
        <w:t xml:space="preserve">Method of Distribution  </w:t>
      </w:r>
      <w:bookmarkEnd w:id="23"/>
    </w:p>
    <w:p w:rsidR="00E52771" w:rsidRDefault="00C13D2E">
      <w:pPr>
        <w:ind w:left="-4" w:right="531"/>
      </w:pPr>
      <w:r>
        <w:t xml:space="preserve">The State of North Carolina prioritizes the first allocation of CDBG-DR funds, in the amount of $198,553,000, for rebuilding homes and restoring the lives of families most impacted by Hurricane Matthew. For this reason, 84.7% of available funds are dedicated to housing recovery, and providing supportive services to families with the greatest needs.  </w:t>
      </w:r>
    </w:p>
    <w:p w:rsidR="00E52771" w:rsidRDefault="00C13D2E">
      <w:pPr>
        <w:ind w:left="-4" w:right="531"/>
      </w:pPr>
      <w:r>
        <w:t xml:space="preserve">Additionally, the State recognizes that exclusively rebuilding homes neglects other aspects of recovery, like jobs and neighborhood services, that families need to survive. Because Hurricane Matthew concentrated its damages within select towns and communities, the shops, daycare centers, schools, and local job centers families rely upon were also flooded.  </w:t>
      </w:r>
    </w:p>
    <w:p w:rsidR="00E52771" w:rsidRDefault="00C13D2E">
      <w:pPr>
        <w:ind w:left="-4" w:right="531"/>
      </w:pPr>
      <w:r>
        <w:t xml:space="preserve">To promote a more holistic recovery, the State includes 5.9% of available funds to assist small businesses, and 9.4% of available funds to restore necessary community facilities, to aid in the recovery of neighborhoods most impacted.  </w:t>
      </w:r>
    </w:p>
    <w:p w:rsidR="00E52771" w:rsidRDefault="00C13D2E">
      <w:pPr>
        <w:spacing w:after="5" w:line="268" w:lineRule="auto"/>
        <w:ind w:left="2315" w:right="144" w:hanging="10"/>
        <w:jc w:val="left"/>
      </w:pPr>
      <w:r>
        <w:rPr>
          <w:b/>
          <w:sz w:val="20"/>
        </w:rPr>
        <w:t xml:space="preserve">Table </w:t>
      </w:r>
      <w:r>
        <w:rPr>
          <w:sz w:val="20"/>
        </w:rPr>
        <w:t>16</w:t>
      </w:r>
      <w:r>
        <w:rPr>
          <w:b/>
          <w:sz w:val="20"/>
        </w:rPr>
        <w:t xml:space="preserve">: Distribution of CDBG-DR Funds by Program </w:t>
      </w:r>
    </w:p>
    <w:tbl>
      <w:tblPr>
        <w:tblStyle w:val="TableGrid"/>
        <w:tblW w:w="9347" w:type="dxa"/>
        <w:tblInd w:w="3" w:type="dxa"/>
        <w:tblCellMar>
          <w:top w:w="55" w:type="dxa"/>
          <w:left w:w="25" w:type="dxa"/>
          <w:bottom w:w="0" w:type="dxa"/>
          <w:right w:w="5" w:type="dxa"/>
        </w:tblCellMar>
        <w:tblLook w:val="04A0" w:firstRow="1" w:lastRow="0" w:firstColumn="1" w:lastColumn="0" w:noHBand="0" w:noVBand="1"/>
      </w:tblPr>
      <w:tblGrid>
        <w:gridCol w:w="2467"/>
        <w:gridCol w:w="1060"/>
        <w:gridCol w:w="1005"/>
        <w:gridCol w:w="962"/>
        <w:gridCol w:w="1158"/>
        <w:gridCol w:w="1016"/>
        <w:gridCol w:w="906"/>
        <w:gridCol w:w="773"/>
      </w:tblGrid>
      <w:tr w:rsidR="00E52771">
        <w:trPr>
          <w:trHeight w:val="733"/>
        </w:trPr>
        <w:tc>
          <w:tcPr>
            <w:tcW w:w="2467" w:type="dxa"/>
            <w:tcBorders>
              <w:top w:val="single" w:sz="3" w:space="0" w:color="757070"/>
              <w:left w:val="single" w:sz="3" w:space="0" w:color="757070"/>
              <w:bottom w:val="single" w:sz="3" w:space="0" w:color="757070"/>
              <w:right w:val="single" w:sz="3" w:space="0" w:color="757070"/>
            </w:tcBorders>
            <w:shd w:val="clear" w:color="auto" w:fill="2F5395"/>
            <w:vAlign w:val="bottom"/>
          </w:tcPr>
          <w:p w:rsidR="00E52771" w:rsidRDefault="00C13D2E">
            <w:pPr>
              <w:spacing w:after="0" w:line="259" w:lineRule="auto"/>
              <w:ind w:left="0" w:firstLine="0"/>
              <w:jc w:val="left"/>
            </w:pPr>
            <w:r>
              <w:rPr>
                <w:rFonts w:ascii="Arial Unicode MS" w:eastAsia="Arial Unicode MS" w:hAnsi="Arial Unicode MS" w:cs="Arial Unicode MS"/>
                <w:color w:val="FFFFFF"/>
                <w:sz w:val="13"/>
              </w:rPr>
              <w:t>Category</w:t>
            </w:r>
          </w:p>
        </w:tc>
        <w:tc>
          <w:tcPr>
            <w:tcW w:w="1060" w:type="dxa"/>
            <w:tcBorders>
              <w:top w:val="single" w:sz="3" w:space="0" w:color="757070"/>
              <w:left w:val="single" w:sz="3" w:space="0" w:color="757070"/>
              <w:bottom w:val="single" w:sz="3" w:space="0" w:color="757070"/>
              <w:right w:val="single" w:sz="3" w:space="0" w:color="757070"/>
            </w:tcBorders>
            <w:shd w:val="clear" w:color="auto" w:fill="2F5395"/>
            <w:vAlign w:val="bottom"/>
          </w:tcPr>
          <w:p w:rsidR="00E52771" w:rsidRDefault="00C13D2E">
            <w:pPr>
              <w:spacing w:after="0" w:line="259" w:lineRule="auto"/>
              <w:ind w:left="1" w:firstLine="0"/>
              <w:jc w:val="left"/>
            </w:pPr>
            <w:r>
              <w:rPr>
                <w:rFonts w:ascii="Arial Unicode MS" w:eastAsia="Arial Unicode MS" w:hAnsi="Arial Unicode MS" w:cs="Arial Unicode MS"/>
                <w:color w:val="FFFFFF"/>
                <w:sz w:val="13"/>
              </w:rPr>
              <w:t xml:space="preserve"> Unmet Need </w:t>
            </w:r>
          </w:p>
        </w:tc>
        <w:tc>
          <w:tcPr>
            <w:tcW w:w="1005" w:type="dxa"/>
            <w:tcBorders>
              <w:top w:val="single" w:sz="3" w:space="0" w:color="757070"/>
              <w:left w:val="single" w:sz="3" w:space="0" w:color="757070"/>
              <w:bottom w:val="single" w:sz="3" w:space="0" w:color="757070"/>
              <w:right w:val="single" w:sz="3" w:space="0" w:color="757070"/>
            </w:tcBorders>
            <w:shd w:val="clear" w:color="auto" w:fill="2F5395"/>
            <w:vAlign w:val="bottom"/>
          </w:tcPr>
          <w:p w:rsidR="00E52771" w:rsidRDefault="00C13D2E">
            <w:pPr>
              <w:spacing w:after="0" w:line="259" w:lineRule="auto"/>
              <w:ind w:left="1" w:firstLine="0"/>
              <w:jc w:val="left"/>
            </w:pPr>
            <w:r>
              <w:rPr>
                <w:rFonts w:ascii="Arial Unicode MS" w:eastAsia="Arial Unicode MS" w:hAnsi="Arial Unicode MS" w:cs="Arial Unicode MS"/>
                <w:color w:val="FFFFFF"/>
                <w:sz w:val="13"/>
              </w:rPr>
              <w:t>% Unmet Need</w:t>
            </w:r>
          </w:p>
        </w:tc>
        <w:tc>
          <w:tcPr>
            <w:tcW w:w="962" w:type="dxa"/>
            <w:tcBorders>
              <w:top w:val="single" w:sz="3" w:space="0" w:color="757070"/>
              <w:left w:val="single" w:sz="3" w:space="0" w:color="757070"/>
              <w:bottom w:val="single" w:sz="3" w:space="0" w:color="757070"/>
              <w:right w:val="single" w:sz="2" w:space="0" w:color="757070"/>
            </w:tcBorders>
            <w:shd w:val="clear" w:color="auto" w:fill="2F5395"/>
            <w:vAlign w:val="bottom"/>
          </w:tcPr>
          <w:p w:rsidR="00E52771" w:rsidRDefault="00C13D2E">
            <w:pPr>
              <w:spacing w:after="0" w:line="259" w:lineRule="auto"/>
              <w:ind w:left="1" w:firstLine="0"/>
              <w:jc w:val="left"/>
            </w:pPr>
            <w:r>
              <w:rPr>
                <w:rFonts w:ascii="Arial Unicode MS" w:eastAsia="Arial Unicode MS" w:hAnsi="Arial Unicode MS" w:cs="Arial Unicode MS"/>
                <w:color w:val="FFFFFF"/>
                <w:sz w:val="13"/>
              </w:rPr>
              <w:t>Allocation</w:t>
            </w:r>
          </w:p>
        </w:tc>
        <w:tc>
          <w:tcPr>
            <w:tcW w:w="1158" w:type="dxa"/>
            <w:tcBorders>
              <w:top w:val="single" w:sz="3" w:space="0" w:color="757070"/>
              <w:left w:val="single" w:sz="2" w:space="0" w:color="757070"/>
              <w:bottom w:val="single" w:sz="3" w:space="0" w:color="757070"/>
              <w:right w:val="single" w:sz="3" w:space="0" w:color="757070"/>
            </w:tcBorders>
            <w:shd w:val="clear" w:color="auto" w:fill="2F5395"/>
            <w:vAlign w:val="bottom"/>
          </w:tcPr>
          <w:p w:rsidR="00E52771" w:rsidRDefault="00C13D2E">
            <w:pPr>
              <w:spacing w:after="0" w:line="259" w:lineRule="auto"/>
              <w:ind w:left="0" w:firstLine="0"/>
              <w:jc w:val="left"/>
            </w:pPr>
            <w:r>
              <w:rPr>
                <w:rFonts w:ascii="Arial Unicode MS" w:eastAsia="Arial Unicode MS" w:hAnsi="Arial Unicode MS" w:cs="Arial Unicode MS"/>
                <w:color w:val="FFFFFF"/>
                <w:sz w:val="13"/>
              </w:rPr>
              <w:t xml:space="preserve">% of Total </w:t>
            </w:r>
          </w:p>
          <w:p w:rsidR="00E52771" w:rsidRDefault="00C13D2E">
            <w:pPr>
              <w:spacing w:after="0" w:line="259" w:lineRule="auto"/>
              <w:ind w:left="0" w:right="94" w:firstLine="0"/>
            </w:pPr>
            <w:r>
              <w:rPr>
                <w:rFonts w:ascii="Arial Unicode MS" w:eastAsia="Arial Unicode MS" w:hAnsi="Arial Unicode MS" w:cs="Arial Unicode MS"/>
                <w:color w:val="FFFFFF"/>
                <w:sz w:val="13"/>
              </w:rPr>
              <w:t>Allocation (minus Planning and Admin)</w:t>
            </w:r>
          </w:p>
        </w:tc>
        <w:tc>
          <w:tcPr>
            <w:tcW w:w="1016" w:type="dxa"/>
            <w:tcBorders>
              <w:top w:val="single" w:sz="3" w:space="0" w:color="757070"/>
              <w:left w:val="single" w:sz="3" w:space="0" w:color="757070"/>
              <w:bottom w:val="single" w:sz="3" w:space="0" w:color="757070"/>
              <w:right w:val="single" w:sz="3" w:space="0" w:color="757070"/>
            </w:tcBorders>
            <w:shd w:val="clear" w:color="auto" w:fill="2F5395"/>
            <w:vAlign w:val="bottom"/>
          </w:tcPr>
          <w:p w:rsidR="00E52771" w:rsidRDefault="00C13D2E">
            <w:pPr>
              <w:spacing w:after="0" w:line="259" w:lineRule="auto"/>
              <w:ind w:left="1" w:firstLine="0"/>
              <w:jc w:val="left"/>
            </w:pPr>
            <w:r>
              <w:rPr>
                <w:rFonts w:ascii="Arial Unicode MS" w:eastAsia="Arial Unicode MS" w:hAnsi="Arial Unicode MS" w:cs="Arial Unicode MS"/>
                <w:color w:val="FFFFFF"/>
                <w:sz w:val="13"/>
              </w:rPr>
              <w:t xml:space="preserve">% of Unmet </w:t>
            </w:r>
          </w:p>
          <w:p w:rsidR="00E52771" w:rsidRDefault="00C13D2E">
            <w:pPr>
              <w:spacing w:after="0" w:line="259" w:lineRule="auto"/>
              <w:ind w:left="1" w:firstLine="0"/>
              <w:jc w:val="left"/>
            </w:pPr>
            <w:r>
              <w:rPr>
                <w:rFonts w:ascii="Arial Unicode MS" w:eastAsia="Arial Unicode MS" w:hAnsi="Arial Unicode MS" w:cs="Arial Unicode MS"/>
                <w:color w:val="FFFFFF"/>
                <w:sz w:val="13"/>
              </w:rPr>
              <w:t xml:space="preserve">Need </w:t>
            </w:r>
          </w:p>
          <w:p w:rsidR="00E52771" w:rsidRDefault="00C13D2E">
            <w:pPr>
              <w:spacing w:after="0" w:line="259" w:lineRule="auto"/>
              <w:ind w:left="1" w:firstLine="0"/>
            </w:pPr>
            <w:r>
              <w:rPr>
                <w:rFonts w:ascii="Arial Unicode MS" w:eastAsia="Arial Unicode MS" w:hAnsi="Arial Unicode MS" w:cs="Arial Unicode MS"/>
                <w:color w:val="FFFFFF"/>
                <w:sz w:val="13"/>
              </w:rPr>
              <w:t xml:space="preserve">Addressed in this Allocation </w:t>
            </w:r>
          </w:p>
        </w:tc>
        <w:tc>
          <w:tcPr>
            <w:tcW w:w="906" w:type="dxa"/>
            <w:tcBorders>
              <w:top w:val="single" w:sz="3" w:space="0" w:color="757070"/>
              <w:left w:val="single" w:sz="3" w:space="0" w:color="757070"/>
              <w:bottom w:val="single" w:sz="3" w:space="0" w:color="757070"/>
              <w:right w:val="single" w:sz="2" w:space="0" w:color="757070"/>
            </w:tcBorders>
            <w:shd w:val="clear" w:color="auto" w:fill="2F5395"/>
            <w:vAlign w:val="bottom"/>
          </w:tcPr>
          <w:p w:rsidR="00E52771" w:rsidRDefault="00C13D2E">
            <w:pPr>
              <w:spacing w:after="0" w:line="259" w:lineRule="auto"/>
              <w:ind w:left="1" w:firstLine="0"/>
              <w:jc w:val="left"/>
            </w:pPr>
            <w:r>
              <w:rPr>
                <w:rFonts w:ascii="Arial Unicode MS" w:eastAsia="Arial Unicode MS" w:hAnsi="Arial Unicode MS" w:cs="Arial Unicode MS"/>
                <w:color w:val="FFFFFF"/>
                <w:sz w:val="13"/>
              </w:rPr>
              <w:t xml:space="preserve">To Most </w:t>
            </w:r>
          </w:p>
          <w:p w:rsidR="00E52771" w:rsidRDefault="00C13D2E">
            <w:pPr>
              <w:spacing w:after="0" w:line="259" w:lineRule="auto"/>
              <w:ind w:left="1" w:firstLine="0"/>
              <w:jc w:val="left"/>
            </w:pPr>
            <w:r>
              <w:rPr>
                <w:rFonts w:ascii="Arial Unicode MS" w:eastAsia="Arial Unicode MS" w:hAnsi="Arial Unicode MS" w:cs="Arial Unicode MS"/>
                <w:color w:val="FFFFFF"/>
                <w:sz w:val="13"/>
              </w:rPr>
              <w:t xml:space="preserve">Impacted </w:t>
            </w:r>
          </w:p>
          <w:p w:rsidR="00E52771" w:rsidRDefault="00C13D2E">
            <w:pPr>
              <w:spacing w:after="0" w:line="259" w:lineRule="auto"/>
              <w:ind w:left="1" w:firstLine="0"/>
              <w:jc w:val="left"/>
            </w:pPr>
            <w:r>
              <w:rPr>
                <w:rFonts w:ascii="Arial Unicode MS" w:eastAsia="Arial Unicode MS" w:hAnsi="Arial Unicode MS" w:cs="Arial Unicode MS"/>
                <w:color w:val="FFFFFF"/>
                <w:sz w:val="13"/>
              </w:rPr>
              <w:t>Counties</w:t>
            </w:r>
          </w:p>
        </w:tc>
        <w:tc>
          <w:tcPr>
            <w:tcW w:w="773" w:type="dxa"/>
            <w:tcBorders>
              <w:top w:val="single" w:sz="3" w:space="0" w:color="757070"/>
              <w:left w:val="single" w:sz="2" w:space="0" w:color="757070"/>
              <w:bottom w:val="single" w:sz="3" w:space="0" w:color="757070"/>
              <w:right w:val="single" w:sz="3" w:space="0" w:color="757070"/>
            </w:tcBorders>
            <w:shd w:val="clear" w:color="auto" w:fill="2F5395"/>
            <w:vAlign w:val="bottom"/>
          </w:tcPr>
          <w:p w:rsidR="00E52771" w:rsidRDefault="00C13D2E">
            <w:pPr>
              <w:spacing w:after="0" w:line="259" w:lineRule="auto"/>
              <w:ind w:left="0" w:firstLine="0"/>
            </w:pPr>
            <w:r>
              <w:rPr>
                <w:rFonts w:ascii="Arial Unicode MS" w:eastAsia="Arial Unicode MS" w:hAnsi="Arial Unicode MS" w:cs="Arial Unicode MS"/>
                <w:color w:val="FFFFFF"/>
                <w:sz w:val="13"/>
              </w:rPr>
              <w:t>LMI Benefit</w:t>
            </w:r>
          </w:p>
        </w:tc>
      </w:tr>
      <w:tr w:rsidR="00E52771">
        <w:trPr>
          <w:trHeight w:val="172"/>
        </w:trPr>
        <w:tc>
          <w:tcPr>
            <w:tcW w:w="2467" w:type="dxa"/>
            <w:tcBorders>
              <w:top w:val="single" w:sz="3" w:space="0" w:color="757070"/>
              <w:left w:val="single" w:sz="3" w:space="0" w:color="757070"/>
              <w:bottom w:val="single" w:sz="2" w:space="0" w:color="757070"/>
              <w:right w:val="single" w:sz="3" w:space="0" w:color="757070"/>
            </w:tcBorders>
            <w:shd w:val="clear" w:color="auto" w:fill="D0CECE"/>
          </w:tcPr>
          <w:p w:rsidR="00E52771" w:rsidRDefault="00C13D2E">
            <w:pPr>
              <w:spacing w:after="0" w:line="259" w:lineRule="auto"/>
              <w:ind w:left="0" w:firstLine="0"/>
              <w:jc w:val="left"/>
            </w:pPr>
            <w:r>
              <w:rPr>
                <w:rFonts w:ascii="Arial Unicode MS" w:eastAsia="Arial Unicode MS" w:hAnsi="Arial Unicode MS" w:cs="Arial Unicode MS"/>
                <w:sz w:val="13"/>
              </w:rPr>
              <w:t>Housing</w:t>
            </w:r>
          </w:p>
        </w:tc>
        <w:tc>
          <w:tcPr>
            <w:tcW w:w="1060" w:type="dxa"/>
            <w:tcBorders>
              <w:top w:val="single" w:sz="3" w:space="0" w:color="757070"/>
              <w:left w:val="single" w:sz="3" w:space="0" w:color="757070"/>
              <w:bottom w:val="single" w:sz="2" w:space="0" w:color="757070"/>
              <w:right w:val="single" w:sz="3" w:space="0" w:color="757070"/>
            </w:tcBorders>
            <w:shd w:val="clear" w:color="auto" w:fill="D0CECE"/>
          </w:tcPr>
          <w:p w:rsidR="00E52771" w:rsidRDefault="00C13D2E">
            <w:pPr>
              <w:spacing w:after="0" w:line="259" w:lineRule="auto"/>
              <w:ind w:left="45" w:firstLine="0"/>
              <w:jc w:val="left"/>
            </w:pPr>
            <w:r>
              <w:rPr>
                <w:rFonts w:ascii="Arial Unicode MS" w:eastAsia="Arial Unicode MS" w:hAnsi="Arial Unicode MS" w:cs="Arial Unicode MS"/>
                <w:sz w:val="13"/>
              </w:rPr>
              <w:t>$    849,078,846</w:t>
            </w:r>
          </w:p>
        </w:tc>
        <w:tc>
          <w:tcPr>
            <w:tcW w:w="1005" w:type="dxa"/>
            <w:tcBorders>
              <w:top w:val="single" w:sz="3" w:space="0" w:color="757070"/>
              <w:left w:val="single" w:sz="3" w:space="0" w:color="757070"/>
              <w:bottom w:val="single" w:sz="2" w:space="0" w:color="757070"/>
              <w:right w:val="single" w:sz="3" w:space="0" w:color="757070"/>
            </w:tcBorders>
            <w:shd w:val="clear" w:color="auto" w:fill="D0CECE"/>
          </w:tcPr>
          <w:p w:rsidR="00E52771" w:rsidRDefault="00C13D2E">
            <w:pPr>
              <w:spacing w:after="0" w:line="259" w:lineRule="auto"/>
              <w:ind w:left="0" w:firstLine="0"/>
              <w:jc w:val="right"/>
            </w:pPr>
            <w:r>
              <w:rPr>
                <w:rFonts w:ascii="Arial Unicode MS" w:eastAsia="Arial Unicode MS" w:hAnsi="Arial Unicode MS" w:cs="Arial Unicode MS"/>
                <w:sz w:val="13"/>
              </w:rPr>
              <w:t>45.5%</w:t>
            </w:r>
          </w:p>
        </w:tc>
        <w:tc>
          <w:tcPr>
            <w:tcW w:w="962" w:type="dxa"/>
            <w:tcBorders>
              <w:top w:val="single" w:sz="3" w:space="0" w:color="757070"/>
              <w:left w:val="single" w:sz="3" w:space="0" w:color="757070"/>
              <w:bottom w:val="single" w:sz="2" w:space="0" w:color="757070"/>
              <w:right w:val="single" w:sz="2" w:space="0" w:color="757070"/>
            </w:tcBorders>
            <w:shd w:val="clear" w:color="auto" w:fill="D0CECE"/>
          </w:tcPr>
          <w:p w:rsidR="00E52771" w:rsidRDefault="00C13D2E">
            <w:pPr>
              <w:spacing w:after="0" w:line="259" w:lineRule="auto"/>
              <w:ind w:left="0" w:right="17" w:firstLine="0"/>
              <w:jc w:val="right"/>
            </w:pPr>
            <w:r>
              <w:rPr>
                <w:rFonts w:ascii="Arial Unicode MS" w:eastAsia="Arial Unicode MS" w:hAnsi="Arial Unicode MS" w:cs="Arial Unicode MS"/>
                <w:sz w:val="13"/>
              </w:rPr>
              <w:t>$142,886,811</w:t>
            </w:r>
          </w:p>
        </w:tc>
        <w:tc>
          <w:tcPr>
            <w:tcW w:w="1158" w:type="dxa"/>
            <w:tcBorders>
              <w:top w:val="single" w:sz="3" w:space="0" w:color="757070"/>
              <w:left w:val="single" w:sz="2" w:space="0" w:color="757070"/>
              <w:bottom w:val="single" w:sz="2" w:space="0" w:color="757070"/>
              <w:right w:val="single" w:sz="3" w:space="0" w:color="757070"/>
            </w:tcBorders>
            <w:shd w:val="clear" w:color="auto" w:fill="D0CECE"/>
          </w:tcPr>
          <w:p w:rsidR="00E52771" w:rsidRDefault="00C13D2E">
            <w:pPr>
              <w:spacing w:after="0" w:line="259" w:lineRule="auto"/>
              <w:ind w:left="0" w:firstLine="0"/>
              <w:jc w:val="right"/>
            </w:pPr>
            <w:r>
              <w:rPr>
                <w:rFonts w:ascii="Arial Unicode MS" w:eastAsia="Arial Unicode MS" w:hAnsi="Arial Unicode MS" w:cs="Arial Unicode MS"/>
                <w:sz w:val="13"/>
              </w:rPr>
              <w:t>84.7%</w:t>
            </w:r>
          </w:p>
        </w:tc>
        <w:tc>
          <w:tcPr>
            <w:tcW w:w="1016" w:type="dxa"/>
            <w:tcBorders>
              <w:top w:val="single" w:sz="3" w:space="0" w:color="757070"/>
              <w:left w:val="single" w:sz="3" w:space="0" w:color="757070"/>
              <w:bottom w:val="single" w:sz="2" w:space="0" w:color="757070"/>
              <w:right w:val="single" w:sz="3" w:space="0" w:color="757070"/>
            </w:tcBorders>
            <w:shd w:val="clear" w:color="auto" w:fill="D0CECE"/>
          </w:tcPr>
          <w:p w:rsidR="00E52771" w:rsidRDefault="00C13D2E">
            <w:pPr>
              <w:spacing w:after="0" w:line="259" w:lineRule="auto"/>
              <w:ind w:left="0" w:firstLine="0"/>
              <w:jc w:val="right"/>
            </w:pPr>
            <w:r>
              <w:rPr>
                <w:rFonts w:ascii="Arial Unicode MS" w:eastAsia="Arial Unicode MS" w:hAnsi="Arial Unicode MS" w:cs="Arial Unicode MS"/>
                <w:sz w:val="13"/>
              </w:rPr>
              <w:t>17%</w:t>
            </w:r>
          </w:p>
        </w:tc>
        <w:tc>
          <w:tcPr>
            <w:tcW w:w="906" w:type="dxa"/>
            <w:tcBorders>
              <w:top w:val="single" w:sz="3" w:space="0" w:color="757070"/>
              <w:left w:val="single" w:sz="3" w:space="0" w:color="757070"/>
              <w:bottom w:val="single" w:sz="2" w:space="0" w:color="757070"/>
              <w:right w:val="single" w:sz="2" w:space="0" w:color="757070"/>
            </w:tcBorders>
            <w:shd w:val="clear" w:color="auto" w:fill="D0CECE"/>
          </w:tcPr>
          <w:p w:rsidR="00E52771" w:rsidRDefault="00C13D2E">
            <w:pPr>
              <w:spacing w:after="0" w:line="259" w:lineRule="auto"/>
              <w:ind w:left="62" w:firstLine="0"/>
              <w:jc w:val="left"/>
            </w:pPr>
            <w:r>
              <w:rPr>
                <w:rFonts w:ascii="Arial Unicode MS" w:eastAsia="Arial Unicode MS" w:hAnsi="Arial Unicode MS" w:cs="Arial Unicode MS"/>
                <w:sz w:val="13"/>
              </w:rPr>
              <w:t>$114,309,449</w:t>
            </w:r>
          </w:p>
        </w:tc>
        <w:tc>
          <w:tcPr>
            <w:tcW w:w="773" w:type="dxa"/>
            <w:tcBorders>
              <w:top w:val="single" w:sz="3" w:space="0" w:color="757070"/>
              <w:left w:val="single" w:sz="2" w:space="0" w:color="757070"/>
              <w:bottom w:val="single" w:sz="2" w:space="0" w:color="757070"/>
              <w:right w:val="single" w:sz="3" w:space="0" w:color="757070"/>
            </w:tcBorders>
            <w:shd w:val="clear" w:color="auto" w:fill="D0CECE"/>
          </w:tcPr>
          <w:p w:rsidR="00E52771" w:rsidRDefault="00C13D2E">
            <w:pPr>
              <w:spacing w:after="0" w:line="259" w:lineRule="auto"/>
              <w:ind w:left="0" w:right="1" w:firstLine="0"/>
              <w:jc w:val="right"/>
            </w:pPr>
            <w:r>
              <w:rPr>
                <w:rFonts w:ascii="Arial Unicode MS" w:eastAsia="Arial Unicode MS" w:hAnsi="Arial Unicode MS" w:cs="Arial Unicode MS"/>
                <w:sz w:val="13"/>
              </w:rPr>
              <w:t>100%</w:t>
            </w:r>
          </w:p>
        </w:tc>
      </w:tr>
      <w:tr w:rsidR="00E52771">
        <w:trPr>
          <w:trHeight w:val="170"/>
        </w:trPr>
        <w:tc>
          <w:tcPr>
            <w:tcW w:w="2467" w:type="dxa"/>
            <w:tcBorders>
              <w:top w:val="single" w:sz="2" w:space="0" w:color="757070"/>
              <w:left w:val="single" w:sz="3" w:space="0" w:color="757070"/>
              <w:bottom w:val="single" w:sz="2" w:space="0" w:color="757070"/>
              <w:right w:val="single" w:sz="3" w:space="0" w:color="757070"/>
            </w:tcBorders>
          </w:tcPr>
          <w:p w:rsidR="00E52771" w:rsidRDefault="00C13D2E">
            <w:pPr>
              <w:spacing w:after="0" w:line="259" w:lineRule="auto"/>
              <w:ind w:left="0" w:right="20" w:firstLine="0"/>
              <w:jc w:val="center"/>
            </w:pPr>
            <w:r>
              <w:rPr>
                <w:rFonts w:ascii="Arial Unicode MS" w:eastAsia="Arial Unicode MS" w:hAnsi="Arial Unicode MS" w:cs="Arial Unicode MS"/>
                <w:sz w:val="14"/>
              </w:rPr>
              <w:t>Homeowners</w:t>
            </w:r>
          </w:p>
        </w:tc>
        <w:tc>
          <w:tcPr>
            <w:tcW w:w="1060" w:type="dxa"/>
            <w:tcBorders>
              <w:top w:val="single" w:sz="2" w:space="0" w:color="757070"/>
              <w:left w:val="single" w:sz="3" w:space="0" w:color="757070"/>
              <w:bottom w:val="single" w:sz="2" w:space="0" w:color="757070"/>
              <w:right w:val="single" w:sz="3" w:space="0" w:color="757070"/>
            </w:tcBorders>
          </w:tcPr>
          <w:p w:rsidR="00E52771" w:rsidRDefault="00C13D2E">
            <w:pPr>
              <w:spacing w:after="0" w:line="259" w:lineRule="auto"/>
              <w:ind w:left="45" w:firstLine="0"/>
              <w:jc w:val="left"/>
            </w:pPr>
            <w:r>
              <w:rPr>
                <w:rFonts w:ascii="Arial Unicode MS" w:eastAsia="Arial Unicode MS" w:hAnsi="Arial Unicode MS" w:cs="Arial Unicode MS"/>
                <w:sz w:val="13"/>
              </w:rPr>
              <w:t>$    260,565,781</w:t>
            </w:r>
          </w:p>
        </w:tc>
        <w:tc>
          <w:tcPr>
            <w:tcW w:w="1005" w:type="dxa"/>
            <w:tcBorders>
              <w:top w:val="single" w:sz="2" w:space="0" w:color="757070"/>
              <w:left w:val="single" w:sz="3" w:space="0" w:color="757070"/>
              <w:bottom w:val="single" w:sz="2" w:space="0" w:color="757070"/>
              <w:right w:val="single" w:sz="3" w:space="0" w:color="757070"/>
            </w:tcBorders>
          </w:tcPr>
          <w:p w:rsidR="00E52771" w:rsidRDefault="00C13D2E">
            <w:pPr>
              <w:spacing w:after="0" w:line="259" w:lineRule="auto"/>
              <w:ind w:left="0" w:right="17" w:firstLine="0"/>
              <w:jc w:val="right"/>
            </w:pPr>
            <w:r>
              <w:rPr>
                <w:rFonts w:ascii="Arial Unicode MS" w:eastAsia="Arial Unicode MS" w:hAnsi="Arial Unicode MS" w:cs="Arial Unicode MS"/>
                <w:sz w:val="13"/>
              </w:rPr>
              <w:t>14.0%</w:t>
            </w:r>
          </w:p>
        </w:tc>
        <w:tc>
          <w:tcPr>
            <w:tcW w:w="962" w:type="dxa"/>
            <w:tcBorders>
              <w:top w:val="single" w:sz="2" w:space="0" w:color="757070"/>
              <w:left w:val="single" w:sz="3" w:space="0" w:color="757070"/>
              <w:bottom w:val="single" w:sz="2" w:space="0" w:color="757070"/>
              <w:right w:val="single" w:sz="2" w:space="0" w:color="757070"/>
            </w:tcBorders>
          </w:tcPr>
          <w:p w:rsidR="00E52771" w:rsidRDefault="00C13D2E">
            <w:pPr>
              <w:spacing w:after="0" w:line="259" w:lineRule="auto"/>
              <w:ind w:left="0" w:right="17" w:firstLine="0"/>
              <w:jc w:val="right"/>
            </w:pPr>
            <w:r>
              <w:rPr>
                <w:rFonts w:ascii="Arial Unicode MS" w:eastAsia="Arial Unicode MS" w:hAnsi="Arial Unicode MS" w:cs="Arial Unicode MS"/>
                <w:sz w:val="13"/>
              </w:rPr>
              <w:t>$93,977,299</w:t>
            </w:r>
          </w:p>
        </w:tc>
        <w:tc>
          <w:tcPr>
            <w:tcW w:w="1158" w:type="dxa"/>
            <w:tcBorders>
              <w:top w:val="single" w:sz="2" w:space="0" w:color="757070"/>
              <w:left w:val="single" w:sz="2" w:space="0" w:color="757070"/>
              <w:bottom w:val="single" w:sz="2" w:space="0" w:color="757070"/>
              <w:right w:val="single" w:sz="3" w:space="0" w:color="757070"/>
            </w:tcBorders>
          </w:tcPr>
          <w:p w:rsidR="00E52771" w:rsidRDefault="00E52771">
            <w:pPr>
              <w:spacing w:after="160" w:line="259" w:lineRule="auto"/>
              <w:ind w:left="0" w:firstLine="0"/>
              <w:jc w:val="left"/>
            </w:pPr>
          </w:p>
        </w:tc>
        <w:tc>
          <w:tcPr>
            <w:tcW w:w="1016" w:type="dxa"/>
            <w:tcBorders>
              <w:top w:val="single" w:sz="2" w:space="0" w:color="757070"/>
              <w:left w:val="single" w:sz="3" w:space="0" w:color="757070"/>
              <w:bottom w:val="single" w:sz="2" w:space="0" w:color="757070"/>
              <w:right w:val="single" w:sz="3" w:space="0" w:color="757070"/>
            </w:tcBorders>
          </w:tcPr>
          <w:p w:rsidR="00E52771" w:rsidRDefault="00C13D2E">
            <w:pPr>
              <w:spacing w:after="0" w:line="259" w:lineRule="auto"/>
              <w:ind w:left="0" w:right="17" w:firstLine="0"/>
              <w:jc w:val="right"/>
            </w:pPr>
            <w:r>
              <w:rPr>
                <w:rFonts w:ascii="Arial Unicode MS" w:eastAsia="Arial Unicode MS" w:hAnsi="Arial Unicode MS" w:cs="Arial Unicode MS"/>
                <w:sz w:val="13"/>
              </w:rPr>
              <w:t>36%</w:t>
            </w:r>
          </w:p>
        </w:tc>
        <w:tc>
          <w:tcPr>
            <w:tcW w:w="906" w:type="dxa"/>
            <w:tcBorders>
              <w:top w:val="single" w:sz="2" w:space="0" w:color="757070"/>
              <w:left w:val="single" w:sz="3" w:space="0" w:color="757070"/>
              <w:bottom w:val="single" w:sz="2" w:space="0" w:color="757070"/>
              <w:right w:val="single" w:sz="2" w:space="0" w:color="757070"/>
            </w:tcBorders>
          </w:tcPr>
          <w:p w:rsidR="00E52771" w:rsidRDefault="00E52771">
            <w:pPr>
              <w:spacing w:after="160" w:line="259" w:lineRule="auto"/>
              <w:ind w:left="0" w:firstLine="0"/>
              <w:jc w:val="left"/>
            </w:pPr>
          </w:p>
        </w:tc>
        <w:tc>
          <w:tcPr>
            <w:tcW w:w="773" w:type="dxa"/>
            <w:tcBorders>
              <w:top w:val="single" w:sz="2" w:space="0" w:color="757070"/>
              <w:left w:val="single" w:sz="2" w:space="0" w:color="757070"/>
              <w:bottom w:val="single" w:sz="2" w:space="0" w:color="757070"/>
              <w:right w:val="single" w:sz="3" w:space="0" w:color="757070"/>
            </w:tcBorders>
          </w:tcPr>
          <w:p w:rsidR="00E52771" w:rsidRDefault="00E52771">
            <w:pPr>
              <w:spacing w:after="160" w:line="259" w:lineRule="auto"/>
              <w:ind w:left="0" w:firstLine="0"/>
              <w:jc w:val="left"/>
            </w:pPr>
          </w:p>
        </w:tc>
      </w:tr>
      <w:tr w:rsidR="00E52771">
        <w:trPr>
          <w:trHeight w:val="170"/>
        </w:trPr>
        <w:tc>
          <w:tcPr>
            <w:tcW w:w="2467" w:type="dxa"/>
            <w:tcBorders>
              <w:top w:val="single" w:sz="2" w:space="0" w:color="757070"/>
              <w:left w:val="single" w:sz="3" w:space="0" w:color="757070"/>
              <w:bottom w:val="single" w:sz="3" w:space="0" w:color="757070"/>
              <w:right w:val="single" w:sz="3" w:space="0" w:color="757070"/>
            </w:tcBorders>
          </w:tcPr>
          <w:p w:rsidR="00E52771" w:rsidRDefault="00C13D2E">
            <w:pPr>
              <w:spacing w:after="0" w:line="259" w:lineRule="auto"/>
              <w:ind w:left="0" w:right="15" w:firstLine="0"/>
              <w:jc w:val="center"/>
            </w:pPr>
            <w:r>
              <w:rPr>
                <w:rFonts w:ascii="Arial Unicode MS" w:eastAsia="Arial Unicode MS" w:hAnsi="Arial Unicode MS" w:cs="Arial Unicode MS"/>
                <w:sz w:val="14"/>
              </w:rPr>
              <w:t>Renters</w:t>
            </w:r>
          </w:p>
        </w:tc>
        <w:tc>
          <w:tcPr>
            <w:tcW w:w="1060" w:type="dxa"/>
            <w:tcBorders>
              <w:top w:val="single" w:sz="2" w:space="0" w:color="757070"/>
              <w:left w:val="single" w:sz="3" w:space="0" w:color="757070"/>
              <w:bottom w:val="single" w:sz="3" w:space="0" w:color="757070"/>
              <w:right w:val="single" w:sz="3" w:space="0" w:color="757070"/>
            </w:tcBorders>
          </w:tcPr>
          <w:p w:rsidR="00E52771" w:rsidRDefault="00C13D2E">
            <w:pPr>
              <w:spacing w:after="0" w:line="259" w:lineRule="auto"/>
              <w:ind w:left="45" w:firstLine="0"/>
              <w:jc w:val="left"/>
            </w:pPr>
            <w:r>
              <w:rPr>
                <w:rFonts w:ascii="Arial Unicode MS" w:eastAsia="Arial Unicode MS" w:hAnsi="Arial Unicode MS" w:cs="Arial Unicode MS"/>
                <w:sz w:val="13"/>
              </w:rPr>
              <w:t>$    100,141,704</w:t>
            </w:r>
          </w:p>
        </w:tc>
        <w:tc>
          <w:tcPr>
            <w:tcW w:w="1005" w:type="dxa"/>
            <w:tcBorders>
              <w:top w:val="single" w:sz="2" w:space="0" w:color="757070"/>
              <w:left w:val="single" w:sz="3" w:space="0" w:color="757070"/>
              <w:bottom w:val="single" w:sz="3" w:space="0" w:color="757070"/>
              <w:right w:val="single" w:sz="3" w:space="0" w:color="757070"/>
            </w:tcBorders>
          </w:tcPr>
          <w:p w:rsidR="00E52771" w:rsidRDefault="00C13D2E">
            <w:pPr>
              <w:spacing w:after="0" w:line="259" w:lineRule="auto"/>
              <w:ind w:left="0" w:right="17" w:firstLine="0"/>
              <w:jc w:val="right"/>
            </w:pPr>
            <w:r>
              <w:rPr>
                <w:rFonts w:ascii="Arial Unicode MS" w:eastAsia="Arial Unicode MS" w:hAnsi="Arial Unicode MS" w:cs="Arial Unicode MS"/>
                <w:sz w:val="13"/>
              </w:rPr>
              <w:t>5.4%</w:t>
            </w:r>
          </w:p>
        </w:tc>
        <w:tc>
          <w:tcPr>
            <w:tcW w:w="962" w:type="dxa"/>
            <w:tcBorders>
              <w:top w:val="single" w:sz="2" w:space="0" w:color="757070"/>
              <w:left w:val="single" w:sz="3" w:space="0" w:color="757070"/>
              <w:bottom w:val="single" w:sz="3" w:space="0" w:color="757070"/>
              <w:right w:val="single" w:sz="2" w:space="0" w:color="757070"/>
            </w:tcBorders>
          </w:tcPr>
          <w:p w:rsidR="00E52771" w:rsidRDefault="00C13D2E">
            <w:pPr>
              <w:spacing w:after="0" w:line="259" w:lineRule="auto"/>
              <w:ind w:left="0" w:right="17" w:firstLine="0"/>
              <w:jc w:val="right"/>
            </w:pPr>
            <w:r>
              <w:rPr>
                <w:rFonts w:ascii="Arial Unicode MS" w:eastAsia="Arial Unicode MS" w:hAnsi="Arial Unicode MS" w:cs="Arial Unicode MS"/>
                <w:sz w:val="13"/>
              </w:rPr>
              <w:t>$36,409,512</w:t>
            </w:r>
          </w:p>
        </w:tc>
        <w:tc>
          <w:tcPr>
            <w:tcW w:w="1158" w:type="dxa"/>
            <w:tcBorders>
              <w:top w:val="single" w:sz="2" w:space="0" w:color="757070"/>
              <w:left w:val="single" w:sz="2" w:space="0" w:color="757070"/>
              <w:bottom w:val="single" w:sz="3" w:space="0" w:color="757070"/>
              <w:right w:val="single" w:sz="3" w:space="0" w:color="757070"/>
            </w:tcBorders>
          </w:tcPr>
          <w:p w:rsidR="00E52771" w:rsidRDefault="00E52771">
            <w:pPr>
              <w:spacing w:after="160" w:line="259" w:lineRule="auto"/>
              <w:ind w:left="0" w:firstLine="0"/>
              <w:jc w:val="left"/>
            </w:pPr>
          </w:p>
        </w:tc>
        <w:tc>
          <w:tcPr>
            <w:tcW w:w="1016" w:type="dxa"/>
            <w:tcBorders>
              <w:top w:val="single" w:sz="2" w:space="0" w:color="757070"/>
              <w:left w:val="single" w:sz="3" w:space="0" w:color="757070"/>
              <w:bottom w:val="single" w:sz="3" w:space="0" w:color="757070"/>
              <w:right w:val="single" w:sz="3" w:space="0" w:color="757070"/>
            </w:tcBorders>
          </w:tcPr>
          <w:p w:rsidR="00E52771" w:rsidRDefault="00C13D2E">
            <w:pPr>
              <w:spacing w:after="0" w:line="259" w:lineRule="auto"/>
              <w:ind w:left="0" w:right="17" w:firstLine="0"/>
              <w:jc w:val="right"/>
            </w:pPr>
            <w:r>
              <w:rPr>
                <w:rFonts w:ascii="Arial Unicode MS" w:eastAsia="Arial Unicode MS" w:hAnsi="Arial Unicode MS" w:cs="Arial Unicode MS"/>
                <w:sz w:val="13"/>
              </w:rPr>
              <w:t>36%</w:t>
            </w:r>
          </w:p>
        </w:tc>
        <w:tc>
          <w:tcPr>
            <w:tcW w:w="906" w:type="dxa"/>
            <w:tcBorders>
              <w:top w:val="single" w:sz="2" w:space="0" w:color="757070"/>
              <w:left w:val="single" w:sz="3" w:space="0" w:color="757070"/>
              <w:bottom w:val="single" w:sz="3" w:space="0" w:color="757070"/>
              <w:right w:val="single" w:sz="2" w:space="0" w:color="757070"/>
            </w:tcBorders>
          </w:tcPr>
          <w:p w:rsidR="00E52771" w:rsidRDefault="00E52771">
            <w:pPr>
              <w:spacing w:after="160" w:line="259" w:lineRule="auto"/>
              <w:ind w:left="0" w:firstLine="0"/>
              <w:jc w:val="left"/>
            </w:pPr>
          </w:p>
        </w:tc>
        <w:tc>
          <w:tcPr>
            <w:tcW w:w="773" w:type="dxa"/>
            <w:tcBorders>
              <w:top w:val="single" w:sz="2" w:space="0" w:color="757070"/>
              <w:left w:val="single" w:sz="2" w:space="0" w:color="757070"/>
              <w:bottom w:val="single" w:sz="3" w:space="0" w:color="757070"/>
              <w:right w:val="single" w:sz="3" w:space="0" w:color="757070"/>
            </w:tcBorders>
          </w:tcPr>
          <w:p w:rsidR="00E52771" w:rsidRDefault="00E52771">
            <w:pPr>
              <w:spacing w:after="160" w:line="259" w:lineRule="auto"/>
              <w:ind w:left="0" w:firstLine="0"/>
              <w:jc w:val="left"/>
            </w:pPr>
          </w:p>
        </w:tc>
      </w:tr>
      <w:tr w:rsidR="00E52771">
        <w:trPr>
          <w:trHeight w:val="172"/>
        </w:trPr>
        <w:tc>
          <w:tcPr>
            <w:tcW w:w="2467" w:type="dxa"/>
            <w:tcBorders>
              <w:top w:val="single" w:sz="3" w:space="0" w:color="757070"/>
              <w:left w:val="single" w:sz="3" w:space="0" w:color="757070"/>
              <w:bottom w:val="single" w:sz="2" w:space="0" w:color="757070"/>
              <w:right w:val="single" w:sz="3" w:space="0" w:color="757070"/>
            </w:tcBorders>
          </w:tcPr>
          <w:p w:rsidR="00E52771" w:rsidRDefault="00C13D2E">
            <w:pPr>
              <w:spacing w:after="0" w:line="259" w:lineRule="auto"/>
              <w:ind w:left="0" w:right="22" w:firstLine="0"/>
              <w:jc w:val="center"/>
            </w:pPr>
            <w:r>
              <w:rPr>
                <w:rFonts w:ascii="Arial Unicode MS" w:eastAsia="Arial Unicode MS" w:hAnsi="Arial Unicode MS" w:cs="Arial Unicode MS"/>
                <w:sz w:val="14"/>
              </w:rPr>
              <w:t>Elevation/Buyout</w:t>
            </w:r>
          </w:p>
        </w:tc>
        <w:tc>
          <w:tcPr>
            <w:tcW w:w="1060" w:type="dxa"/>
            <w:tcBorders>
              <w:top w:val="single" w:sz="3" w:space="0" w:color="757070"/>
              <w:left w:val="single" w:sz="3" w:space="0" w:color="757070"/>
              <w:bottom w:val="single" w:sz="2" w:space="0" w:color="757070"/>
              <w:right w:val="single" w:sz="3" w:space="0" w:color="757070"/>
            </w:tcBorders>
          </w:tcPr>
          <w:p w:rsidR="00E52771" w:rsidRDefault="00C13D2E">
            <w:pPr>
              <w:spacing w:after="0" w:line="259" w:lineRule="auto"/>
              <w:ind w:left="45" w:firstLine="0"/>
              <w:jc w:val="left"/>
            </w:pPr>
            <w:r>
              <w:rPr>
                <w:rFonts w:ascii="Arial Unicode MS" w:eastAsia="Arial Unicode MS" w:hAnsi="Arial Unicode MS" w:cs="Arial Unicode MS"/>
                <w:sz w:val="13"/>
              </w:rPr>
              <w:t>$    457,000,000</w:t>
            </w:r>
          </w:p>
        </w:tc>
        <w:tc>
          <w:tcPr>
            <w:tcW w:w="1005" w:type="dxa"/>
            <w:tcBorders>
              <w:top w:val="single" w:sz="3" w:space="0" w:color="757070"/>
              <w:left w:val="single" w:sz="3" w:space="0" w:color="757070"/>
              <w:bottom w:val="single" w:sz="2" w:space="0" w:color="757070"/>
              <w:right w:val="single" w:sz="3" w:space="0" w:color="757070"/>
            </w:tcBorders>
          </w:tcPr>
          <w:p w:rsidR="00E52771" w:rsidRDefault="00C13D2E">
            <w:pPr>
              <w:spacing w:after="0" w:line="259" w:lineRule="auto"/>
              <w:ind w:left="0" w:right="17" w:firstLine="0"/>
              <w:jc w:val="right"/>
            </w:pPr>
            <w:r>
              <w:rPr>
                <w:rFonts w:ascii="Arial Unicode MS" w:eastAsia="Arial Unicode MS" w:hAnsi="Arial Unicode MS" w:cs="Arial Unicode MS"/>
                <w:sz w:val="13"/>
              </w:rPr>
              <w:t>24.5%</w:t>
            </w:r>
          </w:p>
        </w:tc>
        <w:tc>
          <w:tcPr>
            <w:tcW w:w="962" w:type="dxa"/>
            <w:tcBorders>
              <w:top w:val="single" w:sz="3" w:space="0" w:color="757070"/>
              <w:left w:val="single" w:sz="3" w:space="0" w:color="757070"/>
              <w:bottom w:val="single" w:sz="2" w:space="0" w:color="757070"/>
              <w:right w:val="single" w:sz="2" w:space="0" w:color="757070"/>
            </w:tcBorders>
          </w:tcPr>
          <w:p w:rsidR="00E52771" w:rsidRDefault="00C13D2E">
            <w:pPr>
              <w:spacing w:after="0" w:line="259" w:lineRule="auto"/>
              <w:ind w:left="0" w:right="18" w:firstLine="0"/>
              <w:jc w:val="right"/>
            </w:pPr>
            <w:r>
              <w:rPr>
                <w:rFonts w:ascii="Arial Unicode MS" w:eastAsia="Arial Unicode MS" w:hAnsi="Arial Unicode MS" w:cs="Arial Unicode MS"/>
                <w:sz w:val="13"/>
              </w:rPr>
              <w:t>$0</w:t>
            </w:r>
          </w:p>
        </w:tc>
        <w:tc>
          <w:tcPr>
            <w:tcW w:w="1158" w:type="dxa"/>
            <w:tcBorders>
              <w:top w:val="single" w:sz="3" w:space="0" w:color="757070"/>
              <w:left w:val="single" w:sz="2" w:space="0" w:color="757070"/>
              <w:bottom w:val="single" w:sz="2" w:space="0" w:color="757070"/>
              <w:right w:val="single" w:sz="3" w:space="0" w:color="757070"/>
            </w:tcBorders>
          </w:tcPr>
          <w:p w:rsidR="00E52771" w:rsidRDefault="00E52771">
            <w:pPr>
              <w:spacing w:after="160" w:line="259" w:lineRule="auto"/>
              <w:ind w:left="0" w:firstLine="0"/>
              <w:jc w:val="left"/>
            </w:pPr>
          </w:p>
        </w:tc>
        <w:tc>
          <w:tcPr>
            <w:tcW w:w="1016" w:type="dxa"/>
            <w:tcBorders>
              <w:top w:val="single" w:sz="3" w:space="0" w:color="757070"/>
              <w:left w:val="single" w:sz="3" w:space="0" w:color="757070"/>
              <w:bottom w:val="single" w:sz="2" w:space="0" w:color="757070"/>
              <w:right w:val="single" w:sz="3" w:space="0" w:color="757070"/>
            </w:tcBorders>
          </w:tcPr>
          <w:p w:rsidR="00E52771" w:rsidRDefault="00C13D2E">
            <w:pPr>
              <w:spacing w:after="0" w:line="259" w:lineRule="auto"/>
              <w:ind w:left="0" w:right="17" w:firstLine="0"/>
              <w:jc w:val="right"/>
            </w:pPr>
            <w:r>
              <w:rPr>
                <w:rFonts w:ascii="Arial Unicode MS" w:eastAsia="Arial Unicode MS" w:hAnsi="Arial Unicode MS" w:cs="Arial Unicode MS"/>
                <w:sz w:val="13"/>
              </w:rPr>
              <w:t>0%</w:t>
            </w:r>
          </w:p>
        </w:tc>
        <w:tc>
          <w:tcPr>
            <w:tcW w:w="906" w:type="dxa"/>
            <w:tcBorders>
              <w:top w:val="single" w:sz="3" w:space="0" w:color="757070"/>
              <w:left w:val="single" w:sz="3" w:space="0" w:color="757070"/>
              <w:bottom w:val="single" w:sz="2" w:space="0" w:color="757070"/>
              <w:right w:val="single" w:sz="2" w:space="0" w:color="757070"/>
            </w:tcBorders>
          </w:tcPr>
          <w:p w:rsidR="00E52771" w:rsidRDefault="00E52771">
            <w:pPr>
              <w:spacing w:after="160" w:line="259" w:lineRule="auto"/>
              <w:ind w:left="0" w:firstLine="0"/>
              <w:jc w:val="left"/>
            </w:pPr>
          </w:p>
        </w:tc>
        <w:tc>
          <w:tcPr>
            <w:tcW w:w="773" w:type="dxa"/>
            <w:tcBorders>
              <w:top w:val="single" w:sz="3" w:space="0" w:color="757070"/>
              <w:left w:val="single" w:sz="2" w:space="0" w:color="757070"/>
              <w:bottom w:val="single" w:sz="2" w:space="0" w:color="757070"/>
              <w:right w:val="single" w:sz="3" w:space="0" w:color="757070"/>
            </w:tcBorders>
          </w:tcPr>
          <w:p w:rsidR="00E52771" w:rsidRDefault="00E52771">
            <w:pPr>
              <w:spacing w:after="160" w:line="259" w:lineRule="auto"/>
              <w:ind w:left="0" w:firstLine="0"/>
              <w:jc w:val="left"/>
            </w:pPr>
          </w:p>
        </w:tc>
      </w:tr>
      <w:tr w:rsidR="00E52771">
        <w:trPr>
          <w:trHeight w:val="170"/>
        </w:trPr>
        <w:tc>
          <w:tcPr>
            <w:tcW w:w="2467" w:type="dxa"/>
            <w:tcBorders>
              <w:top w:val="single" w:sz="2" w:space="0" w:color="757070"/>
              <w:left w:val="single" w:sz="3" w:space="0" w:color="757070"/>
              <w:bottom w:val="single" w:sz="3" w:space="0" w:color="757070"/>
              <w:right w:val="single" w:sz="3" w:space="0" w:color="757070"/>
            </w:tcBorders>
          </w:tcPr>
          <w:p w:rsidR="00E52771" w:rsidRDefault="00C13D2E">
            <w:pPr>
              <w:spacing w:after="0" w:line="259" w:lineRule="auto"/>
              <w:ind w:left="0" w:right="18" w:firstLine="0"/>
              <w:jc w:val="center"/>
            </w:pPr>
            <w:r>
              <w:rPr>
                <w:rFonts w:ascii="Arial Unicode MS" w:eastAsia="Arial Unicode MS" w:hAnsi="Arial Unicode MS" w:cs="Arial Unicode MS"/>
                <w:sz w:val="14"/>
              </w:rPr>
              <w:t>Public Housing</w:t>
            </w:r>
          </w:p>
        </w:tc>
        <w:tc>
          <w:tcPr>
            <w:tcW w:w="1060" w:type="dxa"/>
            <w:tcBorders>
              <w:top w:val="single" w:sz="2" w:space="0" w:color="757070"/>
              <w:left w:val="single" w:sz="3" w:space="0" w:color="757070"/>
              <w:bottom w:val="single" w:sz="3" w:space="0" w:color="757070"/>
              <w:right w:val="single" w:sz="3" w:space="0" w:color="757070"/>
            </w:tcBorders>
          </w:tcPr>
          <w:p w:rsidR="00E52771" w:rsidRDefault="00C13D2E">
            <w:pPr>
              <w:spacing w:after="0" w:line="259" w:lineRule="auto"/>
              <w:ind w:left="45" w:firstLine="0"/>
              <w:jc w:val="left"/>
            </w:pPr>
            <w:r>
              <w:rPr>
                <w:rFonts w:ascii="Arial Unicode MS" w:eastAsia="Arial Unicode MS" w:hAnsi="Arial Unicode MS" w:cs="Arial Unicode MS"/>
                <w:sz w:val="13"/>
              </w:rPr>
              <w:t>$        5,200,000</w:t>
            </w:r>
          </w:p>
        </w:tc>
        <w:tc>
          <w:tcPr>
            <w:tcW w:w="1005" w:type="dxa"/>
            <w:tcBorders>
              <w:top w:val="single" w:sz="2" w:space="0" w:color="757070"/>
              <w:left w:val="single" w:sz="3" w:space="0" w:color="757070"/>
              <w:bottom w:val="single" w:sz="3" w:space="0" w:color="757070"/>
              <w:right w:val="single" w:sz="3" w:space="0" w:color="757070"/>
            </w:tcBorders>
          </w:tcPr>
          <w:p w:rsidR="00E52771" w:rsidRDefault="00C13D2E">
            <w:pPr>
              <w:spacing w:after="0" w:line="259" w:lineRule="auto"/>
              <w:ind w:left="0" w:right="17" w:firstLine="0"/>
              <w:jc w:val="right"/>
            </w:pPr>
            <w:r>
              <w:rPr>
                <w:rFonts w:ascii="Arial Unicode MS" w:eastAsia="Arial Unicode MS" w:hAnsi="Arial Unicode MS" w:cs="Arial Unicode MS"/>
                <w:sz w:val="13"/>
              </w:rPr>
              <w:t>0.3%</w:t>
            </w:r>
          </w:p>
        </w:tc>
        <w:tc>
          <w:tcPr>
            <w:tcW w:w="962" w:type="dxa"/>
            <w:tcBorders>
              <w:top w:val="single" w:sz="2" w:space="0" w:color="757070"/>
              <w:left w:val="single" w:sz="3" w:space="0" w:color="757070"/>
              <w:bottom w:val="single" w:sz="3" w:space="0" w:color="757070"/>
              <w:right w:val="single" w:sz="2" w:space="0" w:color="757070"/>
            </w:tcBorders>
          </w:tcPr>
          <w:p w:rsidR="00E52771" w:rsidRDefault="00C13D2E">
            <w:pPr>
              <w:spacing w:after="0" w:line="259" w:lineRule="auto"/>
              <w:ind w:left="0" w:right="17" w:firstLine="0"/>
              <w:jc w:val="right"/>
            </w:pPr>
            <w:r>
              <w:rPr>
                <w:rFonts w:ascii="Arial Unicode MS" w:eastAsia="Arial Unicode MS" w:hAnsi="Arial Unicode MS" w:cs="Arial Unicode MS"/>
                <w:sz w:val="13"/>
              </w:rPr>
              <w:t>$5,000,000</w:t>
            </w:r>
          </w:p>
        </w:tc>
        <w:tc>
          <w:tcPr>
            <w:tcW w:w="1158" w:type="dxa"/>
            <w:tcBorders>
              <w:top w:val="single" w:sz="2" w:space="0" w:color="757070"/>
              <w:left w:val="single" w:sz="2" w:space="0" w:color="757070"/>
              <w:bottom w:val="single" w:sz="3" w:space="0" w:color="757070"/>
              <w:right w:val="single" w:sz="3" w:space="0" w:color="757070"/>
            </w:tcBorders>
          </w:tcPr>
          <w:p w:rsidR="00E52771" w:rsidRDefault="00E52771">
            <w:pPr>
              <w:spacing w:after="160" w:line="259" w:lineRule="auto"/>
              <w:ind w:left="0" w:firstLine="0"/>
              <w:jc w:val="left"/>
            </w:pPr>
          </w:p>
        </w:tc>
        <w:tc>
          <w:tcPr>
            <w:tcW w:w="1016" w:type="dxa"/>
            <w:tcBorders>
              <w:top w:val="single" w:sz="2" w:space="0" w:color="757070"/>
              <w:left w:val="single" w:sz="3" w:space="0" w:color="757070"/>
              <w:bottom w:val="single" w:sz="3" w:space="0" w:color="757070"/>
              <w:right w:val="single" w:sz="3" w:space="0" w:color="757070"/>
            </w:tcBorders>
          </w:tcPr>
          <w:p w:rsidR="00E52771" w:rsidRDefault="00C13D2E">
            <w:pPr>
              <w:spacing w:after="0" w:line="259" w:lineRule="auto"/>
              <w:ind w:left="0" w:right="17" w:firstLine="0"/>
              <w:jc w:val="right"/>
            </w:pPr>
            <w:r>
              <w:rPr>
                <w:rFonts w:ascii="Arial Unicode MS" w:eastAsia="Arial Unicode MS" w:hAnsi="Arial Unicode MS" w:cs="Arial Unicode MS"/>
                <w:sz w:val="13"/>
              </w:rPr>
              <w:t>96%</w:t>
            </w:r>
          </w:p>
        </w:tc>
        <w:tc>
          <w:tcPr>
            <w:tcW w:w="906" w:type="dxa"/>
            <w:tcBorders>
              <w:top w:val="single" w:sz="2" w:space="0" w:color="757070"/>
              <w:left w:val="single" w:sz="3" w:space="0" w:color="757070"/>
              <w:bottom w:val="single" w:sz="3" w:space="0" w:color="757070"/>
              <w:right w:val="single" w:sz="2" w:space="0" w:color="757070"/>
            </w:tcBorders>
          </w:tcPr>
          <w:p w:rsidR="00E52771" w:rsidRDefault="00E52771">
            <w:pPr>
              <w:spacing w:after="160" w:line="259" w:lineRule="auto"/>
              <w:ind w:left="0" w:firstLine="0"/>
              <w:jc w:val="left"/>
            </w:pPr>
          </w:p>
        </w:tc>
        <w:tc>
          <w:tcPr>
            <w:tcW w:w="773" w:type="dxa"/>
            <w:tcBorders>
              <w:top w:val="single" w:sz="2" w:space="0" w:color="757070"/>
              <w:left w:val="single" w:sz="2" w:space="0" w:color="757070"/>
              <w:bottom w:val="single" w:sz="3" w:space="0" w:color="757070"/>
              <w:right w:val="single" w:sz="3" w:space="0" w:color="757070"/>
            </w:tcBorders>
          </w:tcPr>
          <w:p w:rsidR="00E52771" w:rsidRDefault="00E52771">
            <w:pPr>
              <w:spacing w:after="160" w:line="259" w:lineRule="auto"/>
              <w:ind w:left="0" w:firstLine="0"/>
              <w:jc w:val="left"/>
            </w:pPr>
          </w:p>
        </w:tc>
      </w:tr>
      <w:tr w:rsidR="00E52771">
        <w:trPr>
          <w:trHeight w:val="172"/>
        </w:trPr>
        <w:tc>
          <w:tcPr>
            <w:tcW w:w="2467" w:type="dxa"/>
            <w:tcBorders>
              <w:top w:val="single" w:sz="3" w:space="0" w:color="757070"/>
              <w:left w:val="single" w:sz="3" w:space="0" w:color="757070"/>
              <w:bottom w:val="single" w:sz="2" w:space="0" w:color="757070"/>
              <w:right w:val="single" w:sz="3" w:space="0" w:color="757070"/>
            </w:tcBorders>
          </w:tcPr>
          <w:p w:rsidR="00E52771" w:rsidRDefault="00C13D2E">
            <w:pPr>
              <w:spacing w:after="0" w:line="259" w:lineRule="auto"/>
              <w:ind w:left="0" w:right="15" w:firstLine="0"/>
              <w:jc w:val="center"/>
            </w:pPr>
            <w:r>
              <w:rPr>
                <w:rFonts w:ascii="Arial Unicode MS" w:eastAsia="Arial Unicode MS" w:hAnsi="Arial Unicode MS" w:cs="Arial Unicode MS"/>
                <w:sz w:val="14"/>
              </w:rPr>
              <w:t>Supportive Services</w:t>
            </w:r>
          </w:p>
        </w:tc>
        <w:tc>
          <w:tcPr>
            <w:tcW w:w="1060" w:type="dxa"/>
            <w:tcBorders>
              <w:top w:val="single" w:sz="3" w:space="0" w:color="757070"/>
              <w:left w:val="single" w:sz="3" w:space="0" w:color="757070"/>
              <w:bottom w:val="single" w:sz="2" w:space="0" w:color="757070"/>
              <w:right w:val="single" w:sz="3" w:space="0" w:color="757070"/>
            </w:tcBorders>
          </w:tcPr>
          <w:p w:rsidR="00E52771" w:rsidRDefault="00C13D2E">
            <w:pPr>
              <w:spacing w:after="0" w:line="259" w:lineRule="auto"/>
              <w:ind w:left="45" w:firstLine="0"/>
              <w:jc w:val="left"/>
            </w:pPr>
            <w:r>
              <w:rPr>
                <w:rFonts w:ascii="Arial Unicode MS" w:eastAsia="Arial Unicode MS" w:hAnsi="Arial Unicode MS" w:cs="Arial Unicode MS"/>
                <w:sz w:val="13"/>
              </w:rPr>
              <w:t>$      17,371,361</w:t>
            </w:r>
          </w:p>
        </w:tc>
        <w:tc>
          <w:tcPr>
            <w:tcW w:w="1005" w:type="dxa"/>
            <w:tcBorders>
              <w:top w:val="single" w:sz="3" w:space="0" w:color="757070"/>
              <w:left w:val="single" w:sz="3" w:space="0" w:color="757070"/>
              <w:bottom w:val="single" w:sz="2" w:space="0" w:color="757070"/>
              <w:right w:val="single" w:sz="3" w:space="0" w:color="757070"/>
            </w:tcBorders>
          </w:tcPr>
          <w:p w:rsidR="00E52771" w:rsidRDefault="00C13D2E">
            <w:pPr>
              <w:spacing w:after="0" w:line="259" w:lineRule="auto"/>
              <w:ind w:left="0" w:right="17" w:firstLine="0"/>
              <w:jc w:val="right"/>
            </w:pPr>
            <w:r>
              <w:rPr>
                <w:rFonts w:ascii="Arial Unicode MS" w:eastAsia="Arial Unicode MS" w:hAnsi="Arial Unicode MS" w:cs="Arial Unicode MS"/>
                <w:sz w:val="13"/>
              </w:rPr>
              <w:t>0.9%</w:t>
            </w:r>
          </w:p>
        </w:tc>
        <w:tc>
          <w:tcPr>
            <w:tcW w:w="962" w:type="dxa"/>
            <w:tcBorders>
              <w:top w:val="single" w:sz="3" w:space="0" w:color="757070"/>
              <w:left w:val="single" w:sz="3" w:space="0" w:color="757070"/>
              <w:bottom w:val="single" w:sz="2" w:space="0" w:color="757070"/>
              <w:right w:val="single" w:sz="2" w:space="0" w:color="757070"/>
            </w:tcBorders>
          </w:tcPr>
          <w:p w:rsidR="00E52771" w:rsidRDefault="00C13D2E">
            <w:pPr>
              <w:spacing w:after="0" w:line="259" w:lineRule="auto"/>
              <w:ind w:left="0" w:right="17" w:firstLine="0"/>
              <w:jc w:val="right"/>
            </w:pPr>
            <w:r>
              <w:rPr>
                <w:rFonts w:ascii="Arial Unicode MS" w:eastAsia="Arial Unicode MS" w:hAnsi="Arial Unicode MS" w:cs="Arial Unicode MS"/>
                <w:sz w:val="13"/>
              </w:rPr>
              <w:t>$7,500,000</w:t>
            </w:r>
          </w:p>
        </w:tc>
        <w:tc>
          <w:tcPr>
            <w:tcW w:w="1158" w:type="dxa"/>
            <w:tcBorders>
              <w:top w:val="single" w:sz="3" w:space="0" w:color="757070"/>
              <w:left w:val="single" w:sz="2" w:space="0" w:color="757070"/>
              <w:bottom w:val="single" w:sz="2" w:space="0" w:color="757070"/>
              <w:right w:val="single" w:sz="3" w:space="0" w:color="757070"/>
            </w:tcBorders>
          </w:tcPr>
          <w:p w:rsidR="00E52771" w:rsidRDefault="00E52771">
            <w:pPr>
              <w:spacing w:after="160" w:line="259" w:lineRule="auto"/>
              <w:ind w:left="0" w:firstLine="0"/>
              <w:jc w:val="left"/>
            </w:pPr>
          </w:p>
        </w:tc>
        <w:tc>
          <w:tcPr>
            <w:tcW w:w="1016" w:type="dxa"/>
            <w:tcBorders>
              <w:top w:val="single" w:sz="3" w:space="0" w:color="757070"/>
              <w:left w:val="single" w:sz="3" w:space="0" w:color="757070"/>
              <w:bottom w:val="single" w:sz="2" w:space="0" w:color="757070"/>
              <w:right w:val="single" w:sz="3" w:space="0" w:color="757070"/>
            </w:tcBorders>
          </w:tcPr>
          <w:p w:rsidR="00E52771" w:rsidRDefault="00C13D2E">
            <w:pPr>
              <w:spacing w:after="0" w:line="259" w:lineRule="auto"/>
              <w:ind w:left="0" w:right="17" w:firstLine="0"/>
              <w:jc w:val="right"/>
            </w:pPr>
            <w:r>
              <w:rPr>
                <w:rFonts w:ascii="Arial Unicode MS" w:eastAsia="Arial Unicode MS" w:hAnsi="Arial Unicode MS" w:cs="Arial Unicode MS"/>
                <w:sz w:val="13"/>
              </w:rPr>
              <w:t>43%</w:t>
            </w:r>
          </w:p>
        </w:tc>
        <w:tc>
          <w:tcPr>
            <w:tcW w:w="906" w:type="dxa"/>
            <w:tcBorders>
              <w:top w:val="single" w:sz="3" w:space="0" w:color="757070"/>
              <w:left w:val="single" w:sz="3" w:space="0" w:color="757070"/>
              <w:bottom w:val="single" w:sz="2" w:space="0" w:color="757070"/>
              <w:right w:val="single" w:sz="2" w:space="0" w:color="757070"/>
            </w:tcBorders>
          </w:tcPr>
          <w:p w:rsidR="00E52771" w:rsidRDefault="00E52771">
            <w:pPr>
              <w:spacing w:after="160" w:line="259" w:lineRule="auto"/>
              <w:ind w:left="0" w:firstLine="0"/>
              <w:jc w:val="left"/>
            </w:pPr>
          </w:p>
        </w:tc>
        <w:tc>
          <w:tcPr>
            <w:tcW w:w="773" w:type="dxa"/>
            <w:tcBorders>
              <w:top w:val="single" w:sz="3" w:space="0" w:color="757070"/>
              <w:left w:val="single" w:sz="2" w:space="0" w:color="757070"/>
              <w:bottom w:val="single" w:sz="2" w:space="0" w:color="757070"/>
              <w:right w:val="single" w:sz="3" w:space="0" w:color="757070"/>
            </w:tcBorders>
          </w:tcPr>
          <w:p w:rsidR="00E52771" w:rsidRDefault="00E52771">
            <w:pPr>
              <w:spacing w:after="160" w:line="259" w:lineRule="auto"/>
              <w:ind w:left="0" w:firstLine="0"/>
              <w:jc w:val="left"/>
            </w:pPr>
          </w:p>
        </w:tc>
      </w:tr>
      <w:tr w:rsidR="00E52771">
        <w:trPr>
          <w:trHeight w:val="214"/>
        </w:trPr>
        <w:tc>
          <w:tcPr>
            <w:tcW w:w="2467" w:type="dxa"/>
            <w:tcBorders>
              <w:top w:val="single" w:sz="2" w:space="0" w:color="757070"/>
              <w:left w:val="single" w:sz="3" w:space="0" w:color="757070"/>
              <w:bottom w:val="single" w:sz="3" w:space="0" w:color="757070"/>
              <w:right w:val="single" w:sz="3" w:space="0" w:color="757070"/>
            </w:tcBorders>
            <w:vAlign w:val="bottom"/>
          </w:tcPr>
          <w:p w:rsidR="00E52771" w:rsidRDefault="00C13D2E">
            <w:pPr>
              <w:spacing w:after="0" w:line="259" w:lineRule="auto"/>
              <w:ind w:left="132" w:firstLine="0"/>
              <w:jc w:val="left"/>
            </w:pPr>
            <w:r>
              <w:rPr>
                <w:rFonts w:ascii="Arial Unicode MS" w:eastAsia="Arial Unicode MS" w:hAnsi="Arial Unicode MS" w:cs="Arial Unicode MS"/>
                <w:sz w:val="14"/>
              </w:rPr>
              <w:t>Insurance Subsidies for LMI Owners</w:t>
            </w:r>
          </w:p>
        </w:tc>
        <w:tc>
          <w:tcPr>
            <w:tcW w:w="1060" w:type="dxa"/>
            <w:tcBorders>
              <w:top w:val="single" w:sz="2" w:space="0" w:color="757070"/>
              <w:left w:val="single" w:sz="3" w:space="0" w:color="757070"/>
              <w:bottom w:val="single" w:sz="3" w:space="0" w:color="757070"/>
              <w:right w:val="single" w:sz="3" w:space="0" w:color="757070"/>
            </w:tcBorders>
            <w:vAlign w:val="bottom"/>
          </w:tcPr>
          <w:p w:rsidR="00E52771" w:rsidRDefault="00C13D2E">
            <w:pPr>
              <w:spacing w:after="0" w:line="259" w:lineRule="auto"/>
              <w:ind w:left="45" w:firstLine="0"/>
              <w:jc w:val="left"/>
            </w:pPr>
            <w:r>
              <w:rPr>
                <w:rFonts w:ascii="Arial Unicode MS" w:eastAsia="Arial Unicode MS" w:hAnsi="Arial Unicode MS" w:cs="Arial Unicode MS"/>
                <w:sz w:val="13"/>
              </w:rPr>
              <w:t>$        8,800,000</w:t>
            </w:r>
          </w:p>
        </w:tc>
        <w:tc>
          <w:tcPr>
            <w:tcW w:w="1005" w:type="dxa"/>
            <w:tcBorders>
              <w:top w:val="single" w:sz="2" w:space="0" w:color="757070"/>
              <w:left w:val="single" w:sz="3" w:space="0" w:color="757070"/>
              <w:bottom w:val="single" w:sz="3" w:space="0" w:color="757070"/>
              <w:right w:val="single" w:sz="3" w:space="0" w:color="757070"/>
            </w:tcBorders>
            <w:vAlign w:val="bottom"/>
          </w:tcPr>
          <w:p w:rsidR="00E52771" w:rsidRDefault="00C13D2E">
            <w:pPr>
              <w:spacing w:after="0" w:line="259" w:lineRule="auto"/>
              <w:ind w:left="0" w:firstLine="0"/>
              <w:jc w:val="right"/>
            </w:pPr>
            <w:r>
              <w:rPr>
                <w:rFonts w:ascii="Arial Unicode MS" w:eastAsia="Arial Unicode MS" w:hAnsi="Arial Unicode MS" w:cs="Arial Unicode MS"/>
                <w:sz w:val="13"/>
              </w:rPr>
              <w:t>0.5%</w:t>
            </w:r>
          </w:p>
        </w:tc>
        <w:tc>
          <w:tcPr>
            <w:tcW w:w="962" w:type="dxa"/>
            <w:tcBorders>
              <w:top w:val="single" w:sz="2" w:space="0" w:color="757070"/>
              <w:left w:val="single" w:sz="3" w:space="0" w:color="757070"/>
              <w:bottom w:val="single" w:sz="3" w:space="0" w:color="757070"/>
              <w:right w:val="single" w:sz="2" w:space="0" w:color="757070"/>
            </w:tcBorders>
            <w:vAlign w:val="bottom"/>
          </w:tcPr>
          <w:p w:rsidR="00E52771" w:rsidRDefault="00C13D2E">
            <w:pPr>
              <w:spacing w:after="0" w:line="259" w:lineRule="auto"/>
              <w:ind w:left="0" w:right="18" w:firstLine="0"/>
              <w:jc w:val="right"/>
            </w:pPr>
            <w:r>
              <w:rPr>
                <w:rFonts w:ascii="Arial Unicode MS" w:eastAsia="Arial Unicode MS" w:hAnsi="Arial Unicode MS" w:cs="Arial Unicode MS"/>
                <w:sz w:val="13"/>
              </w:rPr>
              <w:t>$0</w:t>
            </w:r>
          </w:p>
        </w:tc>
        <w:tc>
          <w:tcPr>
            <w:tcW w:w="1158" w:type="dxa"/>
            <w:tcBorders>
              <w:top w:val="single" w:sz="2" w:space="0" w:color="757070"/>
              <w:left w:val="single" w:sz="2" w:space="0" w:color="757070"/>
              <w:bottom w:val="single" w:sz="3" w:space="0" w:color="757070"/>
              <w:right w:val="single" w:sz="3" w:space="0" w:color="757070"/>
            </w:tcBorders>
          </w:tcPr>
          <w:p w:rsidR="00E52771" w:rsidRDefault="00E52771">
            <w:pPr>
              <w:spacing w:after="160" w:line="259" w:lineRule="auto"/>
              <w:ind w:left="0" w:firstLine="0"/>
              <w:jc w:val="left"/>
            </w:pPr>
          </w:p>
        </w:tc>
        <w:tc>
          <w:tcPr>
            <w:tcW w:w="1016" w:type="dxa"/>
            <w:tcBorders>
              <w:top w:val="single" w:sz="2" w:space="0" w:color="757070"/>
              <w:left w:val="single" w:sz="3" w:space="0" w:color="757070"/>
              <w:bottom w:val="single" w:sz="3" w:space="0" w:color="757070"/>
              <w:right w:val="single" w:sz="3" w:space="0" w:color="757070"/>
            </w:tcBorders>
          </w:tcPr>
          <w:p w:rsidR="00E52771" w:rsidRDefault="00E52771">
            <w:pPr>
              <w:spacing w:after="160" w:line="259" w:lineRule="auto"/>
              <w:ind w:left="0" w:firstLine="0"/>
              <w:jc w:val="left"/>
            </w:pPr>
          </w:p>
        </w:tc>
        <w:tc>
          <w:tcPr>
            <w:tcW w:w="906" w:type="dxa"/>
            <w:tcBorders>
              <w:top w:val="single" w:sz="2" w:space="0" w:color="757070"/>
              <w:left w:val="single" w:sz="3" w:space="0" w:color="757070"/>
              <w:bottom w:val="single" w:sz="3" w:space="0" w:color="757070"/>
              <w:right w:val="single" w:sz="2" w:space="0" w:color="757070"/>
            </w:tcBorders>
          </w:tcPr>
          <w:p w:rsidR="00E52771" w:rsidRDefault="00E52771">
            <w:pPr>
              <w:spacing w:after="160" w:line="259" w:lineRule="auto"/>
              <w:ind w:left="0" w:firstLine="0"/>
              <w:jc w:val="left"/>
            </w:pPr>
          </w:p>
        </w:tc>
        <w:tc>
          <w:tcPr>
            <w:tcW w:w="773" w:type="dxa"/>
            <w:tcBorders>
              <w:top w:val="single" w:sz="2" w:space="0" w:color="757070"/>
              <w:left w:val="single" w:sz="2" w:space="0" w:color="757070"/>
              <w:bottom w:val="single" w:sz="3" w:space="0" w:color="757070"/>
              <w:right w:val="single" w:sz="3" w:space="0" w:color="757070"/>
            </w:tcBorders>
          </w:tcPr>
          <w:p w:rsidR="00E52771" w:rsidRDefault="00E52771">
            <w:pPr>
              <w:spacing w:after="160" w:line="259" w:lineRule="auto"/>
              <w:ind w:left="0" w:firstLine="0"/>
              <w:jc w:val="left"/>
            </w:pPr>
          </w:p>
        </w:tc>
      </w:tr>
      <w:tr w:rsidR="00E52771">
        <w:trPr>
          <w:trHeight w:val="172"/>
        </w:trPr>
        <w:tc>
          <w:tcPr>
            <w:tcW w:w="2467" w:type="dxa"/>
            <w:tcBorders>
              <w:top w:val="single" w:sz="3" w:space="0" w:color="757070"/>
              <w:left w:val="single" w:sz="3" w:space="0" w:color="757070"/>
              <w:bottom w:val="single" w:sz="2" w:space="0" w:color="757070"/>
              <w:right w:val="single" w:sz="3" w:space="0" w:color="757070"/>
            </w:tcBorders>
            <w:shd w:val="clear" w:color="auto" w:fill="D0CECE"/>
          </w:tcPr>
          <w:p w:rsidR="00E52771" w:rsidRDefault="00C13D2E">
            <w:pPr>
              <w:spacing w:after="0" w:line="259" w:lineRule="auto"/>
              <w:ind w:left="0" w:firstLine="0"/>
              <w:jc w:val="left"/>
            </w:pPr>
            <w:r>
              <w:rPr>
                <w:rFonts w:ascii="Arial Unicode MS" w:eastAsia="Arial Unicode MS" w:hAnsi="Arial Unicode MS" w:cs="Arial Unicode MS"/>
                <w:sz w:val="13"/>
              </w:rPr>
              <w:t>Economic Development</w:t>
            </w:r>
          </w:p>
        </w:tc>
        <w:tc>
          <w:tcPr>
            <w:tcW w:w="1060" w:type="dxa"/>
            <w:tcBorders>
              <w:top w:val="single" w:sz="3" w:space="0" w:color="757070"/>
              <w:left w:val="single" w:sz="3" w:space="0" w:color="757070"/>
              <w:bottom w:val="single" w:sz="2" w:space="0" w:color="757070"/>
              <w:right w:val="single" w:sz="3" w:space="0" w:color="757070"/>
            </w:tcBorders>
            <w:shd w:val="clear" w:color="auto" w:fill="D0CECE"/>
          </w:tcPr>
          <w:p w:rsidR="00E52771" w:rsidRDefault="00C13D2E">
            <w:pPr>
              <w:spacing w:after="0" w:line="259" w:lineRule="auto"/>
              <w:ind w:left="45" w:firstLine="0"/>
              <w:jc w:val="left"/>
            </w:pPr>
            <w:r>
              <w:rPr>
                <w:rFonts w:ascii="Arial Unicode MS" w:eastAsia="Arial Unicode MS" w:hAnsi="Arial Unicode MS" w:cs="Arial Unicode MS"/>
                <w:sz w:val="13"/>
              </w:rPr>
              <w:t>$    278,907,901</w:t>
            </w:r>
          </w:p>
        </w:tc>
        <w:tc>
          <w:tcPr>
            <w:tcW w:w="1005" w:type="dxa"/>
            <w:tcBorders>
              <w:top w:val="single" w:sz="3" w:space="0" w:color="757070"/>
              <w:left w:val="single" w:sz="3" w:space="0" w:color="757070"/>
              <w:bottom w:val="single" w:sz="2" w:space="0" w:color="757070"/>
              <w:right w:val="single" w:sz="3" w:space="0" w:color="757070"/>
            </w:tcBorders>
            <w:shd w:val="clear" w:color="auto" w:fill="D0CECE"/>
          </w:tcPr>
          <w:p w:rsidR="00E52771" w:rsidRDefault="00C13D2E">
            <w:pPr>
              <w:spacing w:after="0" w:line="259" w:lineRule="auto"/>
              <w:ind w:left="0" w:firstLine="0"/>
              <w:jc w:val="right"/>
            </w:pPr>
            <w:r>
              <w:rPr>
                <w:rFonts w:ascii="Arial Unicode MS" w:eastAsia="Arial Unicode MS" w:hAnsi="Arial Unicode MS" w:cs="Arial Unicode MS"/>
                <w:sz w:val="13"/>
              </w:rPr>
              <w:t>15.0%</w:t>
            </w:r>
          </w:p>
        </w:tc>
        <w:tc>
          <w:tcPr>
            <w:tcW w:w="962" w:type="dxa"/>
            <w:tcBorders>
              <w:top w:val="single" w:sz="3" w:space="0" w:color="757070"/>
              <w:left w:val="single" w:sz="3" w:space="0" w:color="757070"/>
              <w:bottom w:val="single" w:sz="2" w:space="0" w:color="757070"/>
              <w:right w:val="single" w:sz="2" w:space="0" w:color="757070"/>
            </w:tcBorders>
            <w:shd w:val="clear" w:color="auto" w:fill="D0CECE"/>
          </w:tcPr>
          <w:p w:rsidR="00E52771" w:rsidRDefault="00C13D2E">
            <w:pPr>
              <w:spacing w:after="0" w:line="259" w:lineRule="auto"/>
              <w:ind w:left="0" w:right="17" w:firstLine="0"/>
              <w:jc w:val="right"/>
            </w:pPr>
            <w:r>
              <w:rPr>
                <w:rFonts w:ascii="Arial Unicode MS" w:eastAsia="Arial Unicode MS" w:hAnsi="Arial Unicode MS" w:cs="Arial Unicode MS"/>
                <w:sz w:val="13"/>
              </w:rPr>
              <w:t>$10,000,000</w:t>
            </w:r>
          </w:p>
        </w:tc>
        <w:tc>
          <w:tcPr>
            <w:tcW w:w="1158" w:type="dxa"/>
            <w:tcBorders>
              <w:top w:val="single" w:sz="3" w:space="0" w:color="757070"/>
              <w:left w:val="single" w:sz="2" w:space="0" w:color="757070"/>
              <w:bottom w:val="single" w:sz="2" w:space="0" w:color="757070"/>
              <w:right w:val="single" w:sz="3" w:space="0" w:color="757070"/>
            </w:tcBorders>
            <w:shd w:val="clear" w:color="auto" w:fill="D0CECE"/>
          </w:tcPr>
          <w:p w:rsidR="00E52771" w:rsidRDefault="00C13D2E">
            <w:pPr>
              <w:spacing w:after="0" w:line="259" w:lineRule="auto"/>
              <w:ind w:left="0" w:firstLine="0"/>
              <w:jc w:val="right"/>
            </w:pPr>
            <w:r>
              <w:rPr>
                <w:rFonts w:ascii="Arial Unicode MS" w:eastAsia="Arial Unicode MS" w:hAnsi="Arial Unicode MS" w:cs="Arial Unicode MS"/>
                <w:sz w:val="13"/>
              </w:rPr>
              <w:t>5.9%</w:t>
            </w:r>
          </w:p>
        </w:tc>
        <w:tc>
          <w:tcPr>
            <w:tcW w:w="1016" w:type="dxa"/>
            <w:tcBorders>
              <w:top w:val="single" w:sz="3" w:space="0" w:color="757070"/>
              <w:left w:val="single" w:sz="3" w:space="0" w:color="757070"/>
              <w:bottom w:val="single" w:sz="2" w:space="0" w:color="757070"/>
              <w:right w:val="single" w:sz="3" w:space="0" w:color="757070"/>
            </w:tcBorders>
            <w:shd w:val="clear" w:color="auto" w:fill="D0CECE"/>
          </w:tcPr>
          <w:p w:rsidR="00E52771" w:rsidRDefault="00C13D2E">
            <w:pPr>
              <w:spacing w:after="0" w:line="259" w:lineRule="auto"/>
              <w:ind w:left="0" w:firstLine="0"/>
              <w:jc w:val="right"/>
            </w:pPr>
            <w:r>
              <w:rPr>
                <w:rFonts w:ascii="Arial Unicode MS" w:eastAsia="Arial Unicode MS" w:hAnsi="Arial Unicode MS" w:cs="Arial Unicode MS"/>
                <w:sz w:val="13"/>
              </w:rPr>
              <w:t>4%</w:t>
            </w:r>
          </w:p>
        </w:tc>
        <w:tc>
          <w:tcPr>
            <w:tcW w:w="906" w:type="dxa"/>
            <w:tcBorders>
              <w:top w:val="single" w:sz="3" w:space="0" w:color="757070"/>
              <w:left w:val="single" w:sz="3" w:space="0" w:color="757070"/>
              <w:bottom w:val="single" w:sz="2" w:space="0" w:color="757070"/>
              <w:right w:val="single" w:sz="2" w:space="0" w:color="757070"/>
            </w:tcBorders>
            <w:shd w:val="clear" w:color="auto" w:fill="D0CECE"/>
          </w:tcPr>
          <w:p w:rsidR="00E52771" w:rsidRDefault="00C13D2E">
            <w:pPr>
              <w:spacing w:after="0" w:line="259" w:lineRule="auto"/>
              <w:ind w:left="0" w:right="17" w:firstLine="0"/>
              <w:jc w:val="right"/>
            </w:pPr>
            <w:r>
              <w:rPr>
                <w:rFonts w:ascii="Arial Unicode MS" w:eastAsia="Arial Unicode MS" w:hAnsi="Arial Unicode MS" w:cs="Arial Unicode MS"/>
                <w:sz w:val="13"/>
              </w:rPr>
              <w:t>$8,000,000</w:t>
            </w:r>
          </w:p>
        </w:tc>
        <w:tc>
          <w:tcPr>
            <w:tcW w:w="773" w:type="dxa"/>
            <w:tcBorders>
              <w:top w:val="single" w:sz="3" w:space="0" w:color="757070"/>
              <w:left w:val="single" w:sz="2" w:space="0" w:color="757070"/>
              <w:bottom w:val="single" w:sz="2" w:space="0" w:color="757070"/>
              <w:right w:val="single" w:sz="3" w:space="0" w:color="757070"/>
            </w:tcBorders>
            <w:shd w:val="clear" w:color="auto" w:fill="D0CECE"/>
          </w:tcPr>
          <w:p w:rsidR="00E52771" w:rsidRDefault="00C13D2E">
            <w:pPr>
              <w:spacing w:after="0" w:line="259" w:lineRule="auto"/>
              <w:ind w:left="0" w:right="1" w:firstLine="0"/>
              <w:jc w:val="right"/>
            </w:pPr>
            <w:r>
              <w:rPr>
                <w:rFonts w:ascii="Arial Unicode MS" w:eastAsia="Arial Unicode MS" w:hAnsi="Arial Unicode MS" w:cs="Arial Unicode MS"/>
                <w:sz w:val="13"/>
              </w:rPr>
              <w:t>25%</w:t>
            </w:r>
          </w:p>
        </w:tc>
      </w:tr>
      <w:tr w:rsidR="00E52771">
        <w:trPr>
          <w:trHeight w:val="171"/>
        </w:trPr>
        <w:tc>
          <w:tcPr>
            <w:tcW w:w="2467" w:type="dxa"/>
            <w:tcBorders>
              <w:top w:val="single" w:sz="2" w:space="0" w:color="757070"/>
              <w:left w:val="single" w:sz="3" w:space="0" w:color="757070"/>
              <w:bottom w:val="single" w:sz="2" w:space="0" w:color="757070"/>
              <w:right w:val="single" w:sz="3" w:space="0" w:color="757070"/>
            </w:tcBorders>
            <w:shd w:val="clear" w:color="auto" w:fill="D0CECE"/>
          </w:tcPr>
          <w:p w:rsidR="00E52771" w:rsidRDefault="00C13D2E">
            <w:pPr>
              <w:spacing w:after="0" w:line="259" w:lineRule="auto"/>
              <w:ind w:left="0" w:firstLine="0"/>
              <w:jc w:val="left"/>
            </w:pPr>
            <w:r>
              <w:rPr>
                <w:rFonts w:ascii="Arial Unicode MS" w:eastAsia="Arial Unicode MS" w:hAnsi="Arial Unicode MS" w:cs="Arial Unicode MS"/>
                <w:sz w:val="13"/>
              </w:rPr>
              <w:t>Infrastructure</w:t>
            </w:r>
          </w:p>
        </w:tc>
        <w:tc>
          <w:tcPr>
            <w:tcW w:w="1060" w:type="dxa"/>
            <w:tcBorders>
              <w:top w:val="single" w:sz="2" w:space="0" w:color="757070"/>
              <w:left w:val="single" w:sz="3" w:space="0" w:color="757070"/>
              <w:bottom w:val="single" w:sz="2" w:space="0" w:color="757070"/>
              <w:right w:val="single" w:sz="3" w:space="0" w:color="757070"/>
            </w:tcBorders>
            <w:shd w:val="clear" w:color="auto" w:fill="D0CECE"/>
          </w:tcPr>
          <w:p w:rsidR="00E52771" w:rsidRDefault="00C13D2E">
            <w:pPr>
              <w:spacing w:after="0" w:line="259" w:lineRule="auto"/>
              <w:ind w:left="45" w:firstLine="0"/>
              <w:jc w:val="left"/>
            </w:pPr>
            <w:r>
              <w:rPr>
                <w:rFonts w:ascii="Arial Unicode MS" w:eastAsia="Arial Unicode MS" w:hAnsi="Arial Unicode MS" w:cs="Arial Unicode MS"/>
                <w:sz w:val="13"/>
              </w:rPr>
              <w:t>$    655,078,162</w:t>
            </w:r>
          </w:p>
        </w:tc>
        <w:tc>
          <w:tcPr>
            <w:tcW w:w="1005" w:type="dxa"/>
            <w:tcBorders>
              <w:top w:val="single" w:sz="2" w:space="0" w:color="757070"/>
              <w:left w:val="single" w:sz="3" w:space="0" w:color="757070"/>
              <w:bottom w:val="single" w:sz="2" w:space="0" w:color="757070"/>
              <w:right w:val="single" w:sz="3" w:space="0" w:color="757070"/>
            </w:tcBorders>
            <w:shd w:val="clear" w:color="auto" w:fill="D0CECE"/>
          </w:tcPr>
          <w:p w:rsidR="00E52771" w:rsidRDefault="00C13D2E">
            <w:pPr>
              <w:spacing w:after="0" w:line="259" w:lineRule="auto"/>
              <w:ind w:left="0" w:firstLine="0"/>
              <w:jc w:val="right"/>
            </w:pPr>
            <w:r>
              <w:rPr>
                <w:rFonts w:ascii="Arial Unicode MS" w:eastAsia="Arial Unicode MS" w:hAnsi="Arial Unicode MS" w:cs="Arial Unicode MS"/>
                <w:sz w:val="13"/>
              </w:rPr>
              <w:t>35.1%</w:t>
            </w:r>
          </w:p>
        </w:tc>
        <w:tc>
          <w:tcPr>
            <w:tcW w:w="962" w:type="dxa"/>
            <w:tcBorders>
              <w:top w:val="single" w:sz="2" w:space="0" w:color="757070"/>
              <w:left w:val="single" w:sz="3" w:space="0" w:color="757070"/>
              <w:bottom w:val="single" w:sz="2" w:space="0" w:color="757070"/>
              <w:right w:val="single" w:sz="2" w:space="0" w:color="757070"/>
            </w:tcBorders>
            <w:shd w:val="clear" w:color="auto" w:fill="D0CECE"/>
          </w:tcPr>
          <w:p w:rsidR="00E52771" w:rsidRDefault="00C13D2E">
            <w:pPr>
              <w:spacing w:after="0" w:line="259" w:lineRule="auto"/>
              <w:ind w:left="0" w:right="17" w:firstLine="0"/>
              <w:jc w:val="right"/>
            </w:pPr>
            <w:r>
              <w:rPr>
                <w:rFonts w:ascii="Arial Unicode MS" w:eastAsia="Arial Unicode MS" w:hAnsi="Arial Unicode MS" w:cs="Arial Unicode MS"/>
                <w:sz w:val="13"/>
              </w:rPr>
              <w:t>$15,883,239</w:t>
            </w:r>
          </w:p>
        </w:tc>
        <w:tc>
          <w:tcPr>
            <w:tcW w:w="1158" w:type="dxa"/>
            <w:tcBorders>
              <w:top w:val="single" w:sz="2" w:space="0" w:color="757070"/>
              <w:left w:val="single" w:sz="2" w:space="0" w:color="757070"/>
              <w:bottom w:val="single" w:sz="2" w:space="0" w:color="757070"/>
              <w:right w:val="single" w:sz="3" w:space="0" w:color="757070"/>
            </w:tcBorders>
            <w:shd w:val="clear" w:color="auto" w:fill="D0CECE"/>
          </w:tcPr>
          <w:p w:rsidR="00E52771" w:rsidRDefault="00C13D2E">
            <w:pPr>
              <w:spacing w:after="0" w:line="259" w:lineRule="auto"/>
              <w:ind w:left="0" w:firstLine="0"/>
              <w:jc w:val="right"/>
            </w:pPr>
            <w:r>
              <w:rPr>
                <w:rFonts w:ascii="Arial Unicode MS" w:eastAsia="Arial Unicode MS" w:hAnsi="Arial Unicode MS" w:cs="Arial Unicode MS"/>
                <w:sz w:val="13"/>
              </w:rPr>
              <w:t>9.4%</w:t>
            </w:r>
          </w:p>
        </w:tc>
        <w:tc>
          <w:tcPr>
            <w:tcW w:w="1016" w:type="dxa"/>
            <w:tcBorders>
              <w:top w:val="single" w:sz="2" w:space="0" w:color="757070"/>
              <w:left w:val="single" w:sz="3" w:space="0" w:color="757070"/>
              <w:bottom w:val="single" w:sz="2" w:space="0" w:color="757070"/>
              <w:right w:val="single" w:sz="3" w:space="0" w:color="757070"/>
            </w:tcBorders>
            <w:shd w:val="clear" w:color="auto" w:fill="D0CECE"/>
          </w:tcPr>
          <w:p w:rsidR="00E52771" w:rsidRDefault="00C13D2E">
            <w:pPr>
              <w:spacing w:after="0" w:line="259" w:lineRule="auto"/>
              <w:ind w:left="0" w:firstLine="0"/>
              <w:jc w:val="right"/>
            </w:pPr>
            <w:r>
              <w:rPr>
                <w:rFonts w:ascii="Arial Unicode MS" w:eastAsia="Arial Unicode MS" w:hAnsi="Arial Unicode MS" w:cs="Arial Unicode MS"/>
                <w:sz w:val="13"/>
              </w:rPr>
              <w:t>2%</w:t>
            </w:r>
          </w:p>
        </w:tc>
        <w:tc>
          <w:tcPr>
            <w:tcW w:w="906" w:type="dxa"/>
            <w:tcBorders>
              <w:top w:val="single" w:sz="2" w:space="0" w:color="757070"/>
              <w:left w:val="single" w:sz="3" w:space="0" w:color="757070"/>
              <w:bottom w:val="single" w:sz="2" w:space="0" w:color="757070"/>
              <w:right w:val="single" w:sz="2" w:space="0" w:color="757070"/>
            </w:tcBorders>
            <w:shd w:val="clear" w:color="auto" w:fill="D0CECE"/>
          </w:tcPr>
          <w:p w:rsidR="00E52771" w:rsidRDefault="00C13D2E">
            <w:pPr>
              <w:spacing w:after="0" w:line="259" w:lineRule="auto"/>
              <w:ind w:left="0" w:right="17" w:firstLine="0"/>
              <w:jc w:val="right"/>
            </w:pPr>
            <w:r>
              <w:rPr>
                <w:rFonts w:ascii="Arial Unicode MS" w:eastAsia="Arial Unicode MS" w:hAnsi="Arial Unicode MS" w:cs="Arial Unicode MS"/>
                <w:sz w:val="13"/>
              </w:rPr>
              <w:t>$12,706,591</w:t>
            </w:r>
          </w:p>
        </w:tc>
        <w:tc>
          <w:tcPr>
            <w:tcW w:w="773" w:type="dxa"/>
            <w:tcBorders>
              <w:top w:val="single" w:sz="2" w:space="0" w:color="757070"/>
              <w:left w:val="single" w:sz="2" w:space="0" w:color="757070"/>
              <w:bottom w:val="single" w:sz="2" w:space="0" w:color="757070"/>
              <w:right w:val="single" w:sz="3" w:space="0" w:color="757070"/>
            </w:tcBorders>
            <w:shd w:val="clear" w:color="auto" w:fill="D0CECE"/>
          </w:tcPr>
          <w:p w:rsidR="00E52771" w:rsidRDefault="00C13D2E">
            <w:pPr>
              <w:spacing w:after="0" w:line="259" w:lineRule="auto"/>
              <w:ind w:left="0" w:right="1" w:firstLine="0"/>
              <w:jc w:val="right"/>
            </w:pPr>
            <w:r>
              <w:rPr>
                <w:rFonts w:ascii="Arial Unicode MS" w:eastAsia="Arial Unicode MS" w:hAnsi="Arial Unicode MS" w:cs="Arial Unicode MS"/>
                <w:sz w:val="13"/>
              </w:rPr>
              <w:t>75%</w:t>
            </w:r>
          </w:p>
        </w:tc>
      </w:tr>
      <w:tr w:rsidR="00E52771">
        <w:trPr>
          <w:trHeight w:val="170"/>
        </w:trPr>
        <w:tc>
          <w:tcPr>
            <w:tcW w:w="2467" w:type="dxa"/>
            <w:tcBorders>
              <w:top w:val="single" w:sz="2" w:space="0" w:color="757070"/>
              <w:left w:val="single" w:sz="3" w:space="0" w:color="757070"/>
              <w:bottom w:val="single" w:sz="3" w:space="0" w:color="757070"/>
              <w:right w:val="single" w:sz="3" w:space="0" w:color="757070"/>
            </w:tcBorders>
            <w:shd w:val="clear" w:color="auto" w:fill="D0CECE"/>
          </w:tcPr>
          <w:p w:rsidR="00E52771" w:rsidRDefault="00C13D2E">
            <w:pPr>
              <w:spacing w:after="0" w:line="259" w:lineRule="auto"/>
              <w:ind w:left="0" w:firstLine="0"/>
              <w:jc w:val="left"/>
            </w:pPr>
            <w:r>
              <w:rPr>
                <w:rFonts w:ascii="Arial Unicode MS" w:eastAsia="Arial Unicode MS" w:hAnsi="Arial Unicode MS" w:cs="Arial Unicode MS"/>
                <w:sz w:val="13"/>
              </w:rPr>
              <w:t>Resiliency</w:t>
            </w:r>
          </w:p>
        </w:tc>
        <w:tc>
          <w:tcPr>
            <w:tcW w:w="1060" w:type="dxa"/>
            <w:tcBorders>
              <w:top w:val="single" w:sz="2" w:space="0" w:color="757070"/>
              <w:left w:val="single" w:sz="3" w:space="0" w:color="757070"/>
              <w:bottom w:val="single" w:sz="3" w:space="0" w:color="757070"/>
              <w:right w:val="single" w:sz="3" w:space="0" w:color="757070"/>
            </w:tcBorders>
            <w:shd w:val="clear" w:color="auto" w:fill="D0CECE"/>
          </w:tcPr>
          <w:p w:rsidR="00E52771" w:rsidRDefault="00C13D2E">
            <w:pPr>
              <w:spacing w:after="0" w:line="259" w:lineRule="auto"/>
              <w:ind w:left="45" w:firstLine="0"/>
              <w:jc w:val="left"/>
            </w:pPr>
            <w:r>
              <w:rPr>
                <w:rFonts w:ascii="Arial Unicode MS" w:eastAsia="Arial Unicode MS" w:hAnsi="Arial Unicode MS" w:cs="Arial Unicode MS"/>
                <w:sz w:val="13"/>
              </w:rPr>
              <w:t>$      16,168,000</w:t>
            </w:r>
          </w:p>
        </w:tc>
        <w:tc>
          <w:tcPr>
            <w:tcW w:w="1005" w:type="dxa"/>
            <w:tcBorders>
              <w:top w:val="single" w:sz="2" w:space="0" w:color="757070"/>
              <w:left w:val="single" w:sz="3" w:space="0" w:color="757070"/>
              <w:bottom w:val="single" w:sz="3" w:space="0" w:color="757070"/>
              <w:right w:val="single" w:sz="3" w:space="0" w:color="757070"/>
            </w:tcBorders>
            <w:shd w:val="clear" w:color="auto" w:fill="D0CECE"/>
          </w:tcPr>
          <w:p w:rsidR="00E52771" w:rsidRDefault="00C13D2E">
            <w:pPr>
              <w:spacing w:after="0" w:line="259" w:lineRule="auto"/>
              <w:ind w:left="0" w:firstLine="0"/>
              <w:jc w:val="right"/>
            </w:pPr>
            <w:r>
              <w:rPr>
                <w:rFonts w:ascii="Arial Unicode MS" w:eastAsia="Arial Unicode MS" w:hAnsi="Arial Unicode MS" w:cs="Arial Unicode MS"/>
                <w:sz w:val="13"/>
              </w:rPr>
              <w:t>0.9%</w:t>
            </w:r>
          </w:p>
        </w:tc>
        <w:tc>
          <w:tcPr>
            <w:tcW w:w="962" w:type="dxa"/>
            <w:tcBorders>
              <w:top w:val="single" w:sz="2" w:space="0" w:color="757070"/>
              <w:left w:val="single" w:sz="3" w:space="0" w:color="757070"/>
              <w:bottom w:val="single" w:sz="3" w:space="0" w:color="757070"/>
              <w:right w:val="single" w:sz="2" w:space="0" w:color="757070"/>
            </w:tcBorders>
            <w:shd w:val="clear" w:color="auto" w:fill="D0CECE"/>
          </w:tcPr>
          <w:p w:rsidR="00E52771" w:rsidRDefault="00C13D2E">
            <w:pPr>
              <w:spacing w:after="0" w:line="259" w:lineRule="auto"/>
              <w:ind w:left="0" w:right="18" w:firstLine="0"/>
              <w:jc w:val="right"/>
            </w:pPr>
            <w:r>
              <w:rPr>
                <w:rFonts w:ascii="Arial Unicode MS" w:eastAsia="Arial Unicode MS" w:hAnsi="Arial Unicode MS" w:cs="Arial Unicode MS"/>
                <w:sz w:val="13"/>
              </w:rPr>
              <w:t>$0</w:t>
            </w:r>
          </w:p>
        </w:tc>
        <w:tc>
          <w:tcPr>
            <w:tcW w:w="1158" w:type="dxa"/>
            <w:tcBorders>
              <w:top w:val="single" w:sz="2" w:space="0" w:color="757070"/>
              <w:left w:val="single" w:sz="2" w:space="0" w:color="757070"/>
              <w:bottom w:val="single" w:sz="3" w:space="0" w:color="757070"/>
              <w:right w:val="single" w:sz="3" w:space="0" w:color="757070"/>
            </w:tcBorders>
            <w:shd w:val="clear" w:color="auto" w:fill="D0CECE"/>
          </w:tcPr>
          <w:p w:rsidR="00E52771" w:rsidRDefault="00C13D2E">
            <w:pPr>
              <w:spacing w:after="0" w:line="259" w:lineRule="auto"/>
              <w:ind w:left="0" w:firstLine="0"/>
              <w:jc w:val="right"/>
            </w:pPr>
            <w:r>
              <w:rPr>
                <w:rFonts w:ascii="Arial Unicode MS" w:eastAsia="Arial Unicode MS" w:hAnsi="Arial Unicode MS" w:cs="Arial Unicode MS"/>
                <w:sz w:val="13"/>
              </w:rPr>
              <w:t>0.0%</w:t>
            </w:r>
          </w:p>
        </w:tc>
        <w:tc>
          <w:tcPr>
            <w:tcW w:w="1016" w:type="dxa"/>
            <w:tcBorders>
              <w:top w:val="single" w:sz="2" w:space="0" w:color="757070"/>
              <w:left w:val="single" w:sz="3" w:space="0" w:color="757070"/>
              <w:bottom w:val="single" w:sz="3" w:space="0" w:color="757070"/>
              <w:right w:val="single" w:sz="3" w:space="0" w:color="757070"/>
            </w:tcBorders>
            <w:shd w:val="clear" w:color="auto" w:fill="D0CECE"/>
          </w:tcPr>
          <w:p w:rsidR="00E52771" w:rsidRDefault="00E52771">
            <w:pPr>
              <w:spacing w:after="160" w:line="259" w:lineRule="auto"/>
              <w:ind w:left="0" w:firstLine="0"/>
              <w:jc w:val="left"/>
            </w:pPr>
          </w:p>
        </w:tc>
        <w:tc>
          <w:tcPr>
            <w:tcW w:w="906" w:type="dxa"/>
            <w:tcBorders>
              <w:top w:val="single" w:sz="2" w:space="0" w:color="757070"/>
              <w:left w:val="single" w:sz="3" w:space="0" w:color="757070"/>
              <w:bottom w:val="single" w:sz="3" w:space="0" w:color="757070"/>
              <w:right w:val="single" w:sz="2" w:space="0" w:color="757070"/>
            </w:tcBorders>
            <w:shd w:val="clear" w:color="auto" w:fill="D0CECE"/>
          </w:tcPr>
          <w:p w:rsidR="00E52771" w:rsidRDefault="00E52771">
            <w:pPr>
              <w:spacing w:after="160" w:line="259" w:lineRule="auto"/>
              <w:ind w:left="0" w:firstLine="0"/>
              <w:jc w:val="left"/>
            </w:pPr>
          </w:p>
        </w:tc>
        <w:tc>
          <w:tcPr>
            <w:tcW w:w="773" w:type="dxa"/>
            <w:tcBorders>
              <w:top w:val="single" w:sz="2" w:space="0" w:color="757070"/>
              <w:left w:val="single" w:sz="2" w:space="0" w:color="757070"/>
              <w:bottom w:val="single" w:sz="3" w:space="0" w:color="757070"/>
              <w:right w:val="single" w:sz="3" w:space="0" w:color="757070"/>
            </w:tcBorders>
            <w:shd w:val="clear" w:color="auto" w:fill="D0CECE"/>
          </w:tcPr>
          <w:p w:rsidR="00E52771" w:rsidRDefault="00E52771">
            <w:pPr>
              <w:spacing w:after="160" w:line="259" w:lineRule="auto"/>
              <w:ind w:left="0" w:firstLine="0"/>
              <w:jc w:val="left"/>
            </w:pPr>
          </w:p>
        </w:tc>
      </w:tr>
      <w:tr w:rsidR="00E52771">
        <w:trPr>
          <w:trHeight w:val="172"/>
        </w:trPr>
        <w:tc>
          <w:tcPr>
            <w:tcW w:w="2467" w:type="dxa"/>
            <w:tcBorders>
              <w:top w:val="single" w:sz="3" w:space="0" w:color="757070"/>
              <w:left w:val="single" w:sz="3" w:space="0" w:color="757070"/>
              <w:bottom w:val="single" w:sz="2" w:space="0" w:color="757070"/>
              <w:right w:val="single" w:sz="3" w:space="0" w:color="757070"/>
            </w:tcBorders>
            <w:shd w:val="clear" w:color="auto" w:fill="D0CECE"/>
          </w:tcPr>
          <w:p w:rsidR="00E52771" w:rsidRDefault="00C13D2E">
            <w:pPr>
              <w:spacing w:after="0" w:line="259" w:lineRule="auto"/>
              <w:ind w:left="0" w:firstLine="0"/>
              <w:jc w:val="left"/>
            </w:pPr>
            <w:r>
              <w:rPr>
                <w:rFonts w:ascii="Arial Unicode MS" w:eastAsia="Arial Unicode MS" w:hAnsi="Arial Unicode MS" w:cs="Arial Unicode MS"/>
                <w:sz w:val="13"/>
              </w:rPr>
              <w:t>Planning and Capacity (10%)</w:t>
            </w:r>
          </w:p>
        </w:tc>
        <w:tc>
          <w:tcPr>
            <w:tcW w:w="1060" w:type="dxa"/>
            <w:tcBorders>
              <w:top w:val="single" w:sz="3" w:space="0" w:color="757070"/>
              <w:left w:val="single" w:sz="3" w:space="0" w:color="757070"/>
              <w:bottom w:val="single" w:sz="2" w:space="0" w:color="757070"/>
              <w:right w:val="single" w:sz="3" w:space="0" w:color="757070"/>
            </w:tcBorders>
            <w:shd w:val="clear" w:color="auto" w:fill="D0CECE"/>
          </w:tcPr>
          <w:p w:rsidR="00E52771" w:rsidRDefault="00C13D2E">
            <w:pPr>
              <w:spacing w:after="0" w:line="259" w:lineRule="auto"/>
              <w:ind w:left="45" w:firstLine="0"/>
              <w:jc w:val="left"/>
            </w:pPr>
            <w:r>
              <w:rPr>
                <w:rFonts w:ascii="Arial Unicode MS" w:eastAsia="Arial Unicode MS" w:hAnsi="Arial Unicode MS" w:cs="Arial Unicode MS"/>
                <w:sz w:val="13"/>
              </w:rPr>
              <w:t>$      65,896,989</w:t>
            </w:r>
          </w:p>
        </w:tc>
        <w:tc>
          <w:tcPr>
            <w:tcW w:w="1005" w:type="dxa"/>
            <w:tcBorders>
              <w:top w:val="single" w:sz="3" w:space="0" w:color="757070"/>
              <w:left w:val="single" w:sz="3" w:space="0" w:color="757070"/>
              <w:bottom w:val="single" w:sz="2" w:space="0" w:color="757070"/>
              <w:right w:val="single" w:sz="3" w:space="0" w:color="757070"/>
            </w:tcBorders>
            <w:shd w:val="clear" w:color="auto" w:fill="D0CECE"/>
          </w:tcPr>
          <w:p w:rsidR="00E52771" w:rsidRDefault="00C13D2E">
            <w:pPr>
              <w:spacing w:after="0" w:line="259" w:lineRule="auto"/>
              <w:ind w:left="1" w:firstLine="0"/>
              <w:jc w:val="left"/>
            </w:pPr>
            <w:r>
              <w:rPr>
                <w:rFonts w:ascii="Arial Unicode MS" w:eastAsia="Arial Unicode MS" w:hAnsi="Arial Unicode MS" w:cs="Arial Unicode MS"/>
                <w:sz w:val="13"/>
              </w:rPr>
              <w:t>NA</w:t>
            </w:r>
          </w:p>
        </w:tc>
        <w:tc>
          <w:tcPr>
            <w:tcW w:w="962" w:type="dxa"/>
            <w:tcBorders>
              <w:top w:val="single" w:sz="3" w:space="0" w:color="757070"/>
              <w:left w:val="single" w:sz="3" w:space="0" w:color="757070"/>
              <w:bottom w:val="single" w:sz="2" w:space="0" w:color="757070"/>
              <w:right w:val="single" w:sz="2" w:space="0" w:color="757070"/>
            </w:tcBorders>
            <w:shd w:val="clear" w:color="auto" w:fill="D0CECE"/>
          </w:tcPr>
          <w:p w:rsidR="00E52771" w:rsidRDefault="00C13D2E">
            <w:pPr>
              <w:spacing w:after="0" w:line="259" w:lineRule="auto"/>
              <w:ind w:left="0" w:right="17" w:firstLine="0"/>
              <w:jc w:val="right"/>
            </w:pPr>
            <w:r>
              <w:rPr>
                <w:rFonts w:ascii="Arial Unicode MS" w:eastAsia="Arial Unicode MS" w:hAnsi="Arial Unicode MS" w:cs="Arial Unicode MS"/>
                <w:sz w:val="13"/>
              </w:rPr>
              <w:t>$19,855,300</w:t>
            </w:r>
          </w:p>
        </w:tc>
        <w:tc>
          <w:tcPr>
            <w:tcW w:w="1158" w:type="dxa"/>
            <w:tcBorders>
              <w:top w:val="single" w:sz="3" w:space="0" w:color="757070"/>
              <w:left w:val="single" w:sz="2" w:space="0" w:color="757070"/>
              <w:bottom w:val="single" w:sz="2" w:space="0" w:color="757070"/>
              <w:right w:val="single" w:sz="3" w:space="0" w:color="757070"/>
            </w:tcBorders>
            <w:shd w:val="clear" w:color="auto" w:fill="D0CECE"/>
          </w:tcPr>
          <w:p w:rsidR="00E52771" w:rsidRDefault="00E52771">
            <w:pPr>
              <w:spacing w:after="160" w:line="259" w:lineRule="auto"/>
              <w:ind w:left="0" w:firstLine="0"/>
              <w:jc w:val="left"/>
            </w:pPr>
          </w:p>
        </w:tc>
        <w:tc>
          <w:tcPr>
            <w:tcW w:w="1016" w:type="dxa"/>
            <w:tcBorders>
              <w:top w:val="single" w:sz="3" w:space="0" w:color="757070"/>
              <w:left w:val="single" w:sz="3" w:space="0" w:color="757070"/>
              <w:bottom w:val="single" w:sz="2" w:space="0" w:color="757070"/>
              <w:right w:val="single" w:sz="3" w:space="0" w:color="757070"/>
            </w:tcBorders>
            <w:shd w:val="clear" w:color="auto" w:fill="D0CECE"/>
          </w:tcPr>
          <w:p w:rsidR="00E52771" w:rsidRDefault="00C13D2E">
            <w:pPr>
              <w:spacing w:after="0" w:line="259" w:lineRule="auto"/>
              <w:ind w:left="0" w:firstLine="0"/>
              <w:jc w:val="right"/>
            </w:pPr>
            <w:r>
              <w:rPr>
                <w:rFonts w:ascii="Arial Unicode MS" w:eastAsia="Arial Unicode MS" w:hAnsi="Arial Unicode MS" w:cs="Arial Unicode MS"/>
                <w:sz w:val="13"/>
              </w:rPr>
              <w:t>30%</w:t>
            </w:r>
          </w:p>
        </w:tc>
        <w:tc>
          <w:tcPr>
            <w:tcW w:w="906" w:type="dxa"/>
            <w:tcBorders>
              <w:top w:val="single" w:sz="3" w:space="0" w:color="757070"/>
              <w:left w:val="single" w:sz="3" w:space="0" w:color="757070"/>
              <w:bottom w:val="single" w:sz="2" w:space="0" w:color="757070"/>
              <w:right w:val="single" w:sz="2" w:space="0" w:color="757070"/>
            </w:tcBorders>
            <w:shd w:val="clear" w:color="auto" w:fill="D0CECE"/>
          </w:tcPr>
          <w:p w:rsidR="00E52771" w:rsidRDefault="00E52771">
            <w:pPr>
              <w:spacing w:after="160" w:line="259" w:lineRule="auto"/>
              <w:ind w:left="0" w:firstLine="0"/>
              <w:jc w:val="left"/>
            </w:pPr>
          </w:p>
        </w:tc>
        <w:tc>
          <w:tcPr>
            <w:tcW w:w="773" w:type="dxa"/>
            <w:tcBorders>
              <w:top w:val="single" w:sz="3" w:space="0" w:color="757070"/>
              <w:left w:val="single" w:sz="2" w:space="0" w:color="757070"/>
              <w:bottom w:val="single" w:sz="2" w:space="0" w:color="757070"/>
              <w:right w:val="single" w:sz="3" w:space="0" w:color="757070"/>
            </w:tcBorders>
            <w:shd w:val="clear" w:color="auto" w:fill="D0CECE"/>
          </w:tcPr>
          <w:p w:rsidR="00E52771" w:rsidRDefault="00E52771">
            <w:pPr>
              <w:spacing w:after="160" w:line="259" w:lineRule="auto"/>
              <w:ind w:left="0" w:firstLine="0"/>
              <w:jc w:val="left"/>
            </w:pPr>
          </w:p>
        </w:tc>
      </w:tr>
      <w:tr w:rsidR="00E52771">
        <w:trPr>
          <w:trHeight w:val="171"/>
        </w:trPr>
        <w:tc>
          <w:tcPr>
            <w:tcW w:w="2467" w:type="dxa"/>
            <w:tcBorders>
              <w:top w:val="single" w:sz="2" w:space="0" w:color="757070"/>
              <w:left w:val="single" w:sz="3" w:space="0" w:color="757070"/>
              <w:bottom w:val="single" w:sz="3" w:space="0" w:color="757070"/>
              <w:right w:val="single" w:sz="3" w:space="0" w:color="757070"/>
            </w:tcBorders>
            <w:shd w:val="clear" w:color="auto" w:fill="D0CECE"/>
          </w:tcPr>
          <w:p w:rsidR="00E52771" w:rsidRDefault="00C13D2E">
            <w:pPr>
              <w:spacing w:after="0" w:line="259" w:lineRule="auto"/>
              <w:ind w:left="0" w:firstLine="0"/>
              <w:jc w:val="left"/>
            </w:pPr>
            <w:r>
              <w:rPr>
                <w:rFonts w:ascii="Arial Unicode MS" w:eastAsia="Arial Unicode MS" w:hAnsi="Arial Unicode MS" w:cs="Arial Unicode MS"/>
                <w:sz w:val="13"/>
              </w:rPr>
              <w:t>Administration (5%)</w:t>
            </w:r>
          </w:p>
        </w:tc>
        <w:tc>
          <w:tcPr>
            <w:tcW w:w="1060" w:type="dxa"/>
            <w:tcBorders>
              <w:top w:val="single" w:sz="2" w:space="0" w:color="757070"/>
              <w:left w:val="single" w:sz="3" w:space="0" w:color="757070"/>
              <w:bottom w:val="single" w:sz="3" w:space="0" w:color="757070"/>
              <w:right w:val="single" w:sz="3" w:space="0" w:color="757070"/>
            </w:tcBorders>
            <w:shd w:val="clear" w:color="auto" w:fill="D0CECE"/>
          </w:tcPr>
          <w:p w:rsidR="00E52771" w:rsidRDefault="00C13D2E">
            <w:pPr>
              <w:spacing w:after="0" w:line="259" w:lineRule="auto"/>
              <w:ind w:left="45" w:firstLine="0"/>
              <w:jc w:val="left"/>
            </w:pPr>
            <w:r>
              <w:rPr>
                <w:rFonts w:ascii="Arial Unicode MS" w:eastAsia="Arial Unicode MS" w:hAnsi="Arial Unicode MS" w:cs="Arial Unicode MS"/>
                <w:sz w:val="13"/>
              </w:rPr>
              <w:t>NA</w:t>
            </w:r>
          </w:p>
        </w:tc>
        <w:tc>
          <w:tcPr>
            <w:tcW w:w="1005" w:type="dxa"/>
            <w:tcBorders>
              <w:top w:val="single" w:sz="2" w:space="0" w:color="757070"/>
              <w:left w:val="single" w:sz="3" w:space="0" w:color="757070"/>
              <w:bottom w:val="single" w:sz="3" w:space="0" w:color="757070"/>
              <w:right w:val="single" w:sz="3" w:space="0" w:color="757070"/>
            </w:tcBorders>
            <w:shd w:val="clear" w:color="auto" w:fill="D0CECE"/>
          </w:tcPr>
          <w:p w:rsidR="00E52771" w:rsidRDefault="00C13D2E">
            <w:pPr>
              <w:spacing w:after="0" w:line="259" w:lineRule="auto"/>
              <w:ind w:left="1" w:firstLine="0"/>
              <w:jc w:val="left"/>
            </w:pPr>
            <w:r>
              <w:rPr>
                <w:rFonts w:ascii="Arial Unicode MS" w:eastAsia="Arial Unicode MS" w:hAnsi="Arial Unicode MS" w:cs="Arial Unicode MS"/>
                <w:sz w:val="13"/>
              </w:rPr>
              <w:t>NA</w:t>
            </w:r>
          </w:p>
        </w:tc>
        <w:tc>
          <w:tcPr>
            <w:tcW w:w="962" w:type="dxa"/>
            <w:tcBorders>
              <w:top w:val="single" w:sz="2" w:space="0" w:color="757070"/>
              <w:left w:val="single" w:sz="3" w:space="0" w:color="757070"/>
              <w:bottom w:val="single" w:sz="3" w:space="0" w:color="757070"/>
              <w:right w:val="single" w:sz="2" w:space="0" w:color="757070"/>
            </w:tcBorders>
            <w:shd w:val="clear" w:color="auto" w:fill="D0CECE"/>
          </w:tcPr>
          <w:p w:rsidR="00E52771" w:rsidRDefault="00C13D2E">
            <w:pPr>
              <w:spacing w:after="0" w:line="259" w:lineRule="auto"/>
              <w:ind w:left="0" w:right="17" w:firstLine="0"/>
              <w:jc w:val="right"/>
            </w:pPr>
            <w:r>
              <w:rPr>
                <w:rFonts w:ascii="Arial Unicode MS" w:eastAsia="Arial Unicode MS" w:hAnsi="Arial Unicode MS" w:cs="Arial Unicode MS"/>
                <w:sz w:val="13"/>
              </w:rPr>
              <w:t>$9,927,650</w:t>
            </w:r>
          </w:p>
        </w:tc>
        <w:tc>
          <w:tcPr>
            <w:tcW w:w="1158" w:type="dxa"/>
            <w:tcBorders>
              <w:top w:val="single" w:sz="2" w:space="0" w:color="757070"/>
              <w:left w:val="single" w:sz="2" w:space="0" w:color="757070"/>
              <w:bottom w:val="single" w:sz="3" w:space="0" w:color="757070"/>
              <w:right w:val="single" w:sz="3" w:space="0" w:color="757070"/>
            </w:tcBorders>
            <w:shd w:val="clear" w:color="auto" w:fill="D0CECE"/>
          </w:tcPr>
          <w:p w:rsidR="00E52771" w:rsidRDefault="00E52771">
            <w:pPr>
              <w:spacing w:after="160" w:line="259" w:lineRule="auto"/>
              <w:ind w:left="0" w:firstLine="0"/>
              <w:jc w:val="left"/>
            </w:pPr>
          </w:p>
        </w:tc>
        <w:tc>
          <w:tcPr>
            <w:tcW w:w="1016" w:type="dxa"/>
            <w:tcBorders>
              <w:top w:val="single" w:sz="2" w:space="0" w:color="757070"/>
              <w:left w:val="single" w:sz="3" w:space="0" w:color="757070"/>
              <w:bottom w:val="single" w:sz="3" w:space="0" w:color="757070"/>
              <w:right w:val="single" w:sz="3" w:space="0" w:color="757070"/>
            </w:tcBorders>
            <w:shd w:val="clear" w:color="auto" w:fill="D0CECE"/>
          </w:tcPr>
          <w:p w:rsidR="00E52771" w:rsidRDefault="00E52771">
            <w:pPr>
              <w:spacing w:after="160" w:line="259" w:lineRule="auto"/>
              <w:ind w:left="0" w:firstLine="0"/>
              <w:jc w:val="left"/>
            </w:pPr>
          </w:p>
        </w:tc>
        <w:tc>
          <w:tcPr>
            <w:tcW w:w="906" w:type="dxa"/>
            <w:tcBorders>
              <w:top w:val="single" w:sz="2" w:space="0" w:color="757070"/>
              <w:left w:val="single" w:sz="3" w:space="0" w:color="757070"/>
              <w:bottom w:val="single" w:sz="3" w:space="0" w:color="757070"/>
              <w:right w:val="single" w:sz="2" w:space="0" w:color="757070"/>
            </w:tcBorders>
            <w:shd w:val="clear" w:color="auto" w:fill="D0CECE"/>
          </w:tcPr>
          <w:p w:rsidR="00E52771" w:rsidRDefault="00E52771">
            <w:pPr>
              <w:spacing w:after="160" w:line="259" w:lineRule="auto"/>
              <w:ind w:left="0" w:firstLine="0"/>
              <w:jc w:val="left"/>
            </w:pPr>
          </w:p>
        </w:tc>
        <w:tc>
          <w:tcPr>
            <w:tcW w:w="773" w:type="dxa"/>
            <w:tcBorders>
              <w:top w:val="single" w:sz="2" w:space="0" w:color="757070"/>
              <w:left w:val="single" w:sz="2" w:space="0" w:color="757070"/>
              <w:bottom w:val="single" w:sz="3" w:space="0" w:color="757070"/>
              <w:right w:val="single" w:sz="3" w:space="0" w:color="757070"/>
            </w:tcBorders>
            <w:shd w:val="clear" w:color="auto" w:fill="D0CECE"/>
          </w:tcPr>
          <w:p w:rsidR="00E52771" w:rsidRDefault="00E52771">
            <w:pPr>
              <w:spacing w:after="160" w:line="259" w:lineRule="auto"/>
              <w:ind w:left="0" w:firstLine="0"/>
              <w:jc w:val="left"/>
            </w:pPr>
          </w:p>
        </w:tc>
      </w:tr>
      <w:tr w:rsidR="00E52771">
        <w:trPr>
          <w:trHeight w:val="170"/>
        </w:trPr>
        <w:tc>
          <w:tcPr>
            <w:tcW w:w="2467" w:type="dxa"/>
            <w:tcBorders>
              <w:top w:val="single" w:sz="3" w:space="0" w:color="757070"/>
              <w:left w:val="single" w:sz="3" w:space="0" w:color="757070"/>
              <w:bottom w:val="single" w:sz="2" w:space="0" w:color="757070"/>
              <w:right w:val="single" w:sz="3" w:space="0" w:color="757070"/>
            </w:tcBorders>
          </w:tcPr>
          <w:p w:rsidR="00E52771" w:rsidRDefault="00E52771">
            <w:pPr>
              <w:spacing w:after="160" w:line="259" w:lineRule="auto"/>
              <w:ind w:left="0" w:firstLine="0"/>
              <w:jc w:val="left"/>
            </w:pPr>
          </w:p>
        </w:tc>
        <w:tc>
          <w:tcPr>
            <w:tcW w:w="1060" w:type="dxa"/>
            <w:tcBorders>
              <w:top w:val="single" w:sz="3" w:space="0" w:color="757070"/>
              <w:left w:val="single" w:sz="3" w:space="0" w:color="757070"/>
              <w:bottom w:val="single" w:sz="2" w:space="0" w:color="757070"/>
              <w:right w:val="single" w:sz="3" w:space="0" w:color="757070"/>
            </w:tcBorders>
          </w:tcPr>
          <w:p w:rsidR="00E52771" w:rsidRDefault="00E52771">
            <w:pPr>
              <w:spacing w:after="160" w:line="259" w:lineRule="auto"/>
              <w:ind w:left="0" w:firstLine="0"/>
              <w:jc w:val="left"/>
            </w:pPr>
          </w:p>
        </w:tc>
        <w:tc>
          <w:tcPr>
            <w:tcW w:w="1005" w:type="dxa"/>
            <w:tcBorders>
              <w:top w:val="single" w:sz="3" w:space="0" w:color="757070"/>
              <w:left w:val="single" w:sz="3" w:space="0" w:color="757070"/>
              <w:bottom w:val="single" w:sz="2" w:space="0" w:color="757070"/>
              <w:right w:val="single" w:sz="3" w:space="0" w:color="757070"/>
            </w:tcBorders>
          </w:tcPr>
          <w:p w:rsidR="00E52771" w:rsidRDefault="00E52771">
            <w:pPr>
              <w:spacing w:after="160" w:line="259" w:lineRule="auto"/>
              <w:ind w:left="0" w:firstLine="0"/>
              <w:jc w:val="left"/>
            </w:pPr>
          </w:p>
        </w:tc>
        <w:tc>
          <w:tcPr>
            <w:tcW w:w="962" w:type="dxa"/>
            <w:tcBorders>
              <w:top w:val="single" w:sz="3" w:space="0" w:color="757070"/>
              <w:left w:val="single" w:sz="3" w:space="0" w:color="757070"/>
              <w:bottom w:val="single" w:sz="2" w:space="0" w:color="757070"/>
              <w:right w:val="single" w:sz="2" w:space="0" w:color="757070"/>
            </w:tcBorders>
          </w:tcPr>
          <w:p w:rsidR="00E52771" w:rsidRDefault="00E52771">
            <w:pPr>
              <w:spacing w:after="160" w:line="259" w:lineRule="auto"/>
              <w:ind w:left="0" w:firstLine="0"/>
              <w:jc w:val="left"/>
            </w:pPr>
          </w:p>
        </w:tc>
        <w:tc>
          <w:tcPr>
            <w:tcW w:w="1158" w:type="dxa"/>
            <w:tcBorders>
              <w:top w:val="single" w:sz="3" w:space="0" w:color="757070"/>
              <w:left w:val="single" w:sz="2" w:space="0" w:color="757070"/>
              <w:bottom w:val="single" w:sz="2" w:space="0" w:color="757070"/>
              <w:right w:val="single" w:sz="3" w:space="0" w:color="757070"/>
            </w:tcBorders>
          </w:tcPr>
          <w:p w:rsidR="00E52771" w:rsidRDefault="00E52771">
            <w:pPr>
              <w:spacing w:after="160" w:line="259" w:lineRule="auto"/>
              <w:ind w:left="0" w:firstLine="0"/>
              <w:jc w:val="left"/>
            </w:pPr>
          </w:p>
        </w:tc>
        <w:tc>
          <w:tcPr>
            <w:tcW w:w="1016" w:type="dxa"/>
            <w:tcBorders>
              <w:top w:val="single" w:sz="3" w:space="0" w:color="757070"/>
              <w:left w:val="single" w:sz="3" w:space="0" w:color="757070"/>
              <w:bottom w:val="single" w:sz="2" w:space="0" w:color="757070"/>
              <w:right w:val="single" w:sz="3" w:space="0" w:color="757070"/>
            </w:tcBorders>
          </w:tcPr>
          <w:p w:rsidR="00E52771" w:rsidRDefault="00E52771">
            <w:pPr>
              <w:spacing w:after="160" w:line="259" w:lineRule="auto"/>
              <w:ind w:left="0" w:firstLine="0"/>
              <w:jc w:val="left"/>
            </w:pPr>
          </w:p>
        </w:tc>
        <w:tc>
          <w:tcPr>
            <w:tcW w:w="906" w:type="dxa"/>
            <w:tcBorders>
              <w:top w:val="single" w:sz="3" w:space="0" w:color="757070"/>
              <w:left w:val="single" w:sz="3" w:space="0" w:color="757070"/>
              <w:bottom w:val="single" w:sz="2" w:space="0" w:color="757070"/>
              <w:right w:val="single" w:sz="2" w:space="0" w:color="757070"/>
            </w:tcBorders>
          </w:tcPr>
          <w:p w:rsidR="00E52771" w:rsidRDefault="00E52771">
            <w:pPr>
              <w:spacing w:after="160" w:line="259" w:lineRule="auto"/>
              <w:ind w:left="0" w:firstLine="0"/>
              <w:jc w:val="left"/>
            </w:pPr>
          </w:p>
        </w:tc>
        <w:tc>
          <w:tcPr>
            <w:tcW w:w="773" w:type="dxa"/>
            <w:tcBorders>
              <w:top w:val="single" w:sz="3" w:space="0" w:color="757070"/>
              <w:left w:val="single" w:sz="2" w:space="0" w:color="757070"/>
              <w:bottom w:val="single" w:sz="2" w:space="0" w:color="757070"/>
              <w:right w:val="single" w:sz="3" w:space="0" w:color="757070"/>
            </w:tcBorders>
          </w:tcPr>
          <w:p w:rsidR="00E52771" w:rsidRDefault="00E52771">
            <w:pPr>
              <w:spacing w:after="160" w:line="259" w:lineRule="auto"/>
              <w:ind w:left="0" w:firstLine="0"/>
              <w:jc w:val="left"/>
            </w:pPr>
          </w:p>
        </w:tc>
      </w:tr>
      <w:tr w:rsidR="00E52771">
        <w:trPr>
          <w:trHeight w:val="172"/>
        </w:trPr>
        <w:tc>
          <w:tcPr>
            <w:tcW w:w="2467" w:type="dxa"/>
            <w:tcBorders>
              <w:top w:val="single" w:sz="2" w:space="0" w:color="757070"/>
              <w:left w:val="single" w:sz="3" w:space="0" w:color="757070"/>
              <w:bottom w:val="single" w:sz="3" w:space="0" w:color="757070"/>
              <w:right w:val="single" w:sz="3" w:space="0" w:color="757070"/>
            </w:tcBorders>
            <w:shd w:val="clear" w:color="auto" w:fill="D0CECE"/>
          </w:tcPr>
          <w:p w:rsidR="00E52771" w:rsidRDefault="00C13D2E">
            <w:pPr>
              <w:spacing w:after="0" w:line="259" w:lineRule="auto"/>
              <w:ind w:left="0" w:firstLine="0"/>
              <w:jc w:val="left"/>
            </w:pPr>
            <w:r>
              <w:rPr>
                <w:rFonts w:ascii="Arial Unicode MS" w:eastAsia="Arial Unicode MS" w:hAnsi="Arial Unicode MS" w:cs="Arial Unicode MS"/>
                <w:sz w:val="13"/>
              </w:rPr>
              <w:t>Total</w:t>
            </w:r>
          </w:p>
        </w:tc>
        <w:tc>
          <w:tcPr>
            <w:tcW w:w="1060" w:type="dxa"/>
            <w:tcBorders>
              <w:top w:val="single" w:sz="2" w:space="0" w:color="757070"/>
              <w:left w:val="single" w:sz="3" w:space="0" w:color="757070"/>
              <w:bottom w:val="single" w:sz="3" w:space="0" w:color="757070"/>
              <w:right w:val="single" w:sz="3" w:space="0" w:color="757070"/>
            </w:tcBorders>
            <w:shd w:val="clear" w:color="auto" w:fill="D0CECE"/>
          </w:tcPr>
          <w:p w:rsidR="00E52771" w:rsidRDefault="00C13D2E">
            <w:pPr>
              <w:spacing w:after="0" w:line="259" w:lineRule="auto"/>
              <w:ind w:left="45" w:firstLine="0"/>
              <w:jc w:val="left"/>
            </w:pPr>
            <w:r>
              <w:rPr>
                <w:rFonts w:ascii="Arial Unicode MS" w:eastAsia="Arial Unicode MS" w:hAnsi="Arial Unicode MS" w:cs="Arial Unicode MS"/>
                <w:sz w:val="13"/>
              </w:rPr>
              <w:t>$ 1,865,129,898</w:t>
            </w:r>
          </w:p>
        </w:tc>
        <w:tc>
          <w:tcPr>
            <w:tcW w:w="1005" w:type="dxa"/>
            <w:tcBorders>
              <w:top w:val="single" w:sz="2" w:space="0" w:color="757070"/>
              <w:left w:val="single" w:sz="3" w:space="0" w:color="757070"/>
              <w:bottom w:val="single" w:sz="3" w:space="0" w:color="757070"/>
              <w:right w:val="single" w:sz="3" w:space="0" w:color="757070"/>
            </w:tcBorders>
            <w:shd w:val="clear" w:color="auto" w:fill="D0CECE"/>
          </w:tcPr>
          <w:p w:rsidR="00E52771" w:rsidRDefault="00C13D2E">
            <w:pPr>
              <w:spacing w:after="0" w:line="259" w:lineRule="auto"/>
              <w:ind w:left="0" w:firstLine="0"/>
              <w:jc w:val="right"/>
            </w:pPr>
            <w:r>
              <w:rPr>
                <w:rFonts w:ascii="Arial Unicode MS" w:eastAsia="Arial Unicode MS" w:hAnsi="Arial Unicode MS" w:cs="Arial Unicode MS"/>
                <w:sz w:val="13"/>
              </w:rPr>
              <w:t>100.0%</w:t>
            </w:r>
          </w:p>
        </w:tc>
        <w:tc>
          <w:tcPr>
            <w:tcW w:w="962" w:type="dxa"/>
            <w:tcBorders>
              <w:top w:val="single" w:sz="2" w:space="0" w:color="757070"/>
              <w:left w:val="single" w:sz="3" w:space="0" w:color="757070"/>
              <w:bottom w:val="single" w:sz="3" w:space="0" w:color="757070"/>
              <w:right w:val="single" w:sz="2" w:space="0" w:color="757070"/>
            </w:tcBorders>
            <w:shd w:val="clear" w:color="auto" w:fill="D0CECE"/>
          </w:tcPr>
          <w:p w:rsidR="00E52771" w:rsidRDefault="00C13D2E">
            <w:pPr>
              <w:spacing w:after="0" w:line="259" w:lineRule="auto"/>
              <w:ind w:left="0" w:right="17" w:firstLine="0"/>
              <w:jc w:val="right"/>
            </w:pPr>
            <w:r>
              <w:rPr>
                <w:rFonts w:ascii="Arial Unicode MS" w:eastAsia="Arial Unicode MS" w:hAnsi="Arial Unicode MS" w:cs="Arial Unicode MS"/>
                <w:sz w:val="13"/>
              </w:rPr>
              <w:t>$198,553,000</w:t>
            </w:r>
          </w:p>
        </w:tc>
        <w:tc>
          <w:tcPr>
            <w:tcW w:w="1158" w:type="dxa"/>
            <w:tcBorders>
              <w:top w:val="single" w:sz="2" w:space="0" w:color="757070"/>
              <w:left w:val="single" w:sz="2" w:space="0" w:color="757070"/>
              <w:bottom w:val="single" w:sz="3" w:space="0" w:color="757070"/>
              <w:right w:val="single" w:sz="3" w:space="0" w:color="757070"/>
            </w:tcBorders>
            <w:shd w:val="clear" w:color="auto" w:fill="D0CECE"/>
          </w:tcPr>
          <w:p w:rsidR="00E52771" w:rsidRDefault="00E52771">
            <w:pPr>
              <w:spacing w:after="160" w:line="259" w:lineRule="auto"/>
              <w:ind w:left="0" w:firstLine="0"/>
              <w:jc w:val="left"/>
            </w:pPr>
          </w:p>
        </w:tc>
        <w:tc>
          <w:tcPr>
            <w:tcW w:w="1016" w:type="dxa"/>
            <w:tcBorders>
              <w:top w:val="single" w:sz="2" w:space="0" w:color="757070"/>
              <w:left w:val="single" w:sz="3" w:space="0" w:color="757070"/>
              <w:bottom w:val="single" w:sz="3" w:space="0" w:color="757070"/>
              <w:right w:val="single" w:sz="3" w:space="0" w:color="757070"/>
            </w:tcBorders>
            <w:shd w:val="clear" w:color="auto" w:fill="D0CECE"/>
          </w:tcPr>
          <w:p w:rsidR="00E52771" w:rsidRDefault="00C13D2E">
            <w:pPr>
              <w:spacing w:after="0" w:line="259" w:lineRule="auto"/>
              <w:ind w:left="0" w:firstLine="0"/>
              <w:jc w:val="right"/>
            </w:pPr>
            <w:r>
              <w:rPr>
                <w:rFonts w:ascii="Arial Unicode MS" w:eastAsia="Arial Unicode MS" w:hAnsi="Arial Unicode MS" w:cs="Arial Unicode MS"/>
                <w:sz w:val="13"/>
              </w:rPr>
              <w:t>10%</w:t>
            </w:r>
          </w:p>
        </w:tc>
        <w:tc>
          <w:tcPr>
            <w:tcW w:w="906" w:type="dxa"/>
            <w:tcBorders>
              <w:top w:val="single" w:sz="2" w:space="0" w:color="757070"/>
              <w:left w:val="single" w:sz="3" w:space="0" w:color="757070"/>
              <w:bottom w:val="single" w:sz="3" w:space="0" w:color="757070"/>
              <w:right w:val="single" w:sz="2" w:space="0" w:color="757070"/>
            </w:tcBorders>
            <w:shd w:val="clear" w:color="auto" w:fill="D0CECE"/>
          </w:tcPr>
          <w:p w:rsidR="00E52771" w:rsidRDefault="00C13D2E">
            <w:pPr>
              <w:spacing w:after="0" w:line="259" w:lineRule="auto"/>
              <w:ind w:left="62" w:firstLine="0"/>
              <w:jc w:val="left"/>
            </w:pPr>
            <w:r>
              <w:rPr>
                <w:rFonts w:ascii="Arial Unicode MS" w:eastAsia="Arial Unicode MS" w:hAnsi="Arial Unicode MS" w:cs="Arial Unicode MS"/>
                <w:sz w:val="13"/>
              </w:rPr>
              <w:t>$158,842,400</w:t>
            </w:r>
          </w:p>
        </w:tc>
        <w:tc>
          <w:tcPr>
            <w:tcW w:w="773" w:type="dxa"/>
            <w:tcBorders>
              <w:top w:val="single" w:sz="2" w:space="0" w:color="757070"/>
              <w:left w:val="single" w:sz="2" w:space="0" w:color="757070"/>
              <w:bottom w:val="single" w:sz="3" w:space="0" w:color="757070"/>
              <w:right w:val="single" w:sz="3" w:space="0" w:color="757070"/>
            </w:tcBorders>
            <w:shd w:val="clear" w:color="auto" w:fill="D0CECE"/>
          </w:tcPr>
          <w:p w:rsidR="00E52771" w:rsidRDefault="00C13D2E">
            <w:pPr>
              <w:spacing w:after="0" w:line="259" w:lineRule="auto"/>
              <w:ind w:left="0" w:right="1" w:firstLine="0"/>
              <w:jc w:val="right"/>
            </w:pPr>
            <w:r>
              <w:rPr>
                <w:rFonts w:ascii="Arial Unicode MS" w:eastAsia="Arial Unicode MS" w:hAnsi="Arial Unicode MS" w:cs="Arial Unicode MS"/>
                <w:sz w:val="13"/>
              </w:rPr>
              <w:t>93%</w:t>
            </w:r>
          </w:p>
        </w:tc>
      </w:tr>
    </w:tbl>
    <w:p w:rsidR="00E52771" w:rsidRDefault="00C13D2E">
      <w:pPr>
        <w:spacing w:after="309" w:line="259" w:lineRule="auto"/>
        <w:ind w:left="1" w:firstLine="0"/>
        <w:jc w:val="left"/>
      </w:pPr>
      <w:r>
        <w:rPr>
          <w:sz w:val="16"/>
        </w:rPr>
        <w:t xml:space="preserve">*$8.8M in Insurance Subsidies for LMI Owners unmet need will be addressed in Housing allocation.   </w:t>
      </w:r>
    </w:p>
    <w:p w:rsidR="00E52771" w:rsidRDefault="00C13D2E">
      <w:pPr>
        <w:ind w:left="-4" w:right="531"/>
      </w:pPr>
      <w:r>
        <w:t xml:space="preserve">Housing Repair and Replacement programs will be run by the State. The State reserves the option of sub-allocating funds to CDBG Entitlement communities with capacity to manage housing programs. </w:t>
      </w:r>
    </w:p>
    <w:p w:rsidR="00E52771" w:rsidRDefault="00C13D2E">
      <w:pPr>
        <w:ind w:left="-4" w:right="531"/>
      </w:pPr>
      <w:r>
        <w:t xml:space="preserve">Criterion for allocating funds to Units of General Local Government (UGLGs) will be based on capacity, performance, and unmet need. The first and most important criterion is capacity including current staffing levels and existing financial controls. The next criterion is the UGLGs past performance in managing similar programs and funds. The final criterion is to determine the allocation to the UGLG is percentage of unmet need compared to the other communities. will be determined based on past performance managing CDBG funds, staffing capacity, and internal controls. A cap of $1,000,000 will be applied for any allocation of funds to the counties not identified as the most heavily impacted communities with the ability to review funding allocation at a later date if the UGLG is able to provide further justification for additional funds.   </w:t>
      </w:r>
    </w:p>
    <w:p w:rsidR="00E52771" w:rsidRDefault="00C13D2E">
      <w:pPr>
        <w:spacing w:after="255" w:line="259" w:lineRule="auto"/>
        <w:ind w:left="0" w:firstLine="0"/>
        <w:jc w:val="left"/>
      </w:pPr>
      <w:r>
        <w:t xml:space="preserve"> </w:t>
      </w:r>
    </w:p>
    <w:p w:rsidR="00E52771" w:rsidRDefault="00C13D2E">
      <w:pPr>
        <w:spacing w:after="0" w:line="259" w:lineRule="auto"/>
        <w:ind w:left="0" w:firstLine="0"/>
        <w:jc w:val="left"/>
      </w:pPr>
      <w:r>
        <w:t xml:space="preserve"> </w:t>
      </w:r>
      <w:r>
        <w:tab/>
      </w:r>
      <w:r>
        <w:rPr>
          <w:b/>
        </w:rPr>
        <w:t xml:space="preserve"> </w:t>
      </w:r>
      <w:r>
        <w:br w:type="page"/>
      </w:r>
    </w:p>
    <w:p w:rsidR="00E52771" w:rsidRDefault="00C13D2E">
      <w:pPr>
        <w:pStyle w:val="Heading1"/>
        <w:ind w:left="-5" w:right="507"/>
      </w:pPr>
      <w:bookmarkStart w:id="24" w:name="_Toc136725"/>
      <w:r>
        <w:t xml:space="preserve">Recovery Programs  </w:t>
      </w:r>
      <w:bookmarkEnd w:id="24"/>
    </w:p>
    <w:p w:rsidR="00E52771" w:rsidRDefault="00C13D2E">
      <w:pPr>
        <w:spacing w:after="175" w:line="259" w:lineRule="auto"/>
        <w:ind w:left="-28" w:firstLine="0"/>
        <w:jc w:val="left"/>
      </w:pPr>
      <w:r>
        <w:rPr>
          <w:rFonts w:ascii="Calibri" w:eastAsia="Calibri" w:hAnsi="Calibri" w:cs="Calibri"/>
          <w:noProof/>
        </w:rPr>
        <mc:AlternateContent>
          <mc:Choice Requires="wpg">
            <w:drawing>
              <wp:inline distT="0" distB="0" distL="0" distR="0">
                <wp:extent cx="5980176" cy="6096"/>
                <wp:effectExtent l="0" t="0" r="0" b="0"/>
                <wp:docPr id="114216" name="Group 114216"/>
                <wp:cNvGraphicFramePr/>
                <a:graphic xmlns:a="http://schemas.openxmlformats.org/drawingml/2006/main">
                  <a:graphicData uri="http://schemas.microsoft.com/office/word/2010/wordprocessingGroup">
                    <wpg:wgp>
                      <wpg:cNvGrpSpPr/>
                      <wpg:grpSpPr>
                        <a:xfrm>
                          <a:off x="0" y="0"/>
                          <a:ext cx="5980176" cy="6096"/>
                          <a:chOff x="0" y="0"/>
                          <a:chExt cx="5980176" cy="6096"/>
                        </a:xfrm>
                      </wpg:grpSpPr>
                      <wps:wsp>
                        <wps:cNvPr id="138848" name="Shape 138848"/>
                        <wps:cNvSpPr/>
                        <wps:spPr>
                          <a:xfrm>
                            <a:off x="0" y="0"/>
                            <a:ext cx="5980176" cy="9144"/>
                          </a:xfrm>
                          <a:custGeom>
                            <a:avLst/>
                            <a:gdLst/>
                            <a:ahLst/>
                            <a:cxnLst/>
                            <a:rect l="0" t="0" r="0" b="0"/>
                            <a:pathLst>
                              <a:path w="5980176" h="9144">
                                <a:moveTo>
                                  <a:pt x="0" y="0"/>
                                </a:moveTo>
                                <a:lnTo>
                                  <a:pt x="5980176" y="0"/>
                                </a:lnTo>
                                <a:lnTo>
                                  <a:pt x="5980176" y="9144"/>
                                </a:lnTo>
                                <a:lnTo>
                                  <a:pt x="0" y="9144"/>
                                </a:lnTo>
                                <a:lnTo>
                                  <a:pt x="0" y="0"/>
                                </a:lnTo>
                              </a:path>
                            </a:pathLst>
                          </a:custGeom>
                          <a:ln w="0" cap="flat">
                            <a:miter lim="127000"/>
                          </a:ln>
                        </wps:spPr>
                        <wps:style>
                          <a:lnRef idx="0">
                            <a:srgbClr val="000000">
                              <a:alpha val="0"/>
                            </a:srgbClr>
                          </a:lnRef>
                          <a:fillRef idx="1">
                            <a:srgbClr val="4471C4"/>
                          </a:fillRef>
                          <a:effectRef idx="0">
                            <a:scrgbClr r="0" g="0" b="0"/>
                          </a:effectRef>
                          <a:fontRef idx="none"/>
                        </wps:style>
                        <wps:bodyPr/>
                      </wps:wsp>
                    </wpg:wgp>
                  </a:graphicData>
                </a:graphic>
              </wp:inline>
            </w:drawing>
          </mc:Choice>
          <mc:Fallback xmlns:a="http://schemas.openxmlformats.org/drawingml/2006/main">
            <w:pict>
              <v:group id="Group 114216" style="width:470.88pt;height:0.47998pt;mso-position-horizontal-relative:char;mso-position-vertical-relative:line" coordsize="59801,60">
                <v:shape id="Shape 138849" style="position:absolute;width:59801;height:91;left:0;top:0;" coordsize="5980176,9144" path="m0,0l5980176,0l5980176,9144l0,9144l0,0">
                  <v:stroke weight="0pt" endcap="flat" joinstyle="miter" miterlimit="10" on="false" color="#000000" opacity="0"/>
                  <v:fill on="true" color="#4471c4"/>
                </v:shape>
              </v:group>
            </w:pict>
          </mc:Fallback>
        </mc:AlternateContent>
      </w:r>
    </w:p>
    <w:p w:rsidR="00E52771" w:rsidRDefault="00C13D2E">
      <w:pPr>
        <w:pStyle w:val="Heading1"/>
        <w:tabs>
          <w:tab w:val="center" w:pos="2881"/>
          <w:tab w:val="center" w:pos="5686"/>
        </w:tabs>
        <w:spacing w:after="0" w:line="259" w:lineRule="auto"/>
        <w:ind w:left="-14" w:firstLine="0"/>
      </w:pPr>
      <w:bookmarkStart w:id="25" w:name="_Toc136726"/>
      <w:r>
        <w:rPr>
          <w:i/>
          <w:color w:val="1D5154"/>
          <w:sz w:val="28"/>
        </w:rPr>
        <w:t xml:space="preserve">Program Name: </w:t>
      </w:r>
      <w:r>
        <w:rPr>
          <w:i/>
          <w:color w:val="3F88A0"/>
          <w:sz w:val="28"/>
        </w:rPr>
        <w:t xml:space="preserve"> </w:t>
      </w:r>
      <w:r>
        <w:rPr>
          <w:i/>
          <w:color w:val="3F88A0"/>
          <w:sz w:val="28"/>
        </w:rPr>
        <w:tab/>
        <w:t xml:space="preserve"> </w:t>
      </w:r>
      <w:r>
        <w:rPr>
          <w:i/>
          <w:color w:val="3F88A0"/>
          <w:sz w:val="28"/>
        </w:rPr>
        <w:tab/>
        <w:t>Homeowner Recovery Program</w:t>
      </w:r>
      <w:r>
        <w:rPr>
          <w:i/>
          <w:color w:val="1D5154"/>
          <w:sz w:val="28"/>
        </w:rPr>
        <w:t xml:space="preserve"> </w:t>
      </w:r>
      <w:bookmarkEnd w:id="25"/>
    </w:p>
    <w:p w:rsidR="00E52771" w:rsidRDefault="00C13D2E">
      <w:pPr>
        <w:spacing w:after="342" w:line="259" w:lineRule="auto"/>
        <w:ind w:left="-28" w:firstLine="0"/>
        <w:jc w:val="left"/>
      </w:pPr>
      <w:r>
        <w:rPr>
          <w:rFonts w:ascii="Calibri" w:eastAsia="Calibri" w:hAnsi="Calibri" w:cs="Calibri"/>
          <w:noProof/>
        </w:rPr>
        <mc:AlternateContent>
          <mc:Choice Requires="wpg">
            <w:drawing>
              <wp:inline distT="0" distB="0" distL="0" distR="0">
                <wp:extent cx="5980176" cy="6096"/>
                <wp:effectExtent l="0" t="0" r="0" b="0"/>
                <wp:docPr id="114218" name="Group 114218"/>
                <wp:cNvGraphicFramePr/>
                <a:graphic xmlns:a="http://schemas.openxmlformats.org/drawingml/2006/main">
                  <a:graphicData uri="http://schemas.microsoft.com/office/word/2010/wordprocessingGroup">
                    <wpg:wgp>
                      <wpg:cNvGrpSpPr/>
                      <wpg:grpSpPr>
                        <a:xfrm>
                          <a:off x="0" y="0"/>
                          <a:ext cx="5980176" cy="6096"/>
                          <a:chOff x="0" y="0"/>
                          <a:chExt cx="5980176" cy="6096"/>
                        </a:xfrm>
                      </wpg:grpSpPr>
                      <wps:wsp>
                        <wps:cNvPr id="138850" name="Shape 138850"/>
                        <wps:cNvSpPr/>
                        <wps:spPr>
                          <a:xfrm>
                            <a:off x="0" y="0"/>
                            <a:ext cx="5980176" cy="9144"/>
                          </a:xfrm>
                          <a:custGeom>
                            <a:avLst/>
                            <a:gdLst/>
                            <a:ahLst/>
                            <a:cxnLst/>
                            <a:rect l="0" t="0" r="0" b="0"/>
                            <a:pathLst>
                              <a:path w="5980176" h="9144">
                                <a:moveTo>
                                  <a:pt x="0" y="0"/>
                                </a:moveTo>
                                <a:lnTo>
                                  <a:pt x="5980176" y="0"/>
                                </a:lnTo>
                                <a:lnTo>
                                  <a:pt x="5980176" y="9144"/>
                                </a:lnTo>
                                <a:lnTo>
                                  <a:pt x="0" y="9144"/>
                                </a:lnTo>
                                <a:lnTo>
                                  <a:pt x="0" y="0"/>
                                </a:lnTo>
                              </a:path>
                            </a:pathLst>
                          </a:custGeom>
                          <a:ln w="0" cap="flat">
                            <a:miter lim="127000"/>
                          </a:ln>
                        </wps:spPr>
                        <wps:style>
                          <a:lnRef idx="0">
                            <a:srgbClr val="000000">
                              <a:alpha val="0"/>
                            </a:srgbClr>
                          </a:lnRef>
                          <a:fillRef idx="1">
                            <a:srgbClr val="4471C4"/>
                          </a:fillRef>
                          <a:effectRef idx="0">
                            <a:scrgbClr r="0" g="0" b="0"/>
                          </a:effectRef>
                          <a:fontRef idx="none"/>
                        </wps:style>
                        <wps:bodyPr/>
                      </wps:wsp>
                    </wpg:wgp>
                  </a:graphicData>
                </a:graphic>
              </wp:inline>
            </w:drawing>
          </mc:Choice>
          <mc:Fallback xmlns:a="http://schemas.openxmlformats.org/drawingml/2006/main">
            <w:pict>
              <v:group id="Group 114218" style="width:470.88pt;height:0.47998pt;mso-position-horizontal-relative:char;mso-position-vertical-relative:line" coordsize="59801,60">
                <v:shape id="Shape 138851" style="position:absolute;width:59801;height:91;left:0;top:0;" coordsize="5980176,9144" path="m0,0l5980176,0l5980176,9144l0,9144l0,0">
                  <v:stroke weight="0pt" endcap="flat" joinstyle="miter" miterlimit="10" on="false" color="#000000" opacity="0"/>
                  <v:fill on="true" color="#4471c4"/>
                </v:shape>
              </v:group>
            </w:pict>
          </mc:Fallback>
        </mc:AlternateContent>
      </w:r>
    </w:p>
    <w:p w:rsidR="00E52771" w:rsidRDefault="00C13D2E">
      <w:pPr>
        <w:ind w:left="-4" w:right="531"/>
      </w:pPr>
      <w:r>
        <w:t xml:space="preserve">The Homeowner Recovery Program will provide assistance to low and moderate income homeowners who experienced major to severe damage to their homes and have remaining unmet needs, after subtracting other benefits received from FEMA, SBA, private insurance, and charitable organizations. The program will include reconstruction activities, acquisition and construction of new homes, and insurance subsidies to eligible low and moderate income homeowners. </w:t>
      </w:r>
    </w:p>
    <w:p w:rsidR="00E52771" w:rsidRDefault="00C13D2E">
      <w:pPr>
        <w:ind w:left="-4" w:right="531"/>
      </w:pPr>
      <w:r>
        <w:t xml:space="preserve">Rehabilitation: For homeowners who wish to remain in their homes, the program will provide reconstruction grants for the rebuilding and mitigation of damaged structures. </w:t>
      </w:r>
    </w:p>
    <w:p w:rsidR="00E52771" w:rsidRDefault="00C13D2E">
      <w:pPr>
        <w:ind w:left="-4" w:right="531"/>
      </w:pPr>
      <w:r>
        <w:t xml:space="preserve">Acquisition and/or New Construction: Where cost-benefit analysis indicates it is not feasible to rebuild, the program will provide homeowners with the option to purchase another home in a sustainable area. This may include acquiring an existing home, or acquiring vacant land and constructing a new home.   It is anticipated that any such purchase will be done through an acquisition program versus the alternative of a buyout which while not foreseen to be employed would only occur as a last option and only if it was clear the site would not be conducive for building or restoring a structure. The State may also begin to purchase property through an acquisition program following HUD guidelines for acquisition in advance of the HUD grant agreement to ensure that projects are ready to go when funds become available. The State will ensure that any activity intended to be reimbursed by CDBG-DR will have environmental clearance before a choice limiting action is taken. </w:t>
      </w:r>
    </w:p>
    <w:p w:rsidR="00E52771" w:rsidRDefault="00C13D2E">
      <w:pPr>
        <w:ind w:left="-4" w:right="531"/>
      </w:pPr>
      <w:r>
        <w:t xml:space="preserve">Reimbursement: Low and moderate income homeowners who expended private funds to make necessary repairs may be eligible for a reimbursement grant.  </w:t>
      </w:r>
    </w:p>
    <w:p w:rsidR="00E52771" w:rsidRDefault="00C13D2E">
      <w:pPr>
        <w:spacing w:after="159" w:line="351" w:lineRule="auto"/>
        <w:ind w:left="-4" w:right="531"/>
      </w:pPr>
      <w:r>
        <w:t xml:space="preserve">Insurance Subsidies: Low and moderate income homeowners whose flood insurance premiums increase substantially due to revised Advisory Base Flood Elevations may be eligible for insurance subsidies for up to two years.  Application Process </w:t>
      </w:r>
    </w:p>
    <w:p w:rsidR="00E52771" w:rsidRDefault="00C13D2E">
      <w:pPr>
        <w:ind w:left="-4" w:right="531"/>
      </w:pPr>
      <w:r>
        <w:t xml:space="preserve">North Carolina citizens who were directly impacted by the disaster will have an opportunity to apply to the Housing Recovery Programs through one application into the program. As the State continues to develop Standard Operating Procedures to support the Action Plan Programs further guidance will be provided on how citizens will apply, where they will apply, and to whom they will apply. The application will allow the applicant to list their housing recovery needs. Applicants may have unmet needs in more than one eligible category of assistance listed above. For example, an applicant may be still be displaced from their residence and have already used FEMA temporary rental assistance. Their home is still uninhabitable and they require assistance with the repairs or replacement of the damaged home. The home is substantially damaged and in a 100 year floodplain and will require elevations to meet Federal floodplain requirements.  </w:t>
      </w:r>
    </w:p>
    <w:p w:rsidR="00E52771" w:rsidRDefault="00C13D2E">
      <w:pPr>
        <w:ind w:left="-4" w:right="531"/>
      </w:pPr>
      <w:r>
        <w:t xml:space="preserve">The applicant will list their needs which will be confirmed by the State’s damage inspectors. After an inspection of unmet need, an analysis of prior assistance received for the same purposes will be undertaken to determine an award amount. In the example above, it may be determined that the damage estimate indicates $60,000 needed in repairs. The home is valued at $110,000 and therefore the damages are more than 50% of the home’s value. Because the home is in a floodplain, Federal regulations require that it be elevated to at least 1 foot base flood elevation (BFE). It is estimated that it will take approximately 6 months to complete the construction. Based on this scenario, the applicant would be eligible for the $60,000 in repairs and up to $75,000 additionally to cover the required elevation. Because the applicant is still displaced, they will be eligible to receive the 6 months of rental assistance until they can move back into their home. </w:t>
      </w:r>
    </w:p>
    <w:p w:rsidR="00E52771" w:rsidRDefault="00C13D2E">
      <w:pPr>
        <w:ind w:left="-4" w:right="531"/>
      </w:pPr>
      <w:r>
        <w:t xml:space="preserve">Similarly, an applicant who used their own personal funds in addition to FEMA, SBA, insurance or other sources of disaster assistance to begin clean and repair of their home may be eligible for reimbursement of their personal funds up to $25,000. Again, this information would be entered into the application and a damage inspection would be conducted by the State. The first step would be to verify and quantify repairs completed and also to assess whether health or safety code violations were still remaining on the structure. If it is determined that the home is still in need or additional repairs, the applicant could be eligible for reimbursement of out-ofpocket expenses and additional repairs to the home. </w:t>
      </w:r>
    </w:p>
    <w:p w:rsidR="00E52771" w:rsidRDefault="00C13D2E">
      <w:pPr>
        <w:ind w:left="-4" w:right="531"/>
      </w:pPr>
      <w:r>
        <w:t xml:space="preserve">Once an applicant enters the Housing Recovery Program, they will be assessed for all eligible assistance including supportive services. Receiving assistance for one program does not preclude an applicant from receiving additional assistance or services if they are eligible. The State will provide experienced Case Managers and Housing Counselors to assist applicants through the decision-making process during the application and implementation phase of the program(s). Applicants will be kept informed of their progress through the programs until they are back into their homes. </w:t>
      </w:r>
    </w:p>
    <w:p w:rsidR="00E52771" w:rsidRDefault="00C13D2E">
      <w:pPr>
        <w:ind w:left="-4" w:right="531"/>
      </w:pPr>
      <w:r>
        <w:t xml:space="preserve">The program will be administered by North Carolina Emergency Management and is estimated to benefit 1,000 to 1,200 homeowners. </w:t>
      </w:r>
    </w:p>
    <w:p w:rsidR="00E52771" w:rsidRDefault="00C13D2E">
      <w:pPr>
        <w:spacing w:after="3" w:line="259" w:lineRule="auto"/>
        <w:ind w:left="-4" w:hanging="10"/>
        <w:jc w:val="left"/>
      </w:pPr>
      <w:r>
        <w:rPr>
          <w:b/>
          <w:color w:val="1D5154"/>
        </w:rPr>
        <w:t>Allocation for Housing Activities:</w:t>
      </w:r>
      <w:r>
        <w:rPr>
          <w:color w:val="1D5154"/>
        </w:rPr>
        <w:t xml:space="preserve"> </w:t>
      </w:r>
      <w:r>
        <w:t xml:space="preserve"> $93,977,299 </w:t>
      </w:r>
    </w:p>
    <w:p w:rsidR="00E52771" w:rsidRDefault="00C13D2E">
      <w:pPr>
        <w:ind w:left="2867" w:right="531" w:hanging="2880"/>
      </w:pPr>
      <w:r>
        <w:rPr>
          <w:b/>
          <w:color w:val="1D5154"/>
        </w:rPr>
        <w:t>Maximum Award:</w:t>
      </w:r>
      <w:r>
        <w:t xml:space="preserve"> </w:t>
      </w:r>
      <w:r>
        <w:rPr>
          <w:u w:val="single" w:color="000000"/>
        </w:rPr>
        <w:t>Single-Family Homeowner Rehabilitation</w:t>
      </w:r>
      <w:r>
        <w:t xml:space="preserve">: up to $75,000 per applicant for homes with damages totaling less than 75% of its pre-disaster value; additional $50,000 available on a case-by-case basis due to extraordinary costs. </w:t>
      </w:r>
    </w:p>
    <w:p w:rsidR="00E52771" w:rsidRDefault="00C13D2E">
      <w:pPr>
        <w:tabs>
          <w:tab w:val="center" w:pos="361"/>
          <w:tab w:val="center" w:pos="5951"/>
        </w:tabs>
        <w:spacing w:after="16" w:line="259" w:lineRule="auto"/>
        <w:ind w:left="0" w:firstLine="0"/>
        <w:jc w:val="left"/>
      </w:pPr>
      <w:r>
        <w:rPr>
          <w:rFonts w:ascii="Calibri" w:eastAsia="Calibri" w:hAnsi="Calibri" w:cs="Calibri"/>
        </w:rPr>
        <w:tab/>
      </w:r>
      <w:r>
        <w:t xml:space="preserve"> </w:t>
      </w:r>
      <w:r>
        <w:tab/>
      </w:r>
      <w:r>
        <w:rPr>
          <w:u w:val="single" w:color="000000"/>
        </w:rPr>
        <w:t>Single-Family Homeowner Reconstruction</w:t>
      </w:r>
      <w:r>
        <w:t xml:space="preserve">: up to $150,000  per </w:t>
      </w:r>
    </w:p>
    <w:p w:rsidR="00E52771" w:rsidRDefault="00C13D2E">
      <w:pPr>
        <w:ind w:left="2890" w:right="531"/>
      </w:pPr>
      <w:r>
        <w:t xml:space="preserve">applicant to rebuild homes with damages totaling 75% or more of the homes pre-disaster value, when all other options have been exhausted. </w:t>
      </w:r>
    </w:p>
    <w:p w:rsidR="00E52771" w:rsidRDefault="00C13D2E">
      <w:pPr>
        <w:ind w:left="2881" w:right="531" w:hanging="2520"/>
      </w:pPr>
      <w:r>
        <w:rPr>
          <w:b/>
          <w:color w:val="1D5154"/>
        </w:rPr>
        <w:t xml:space="preserve"> </w:t>
      </w:r>
      <w:r>
        <w:rPr>
          <w:u w:val="single" w:color="000000"/>
        </w:rPr>
        <w:t>Mobile Home Repair:</w:t>
      </w:r>
      <w:r>
        <w:t xml:space="preserve"> $15,000 per applicant for homes with damages totaling less than 51% of its pre-disaster value. The Mobile Home must have a minimum unmet need of at least $2,000. It must be determined through the inspection that after repairs the home will meet HUD’s requirements for decent, safe, and sanitary. </w:t>
      </w:r>
    </w:p>
    <w:p w:rsidR="00E52771" w:rsidRDefault="00C13D2E">
      <w:pPr>
        <w:ind w:left="2889" w:right="531"/>
      </w:pPr>
      <w:r>
        <w:rPr>
          <w:u w:val="single" w:color="000000"/>
        </w:rPr>
        <w:t>Mobile Home Replacement</w:t>
      </w:r>
      <w:r>
        <w:t xml:space="preserve">: up to $60,000 per applicant for mobile home replacement when damages total 51% or more of the predisaster value of the home. HUD has determined that it is not cost effective to invest repair funds into a significantly damaged mobile home as the overall soundness of the structure is likely compromised. Where a mobile home is determined to have significant damage (more than 51% pre-disaster value), than the home will be replaced to provide a safer and more sustainable solution for the household. </w:t>
      </w:r>
    </w:p>
    <w:p w:rsidR="00E52771" w:rsidRDefault="00C13D2E">
      <w:pPr>
        <w:ind w:left="2890" w:right="531"/>
      </w:pPr>
      <w:r>
        <w:rPr>
          <w:u w:val="single" w:color="000000"/>
        </w:rPr>
        <w:t>Home Buyout</w:t>
      </w:r>
      <w:r>
        <w:t>: At this time, the State will address the need to buyout flood-prone properties through the FEMA Hazard Mitigation Grant Program (HMGP) and State funds. Although an eligible activity for the CDBG-DR funds, the State is not intending to use CDBG-DR for the matching portion of the grant.</w:t>
      </w:r>
      <w:r>
        <w:rPr>
          <w:u w:val="single" w:color="000000"/>
        </w:rPr>
        <w:t xml:space="preserve"> </w:t>
      </w:r>
      <w:r>
        <w:t xml:space="preserve">Acquisition of homes for the purpose of a flood mitigation buyout will base the purchase value on the appraised pre-disaster value of the home. Homes purchased for this purpose must remain open space with no further development other than the limited uses allowed by HUD in compliance with the Federal Register Notice. </w:t>
      </w:r>
    </w:p>
    <w:p w:rsidR="00E52771" w:rsidRDefault="00C13D2E">
      <w:pPr>
        <w:ind w:left="2881" w:right="531" w:hanging="2520"/>
      </w:pPr>
      <w:r>
        <w:t xml:space="preserve"> </w:t>
      </w:r>
      <w:r>
        <w:rPr>
          <w:u w:val="single" w:color="000000"/>
        </w:rPr>
        <w:t>Acquisition for Redevelopment</w:t>
      </w:r>
      <w:r>
        <w:t>: up to $80,000. No CDBG-DR funds obligated at this time. However, the State reserves the right to allocate funds through future amendments if determined to be an unmet need.</w:t>
      </w:r>
      <w:r>
        <w:rPr>
          <w:u w:val="single" w:color="000000"/>
        </w:rPr>
        <w:t xml:space="preserve"> </w:t>
      </w:r>
      <w:r>
        <w:t xml:space="preserve">Acquisition of homes for redevelopment will allow </w:t>
      </w:r>
    </w:p>
    <w:p w:rsidR="00E52771" w:rsidRDefault="00C13D2E">
      <w:pPr>
        <w:ind w:left="2890" w:right="531"/>
      </w:pPr>
      <w:r>
        <w:t xml:space="preserve">impacted homeowners to sell their properties and relocate to a more resilient housing solution. Homes will be purchased at the post-disaster fair market rate based on appraisals. The purpose is to allow purchased properties to be redeveloped and made more resilient before being put back into the market for additional affordable housing. </w:t>
      </w:r>
    </w:p>
    <w:p w:rsidR="00E52771" w:rsidRDefault="00C13D2E">
      <w:pPr>
        <w:ind w:left="2890" w:right="531"/>
      </w:pPr>
      <w:r>
        <w:rPr>
          <w:u w:val="single" w:color="000000"/>
        </w:rPr>
        <w:t>Acquisition for New Construction</w:t>
      </w:r>
      <w:r>
        <w:t xml:space="preserve">: up to $1,000,000. There is also a need to develop affordable housing outside of flood prone areas. Property will be purchased and used to develop new affordable housing units. The State may begin to purchase property in advance of the HUD grant agreement to ensure that projects are ready to go when funds become available. The State will ensure that any activity intended to be reimbursed by CDBG-DR will have environmental clearance before a choice limiting action is taken. </w:t>
      </w:r>
    </w:p>
    <w:p w:rsidR="00E52771" w:rsidRDefault="00C13D2E">
      <w:pPr>
        <w:spacing w:after="0"/>
        <w:ind w:left="2889" w:right="531"/>
      </w:pPr>
      <w:r>
        <w:rPr>
          <w:u w:val="single" w:color="000000"/>
        </w:rPr>
        <w:t>Temporary Rental Assistance:</w:t>
      </w:r>
      <w:r>
        <w:t xml:space="preserve"> up to $10,000 per applicant.  Will be provided to households who are not able to re-enter their homes. Any units occupied and paid for with CDBG-DR funds would be subject to Housing Quality Standards inspection.   </w:t>
      </w:r>
    </w:p>
    <w:tbl>
      <w:tblPr>
        <w:tblStyle w:val="TableGrid"/>
        <w:tblW w:w="9421" w:type="dxa"/>
        <w:tblInd w:w="0" w:type="dxa"/>
        <w:tblCellMar>
          <w:top w:w="0" w:type="dxa"/>
          <w:left w:w="0" w:type="dxa"/>
          <w:bottom w:w="0" w:type="dxa"/>
          <w:right w:w="0" w:type="dxa"/>
        </w:tblCellMar>
        <w:tblLook w:val="04A0" w:firstRow="1" w:lastRow="0" w:firstColumn="1" w:lastColumn="0" w:noHBand="0" w:noVBand="1"/>
      </w:tblPr>
      <w:tblGrid>
        <w:gridCol w:w="2880"/>
        <w:gridCol w:w="6541"/>
      </w:tblGrid>
      <w:tr w:rsidR="00E52771">
        <w:trPr>
          <w:trHeight w:val="1288"/>
        </w:trPr>
        <w:tc>
          <w:tcPr>
            <w:tcW w:w="2880" w:type="dxa"/>
            <w:tcBorders>
              <w:top w:val="nil"/>
              <w:left w:val="nil"/>
              <w:bottom w:val="nil"/>
              <w:right w:val="nil"/>
            </w:tcBorders>
          </w:tcPr>
          <w:p w:rsidR="00E52771" w:rsidRDefault="00C13D2E">
            <w:pPr>
              <w:spacing w:after="0" w:line="259" w:lineRule="auto"/>
              <w:ind w:left="0" w:firstLine="0"/>
              <w:jc w:val="left"/>
            </w:pPr>
            <w:r>
              <w:rPr>
                <w:b/>
                <w:color w:val="1D5154"/>
              </w:rPr>
              <w:t>Eligible Applicants:</w:t>
            </w:r>
            <w:r>
              <w:t xml:space="preserve"> </w:t>
            </w:r>
          </w:p>
        </w:tc>
        <w:tc>
          <w:tcPr>
            <w:tcW w:w="6542" w:type="dxa"/>
            <w:tcBorders>
              <w:top w:val="nil"/>
              <w:left w:val="nil"/>
              <w:bottom w:val="nil"/>
              <w:right w:val="nil"/>
            </w:tcBorders>
          </w:tcPr>
          <w:p w:rsidR="00E52771" w:rsidRDefault="00C13D2E">
            <w:pPr>
              <w:spacing w:after="0" w:line="259" w:lineRule="auto"/>
              <w:ind w:left="0" w:right="61" w:firstLine="0"/>
            </w:pPr>
            <w:r>
              <w:t xml:space="preserve">Homeowners who experienced major to severe damage to their primary residence (where FEMA determined the Full Verified Loss of at least $8,000) and who are low to moderate income according to HUD Income Guidelines. </w:t>
            </w:r>
          </w:p>
        </w:tc>
      </w:tr>
      <w:tr w:rsidR="00E52771">
        <w:trPr>
          <w:trHeight w:val="2566"/>
        </w:trPr>
        <w:tc>
          <w:tcPr>
            <w:tcW w:w="2880" w:type="dxa"/>
            <w:tcBorders>
              <w:top w:val="nil"/>
              <w:left w:val="nil"/>
              <w:bottom w:val="nil"/>
              <w:right w:val="nil"/>
            </w:tcBorders>
          </w:tcPr>
          <w:p w:rsidR="00E52771" w:rsidRDefault="00C13D2E">
            <w:pPr>
              <w:spacing w:after="0" w:line="259" w:lineRule="auto"/>
              <w:ind w:left="0" w:firstLine="0"/>
              <w:jc w:val="left"/>
            </w:pPr>
            <w:r>
              <w:rPr>
                <w:b/>
                <w:color w:val="1D5154"/>
              </w:rPr>
              <w:t>Priorities:</w:t>
            </w:r>
            <w:r>
              <w:t xml:space="preserve"> </w:t>
            </w:r>
          </w:p>
        </w:tc>
        <w:tc>
          <w:tcPr>
            <w:tcW w:w="6542" w:type="dxa"/>
            <w:tcBorders>
              <w:top w:val="nil"/>
              <w:left w:val="nil"/>
              <w:bottom w:val="nil"/>
              <w:right w:val="nil"/>
            </w:tcBorders>
            <w:vAlign w:val="center"/>
          </w:tcPr>
          <w:p w:rsidR="00E52771" w:rsidRDefault="00C13D2E">
            <w:pPr>
              <w:spacing w:after="0" w:line="259" w:lineRule="auto"/>
              <w:ind w:left="0" w:right="59" w:firstLine="0"/>
            </w:pPr>
            <w:r>
              <w:t xml:space="preserve">75% of funds are set aside for households residing within a town or city where at least 100 homes sustained major to severe damage, or in a Census Tract where at least 50 homes sustained major to severe damage, and under one or more of the following conditions: a) the householder is 65 years of age and older; b) a member of the household receives Social Security Disability Income or Supplemental Security Income; and/or c) the household earns less than 60% of Area Median Income.  </w:t>
            </w:r>
          </w:p>
        </w:tc>
      </w:tr>
      <w:tr w:rsidR="00E52771">
        <w:trPr>
          <w:trHeight w:val="822"/>
        </w:trPr>
        <w:tc>
          <w:tcPr>
            <w:tcW w:w="2880" w:type="dxa"/>
            <w:tcBorders>
              <w:top w:val="nil"/>
              <w:left w:val="nil"/>
              <w:bottom w:val="nil"/>
              <w:right w:val="nil"/>
            </w:tcBorders>
          </w:tcPr>
          <w:p w:rsidR="00E52771" w:rsidRDefault="00C13D2E">
            <w:pPr>
              <w:spacing w:after="0" w:line="259" w:lineRule="auto"/>
              <w:ind w:left="0" w:firstLine="0"/>
              <w:jc w:val="left"/>
            </w:pPr>
            <w:r>
              <w:rPr>
                <w:b/>
                <w:color w:val="1D5154"/>
              </w:rPr>
              <w:t>Eligible Activities:</w:t>
            </w:r>
            <w:r>
              <w:rPr>
                <w:color w:val="1D5154"/>
              </w:rPr>
              <w:t xml:space="preserve"> </w:t>
            </w:r>
            <w:r>
              <w:t xml:space="preserve"> </w:t>
            </w:r>
          </w:p>
        </w:tc>
        <w:tc>
          <w:tcPr>
            <w:tcW w:w="6542" w:type="dxa"/>
            <w:tcBorders>
              <w:top w:val="nil"/>
              <w:left w:val="nil"/>
              <w:bottom w:val="nil"/>
              <w:right w:val="nil"/>
            </w:tcBorders>
            <w:vAlign w:val="center"/>
          </w:tcPr>
          <w:p w:rsidR="00E52771" w:rsidRDefault="00C13D2E">
            <w:pPr>
              <w:spacing w:after="0" w:line="259" w:lineRule="auto"/>
              <w:ind w:left="0" w:firstLine="0"/>
              <w:jc w:val="left"/>
            </w:pPr>
            <w:r>
              <w:t xml:space="preserve">Rehabilitation; Acquisition; Residential Construction; Homeowner Assistance </w:t>
            </w:r>
          </w:p>
        </w:tc>
      </w:tr>
      <w:tr w:rsidR="00E52771">
        <w:trPr>
          <w:trHeight w:val="535"/>
        </w:trPr>
        <w:tc>
          <w:tcPr>
            <w:tcW w:w="2880" w:type="dxa"/>
            <w:tcBorders>
              <w:top w:val="nil"/>
              <w:left w:val="nil"/>
              <w:bottom w:val="nil"/>
              <w:right w:val="nil"/>
            </w:tcBorders>
            <w:vAlign w:val="center"/>
          </w:tcPr>
          <w:p w:rsidR="00E52771" w:rsidRDefault="00C13D2E">
            <w:pPr>
              <w:spacing w:after="0" w:line="259" w:lineRule="auto"/>
              <w:ind w:left="0" w:firstLine="0"/>
              <w:jc w:val="left"/>
            </w:pPr>
            <w:r>
              <w:rPr>
                <w:b/>
                <w:color w:val="1D5154"/>
              </w:rPr>
              <w:t>National Objective:</w:t>
            </w:r>
            <w:r>
              <w:t xml:space="preserve">  </w:t>
            </w:r>
          </w:p>
        </w:tc>
        <w:tc>
          <w:tcPr>
            <w:tcW w:w="6542" w:type="dxa"/>
            <w:tcBorders>
              <w:top w:val="nil"/>
              <w:left w:val="nil"/>
              <w:bottom w:val="nil"/>
              <w:right w:val="nil"/>
            </w:tcBorders>
            <w:vAlign w:val="center"/>
          </w:tcPr>
          <w:p w:rsidR="00E52771" w:rsidRDefault="00C13D2E">
            <w:pPr>
              <w:spacing w:after="0" w:line="259" w:lineRule="auto"/>
              <w:ind w:left="0" w:firstLine="0"/>
              <w:jc w:val="left"/>
            </w:pPr>
            <w:r>
              <w:t xml:space="preserve">Low and Moderate Income  </w:t>
            </w:r>
          </w:p>
        </w:tc>
      </w:tr>
      <w:tr w:rsidR="00E52771">
        <w:trPr>
          <w:trHeight w:val="701"/>
        </w:trPr>
        <w:tc>
          <w:tcPr>
            <w:tcW w:w="2880" w:type="dxa"/>
            <w:tcBorders>
              <w:top w:val="nil"/>
              <w:left w:val="nil"/>
              <w:bottom w:val="nil"/>
              <w:right w:val="nil"/>
            </w:tcBorders>
          </w:tcPr>
          <w:p w:rsidR="00E52771" w:rsidRDefault="00C13D2E">
            <w:pPr>
              <w:spacing w:after="0" w:line="259" w:lineRule="auto"/>
              <w:ind w:left="0" w:firstLine="0"/>
              <w:jc w:val="left"/>
            </w:pPr>
            <w:r>
              <w:rPr>
                <w:b/>
                <w:color w:val="1D5154"/>
              </w:rPr>
              <w:t xml:space="preserve">Eligible Activity: </w:t>
            </w:r>
          </w:p>
        </w:tc>
        <w:tc>
          <w:tcPr>
            <w:tcW w:w="6542" w:type="dxa"/>
            <w:tcBorders>
              <w:top w:val="nil"/>
              <w:left w:val="nil"/>
              <w:bottom w:val="nil"/>
              <w:right w:val="nil"/>
            </w:tcBorders>
            <w:vAlign w:val="bottom"/>
          </w:tcPr>
          <w:p w:rsidR="00E52771" w:rsidRDefault="00C13D2E">
            <w:pPr>
              <w:spacing w:after="0" w:line="259" w:lineRule="auto"/>
              <w:ind w:left="0" w:firstLine="0"/>
            </w:pPr>
            <w:r>
              <w:t xml:space="preserve">Housing Repair Reimbursement; up to $25,000 to reimburse homeowners for out-of-pocket expenses to clean and repair their </w:t>
            </w:r>
          </w:p>
        </w:tc>
      </w:tr>
    </w:tbl>
    <w:p w:rsidR="00E52771" w:rsidRDefault="00C13D2E">
      <w:pPr>
        <w:ind w:left="2890" w:right="531"/>
      </w:pPr>
      <w:r>
        <w:t xml:space="preserve">homes following the disaster but prior to applying to the Homeowner Recovery Program. The reimbursement of out-ofpocket funds will be paid to homeowners who have had their disaster repairs verified by receipts, inspections, or other sources, and that exceed funding that may have been received from FEMA, SBA, insurance, or other charitable organizations following the disaster. These costs are only reimbursable if expended within one year of the disaster incident (i.e., October 8, 2017) or prior to application for assistance – whichever comes first. </w:t>
      </w:r>
    </w:p>
    <w:p w:rsidR="00E52771" w:rsidRDefault="00C13D2E">
      <w:pPr>
        <w:spacing w:after="0"/>
        <w:ind w:left="2890" w:right="531"/>
      </w:pPr>
      <w:r>
        <w:t xml:space="preserve">To exercise the reimbursement option, owners must stop making repairs to their homes while an inspection and site specific environmental review are completed, owners must comply with all Program requirements, and if there are any remaining code or lifesafety issues to be addressed, the owner must commit to completion of the remaining work through the Housing Recovery Program. Reimbursable costs must be reasonable and necessary as determined by the State inspection and cost estimates.  All reimbursements will be in the form of grants to the homeowner. </w:t>
      </w:r>
    </w:p>
    <w:tbl>
      <w:tblPr>
        <w:tblStyle w:val="TableGrid"/>
        <w:tblW w:w="9421" w:type="dxa"/>
        <w:tblInd w:w="1" w:type="dxa"/>
        <w:tblCellMar>
          <w:top w:w="0" w:type="dxa"/>
          <w:left w:w="0" w:type="dxa"/>
          <w:bottom w:w="0" w:type="dxa"/>
          <w:right w:w="0" w:type="dxa"/>
        </w:tblCellMar>
        <w:tblLook w:val="04A0" w:firstRow="1" w:lastRow="0" w:firstColumn="1" w:lastColumn="0" w:noHBand="0" w:noVBand="1"/>
      </w:tblPr>
      <w:tblGrid>
        <w:gridCol w:w="2880"/>
        <w:gridCol w:w="6541"/>
      </w:tblGrid>
      <w:tr w:rsidR="00E52771">
        <w:trPr>
          <w:trHeight w:val="1288"/>
        </w:trPr>
        <w:tc>
          <w:tcPr>
            <w:tcW w:w="2880" w:type="dxa"/>
            <w:tcBorders>
              <w:top w:val="nil"/>
              <w:left w:val="nil"/>
              <w:bottom w:val="nil"/>
              <w:right w:val="nil"/>
            </w:tcBorders>
          </w:tcPr>
          <w:p w:rsidR="00E52771" w:rsidRDefault="00C13D2E">
            <w:pPr>
              <w:spacing w:after="0" w:line="259" w:lineRule="auto"/>
              <w:ind w:left="0" w:firstLine="0"/>
              <w:jc w:val="left"/>
            </w:pPr>
            <w:r>
              <w:rPr>
                <w:b/>
                <w:color w:val="1D5154"/>
              </w:rPr>
              <w:t>Eligible Applicants:</w:t>
            </w:r>
            <w:r>
              <w:rPr>
                <w:b/>
              </w:rPr>
              <w:t xml:space="preserve"> </w:t>
            </w:r>
          </w:p>
        </w:tc>
        <w:tc>
          <w:tcPr>
            <w:tcW w:w="6541" w:type="dxa"/>
            <w:tcBorders>
              <w:top w:val="nil"/>
              <w:left w:val="nil"/>
              <w:bottom w:val="nil"/>
              <w:right w:val="nil"/>
            </w:tcBorders>
          </w:tcPr>
          <w:p w:rsidR="00E52771" w:rsidRDefault="00C13D2E">
            <w:pPr>
              <w:spacing w:after="0" w:line="259" w:lineRule="auto"/>
              <w:ind w:left="0" w:right="60" w:firstLine="0"/>
            </w:pPr>
            <w:r>
              <w:t xml:space="preserve">Homeowners who were directly impacted by the disaster may apply for reimbursement up to $25,000. 75% of funds will be reimbursed to low and moderate income households and 25% will be available for households up to 120% of area medium income. </w:t>
            </w:r>
          </w:p>
        </w:tc>
      </w:tr>
      <w:tr w:rsidR="00E52771">
        <w:trPr>
          <w:trHeight w:val="1111"/>
        </w:trPr>
        <w:tc>
          <w:tcPr>
            <w:tcW w:w="2880" w:type="dxa"/>
            <w:tcBorders>
              <w:top w:val="nil"/>
              <w:left w:val="nil"/>
              <w:bottom w:val="nil"/>
              <w:right w:val="nil"/>
            </w:tcBorders>
          </w:tcPr>
          <w:p w:rsidR="00E52771" w:rsidRDefault="00C13D2E">
            <w:pPr>
              <w:spacing w:after="0" w:line="259" w:lineRule="auto"/>
              <w:ind w:left="0" w:firstLine="0"/>
              <w:jc w:val="left"/>
            </w:pPr>
            <w:r>
              <w:rPr>
                <w:b/>
                <w:color w:val="1D5154"/>
              </w:rPr>
              <w:t>Priorities:</w:t>
            </w:r>
            <w:r>
              <w:t xml:space="preserve"> </w:t>
            </w:r>
          </w:p>
        </w:tc>
        <w:tc>
          <w:tcPr>
            <w:tcW w:w="6541" w:type="dxa"/>
            <w:tcBorders>
              <w:top w:val="nil"/>
              <w:left w:val="nil"/>
              <w:bottom w:val="nil"/>
              <w:right w:val="nil"/>
            </w:tcBorders>
            <w:vAlign w:val="center"/>
          </w:tcPr>
          <w:p w:rsidR="00E52771" w:rsidRDefault="00C13D2E">
            <w:pPr>
              <w:spacing w:after="0" w:line="259" w:lineRule="auto"/>
              <w:ind w:left="0" w:right="59" w:firstLine="0"/>
            </w:pPr>
            <w:r>
              <w:t xml:space="preserve">The funds will be distributed on a first-come-first-serve basis as this is for repairs already completed in the home and therefore do not require a particular priority. </w:t>
            </w:r>
          </w:p>
        </w:tc>
      </w:tr>
      <w:tr w:rsidR="00E52771">
        <w:trPr>
          <w:trHeight w:val="537"/>
        </w:trPr>
        <w:tc>
          <w:tcPr>
            <w:tcW w:w="2880" w:type="dxa"/>
            <w:tcBorders>
              <w:top w:val="nil"/>
              <w:left w:val="nil"/>
              <w:bottom w:val="nil"/>
              <w:right w:val="nil"/>
            </w:tcBorders>
            <w:vAlign w:val="center"/>
          </w:tcPr>
          <w:p w:rsidR="00E52771" w:rsidRDefault="00C13D2E">
            <w:pPr>
              <w:spacing w:after="0" w:line="259" w:lineRule="auto"/>
              <w:ind w:left="0" w:firstLine="0"/>
              <w:jc w:val="left"/>
            </w:pPr>
            <w:r>
              <w:rPr>
                <w:b/>
                <w:color w:val="1D5154"/>
              </w:rPr>
              <w:t>National Objective:</w:t>
            </w:r>
            <w:r>
              <w:t xml:space="preserve">  </w:t>
            </w:r>
          </w:p>
        </w:tc>
        <w:tc>
          <w:tcPr>
            <w:tcW w:w="6541" w:type="dxa"/>
            <w:tcBorders>
              <w:top w:val="nil"/>
              <w:left w:val="nil"/>
              <w:bottom w:val="nil"/>
              <w:right w:val="nil"/>
            </w:tcBorders>
            <w:vAlign w:val="center"/>
          </w:tcPr>
          <w:p w:rsidR="00E52771" w:rsidRDefault="00C13D2E">
            <w:pPr>
              <w:spacing w:after="0" w:line="259" w:lineRule="auto"/>
              <w:ind w:left="1" w:firstLine="0"/>
              <w:jc w:val="left"/>
            </w:pPr>
            <w:r>
              <w:t xml:space="preserve">Low and Moderate Income (75%); Urgent Need (25%) </w:t>
            </w:r>
          </w:p>
        </w:tc>
      </w:tr>
      <w:tr w:rsidR="00E52771">
        <w:trPr>
          <w:trHeight w:val="2447"/>
        </w:trPr>
        <w:tc>
          <w:tcPr>
            <w:tcW w:w="2880" w:type="dxa"/>
            <w:tcBorders>
              <w:top w:val="nil"/>
              <w:left w:val="nil"/>
              <w:bottom w:val="nil"/>
              <w:right w:val="nil"/>
            </w:tcBorders>
          </w:tcPr>
          <w:p w:rsidR="00E52771" w:rsidRDefault="00C13D2E">
            <w:pPr>
              <w:spacing w:after="0" w:line="259" w:lineRule="auto"/>
              <w:ind w:left="0" w:firstLine="0"/>
              <w:jc w:val="left"/>
            </w:pPr>
            <w:r>
              <w:rPr>
                <w:b/>
                <w:color w:val="1D5154"/>
              </w:rPr>
              <w:t>Eligible Activity:</w:t>
            </w:r>
            <w:r>
              <w:rPr>
                <w:b/>
              </w:rPr>
              <w:t xml:space="preserve"> </w:t>
            </w:r>
          </w:p>
        </w:tc>
        <w:tc>
          <w:tcPr>
            <w:tcW w:w="6541" w:type="dxa"/>
            <w:tcBorders>
              <w:top w:val="nil"/>
              <w:left w:val="nil"/>
              <w:bottom w:val="nil"/>
              <w:right w:val="nil"/>
            </w:tcBorders>
            <w:vAlign w:val="bottom"/>
          </w:tcPr>
          <w:p w:rsidR="00E52771" w:rsidRDefault="00C13D2E">
            <w:pPr>
              <w:spacing w:after="0" w:line="259" w:lineRule="auto"/>
              <w:ind w:left="0" w:right="59" w:firstLine="0"/>
            </w:pPr>
            <w:r>
              <w:rPr>
                <w:u w:val="single" w:color="000000"/>
              </w:rPr>
              <w:t xml:space="preserve">Flood Insurance Assistance; </w:t>
            </w:r>
            <w:r>
              <w:t xml:space="preserve">$2,000 per household for a maximum of two years for low and moderate income homeowners that are located in the 100-year flood plain. Homeowners residing in the flood plain and who receive CDBG-DR assistance for their homes, must maintain flood insurance into perpetuity on the property. To assist low and moderate income homeowners still struggling to get their lives back on track and lessen burdens of recovery, the State will fund the first two years on flood insurance.  </w:t>
            </w:r>
          </w:p>
        </w:tc>
      </w:tr>
    </w:tbl>
    <w:p w:rsidR="00E52771" w:rsidRDefault="00C13D2E">
      <w:pPr>
        <w:tabs>
          <w:tab w:val="center" w:pos="6122"/>
        </w:tabs>
        <w:spacing w:after="19"/>
        <w:ind w:left="-13" w:firstLine="0"/>
        <w:jc w:val="left"/>
      </w:pPr>
      <w:r>
        <w:rPr>
          <w:b/>
          <w:color w:val="1D5154"/>
        </w:rPr>
        <w:t>Priorities:</w:t>
      </w:r>
      <w:r>
        <w:t xml:space="preserve"> </w:t>
      </w:r>
      <w:r>
        <w:tab/>
        <w:t xml:space="preserve">All low and moderate income households receiving CDBG-DR </w:t>
      </w:r>
    </w:p>
    <w:p w:rsidR="00E52771" w:rsidRDefault="00C13D2E">
      <w:pPr>
        <w:ind w:left="2890" w:right="531"/>
      </w:pPr>
      <w:r>
        <w:t xml:space="preserve">rehabilitation or replacement assistance and who reside in a 100year flood plain will have equal priority. </w:t>
      </w:r>
    </w:p>
    <w:p w:rsidR="00E52771" w:rsidRDefault="00C13D2E">
      <w:pPr>
        <w:tabs>
          <w:tab w:val="center" w:pos="4184"/>
        </w:tabs>
        <w:spacing w:after="89"/>
        <w:ind w:left="-13" w:firstLine="0"/>
        <w:jc w:val="left"/>
      </w:pPr>
      <w:r>
        <w:rPr>
          <w:b/>
          <w:color w:val="1D5154"/>
        </w:rPr>
        <w:t>National Objective:</w:t>
      </w:r>
      <w:r>
        <w:rPr>
          <w:b/>
        </w:rPr>
        <w:t xml:space="preserve"> </w:t>
      </w:r>
      <w:r>
        <w:rPr>
          <w:b/>
        </w:rPr>
        <w:tab/>
      </w:r>
      <w:r>
        <w:t xml:space="preserve">Low and Moderate Income </w:t>
      </w:r>
    </w:p>
    <w:p w:rsidR="00E52771" w:rsidRDefault="00C13D2E">
      <w:pPr>
        <w:spacing w:after="175" w:line="259" w:lineRule="auto"/>
        <w:ind w:left="-28" w:firstLine="0"/>
        <w:jc w:val="left"/>
      </w:pPr>
      <w:r>
        <w:rPr>
          <w:rFonts w:ascii="Calibri" w:eastAsia="Calibri" w:hAnsi="Calibri" w:cs="Calibri"/>
          <w:noProof/>
        </w:rPr>
        <mc:AlternateContent>
          <mc:Choice Requires="wpg">
            <w:drawing>
              <wp:inline distT="0" distB="0" distL="0" distR="0">
                <wp:extent cx="5980176" cy="6096"/>
                <wp:effectExtent l="0" t="0" r="0" b="0"/>
                <wp:docPr id="115637" name="Group 115637"/>
                <wp:cNvGraphicFramePr/>
                <a:graphic xmlns:a="http://schemas.openxmlformats.org/drawingml/2006/main">
                  <a:graphicData uri="http://schemas.microsoft.com/office/word/2010/wordprocessingGroup">
                    <wpg:wgp>
                      <wpg:cNvGrpSpPr/>
                      <wpg:grpSpPr>
                        <a:xfrm>
                          <a:off x="0" y="0"/>
                          <a:ext cx="5980176" cy="6096"/>
                          <a:chOff x="0" y="0"/>
                          <a:chExt cx="5980176" cy="6096"/>
                        </a:xfrm>
                      </wpg:grpSpPr>
                      <wps:wsp>
                        <wps:cNvPr id="138852" name="Shape 138852"/>
                        <wps:cNvSpPr/>
                        <wps:spPr>
                          <a:xfrm>
                            <a:off x="0" y="0"/>
                            <a:ext cx="5980176" cy="9144"/>
                          </a:xfrm>
                          <a:custGeom>
                            <a:avLst/>
                            <a:gdLst/>
                            <a:ahLst/>
                            <a:cxnLst/>
                            <a:rect l="0" t="0" r="0" b="0"/>
                            <a:pathLst>
                              <a:path w="5980176" h="9144">
                                <a:moveTo>
                                  <a:pt x="0" y="0"/>
                                </a:moveTo>
                                <a:lnTo>
                                  <a:pt x="5980176" y="0"/>
                                </a:lnTo>
                                <a:lnTo>
                                  <a:pt x="5980176" y="9144"/>
                                </a:lnTo>
                                <a:lnTo>
                                  <a:pt x="0" y="9144"/>
                                </a:lnTo>
                                <a:lnTo>
                                  <a:pt x="0" y="0"/>
                                </a:lnTo>
                              </a:path>
                            </a:pathLst>
                          </a:custGeom>
                          <a:ln w="0" cap="flat">
                            <a:miter lim="127000"/>
                          </a:ln>
                        </wps:spPr>
                        <wps:style>
                          <a:lnRef idx="0">
                            <a:srgbClr val="000000">
                              <a:alpha val="0"/>
                            </a:srgbClr>
                          </a:lnRef>
                          <a:fillRef idx="1">
                            <a:srgbClr val="4471C4"/>
                          </a:fillRef>
                          <a:effectRef idx="0">
                            <a:scrgbClr r="0" g="0" b="0"/>
                          </a:effectRef>
                          <a:fontRef idx="none"/>
                        </wps:style>
                        <wps:bodyPr/>
                      </wps:wsp>
                    </wpg:wgp>
                  </a:graphicData>
                </a:graphic>
              </wp:inline>
            </w:drawing>
          </mc:Choice>
          <mc:Fallback xmlns:a="http://schemas.openxmlformats.org/drawingml/2006/main">
            <w:pict>
              <v:group id="Group 115637" style="width:470.88pt;height:0.47998pt;mso-position-horizontal-relative:char;mso-position-vertical-relative:line" coordsize="59801,60">
                <v:shape id="Shape 138853" style="position:absolute;width:59801;height:91;left:0;top:0;" coordsize="5980176,9144" path="m0,0l5980176,0l5980176,9144l0,9144l0,0">
                  <v:stroke weight="0pt" endcap="flat" joinstyle="miter" miterlimit="10" on="false" color="#000000" opacity="0"/>
                  <v:fill on="true" color="#4471c4"/>
                </v:shape>
              </v:group>
            </w:pict>
          </mc:Fallback>
        </mc:AlternateContent>
      </w:r>
    </w:p>
    <w:p w:rsidR="00E52771" w:rsidRDefault="00C13D2E">
      <w:pPr>
        <w:pStyle w:val="Heading1"/>
        <w:tabs>
          <w:tab w:val="center" w:pos="2881"/>
          <w:tab w:val="center" w:pos="5532"/>
        </w:tabs>
        <w:spacing w:after="0" w:line="259" w:lineRule="auto"/>
        <w:ind w:left="-14" w:firstLine="0"/>
      </w:pPr>
      <w:bookmarkStart w:id="26" w:name="_Toc136727"/>
      <w:r>
        <w:rPr>
          <w:i/>
          <w:color w:val="1D5154"/>
          <w:sz w:val="28"/>
        </w:rPr>
        <w:t xml:space="preserve">Program Name: </w:t>
      </w:r>
      <w:r>
        <w:rPr>
          <w:i/>
          <w:color w:val="3F88A0"/>
          <w:sz w:val="28"/>
        </w:rPr>
        <w:t xml:space="preserve"> </w:t>
      </w:r>
      <w:r>
        <w:rPr>
          <w:i/>
          <w:color w:val="3F88A0"/>
          <w:sz w:val="28"/>
        </w:rPr>
        <w:tab/>
        <w:t xml:space="preserve"> </w:t>
      </w:r>
      <w:r>
        <w:rPr>
          <w:i/>
          <w:color w:val="3F88A0"/>
          <w:sz w:val="28"/>
        </w:rPr>
        <w:tab/>
        <w:t>Small Rental Repair Program</w:t>
      </w:r>
      <w:r>
        <w:rPr>
          <w:i/>
          <w:color w:val="1D5154"/>
          <w:sz w:val="28"/>
        </w:rPr>
        <w:t xml:space="preserve"> </w:t>
      </w:r>
      <w:bookmarkEnd w:id="26"/>
    </w:p>
    <w:p w:rsidR="00E52771" w:rsidRDefault="00C13D2E">
      <w:pPr>
        <w:spacing w:after="342" w:line="259" w:lineRule="auto"/>
        <w:ind w:left="-28" w:firstLine="0"/>
        <w:jc w:val="left"/>
      </w:pPr>
      <w:r>
        <w:rPr>
          <w:rFonts w:ascii="Calibri" w:eastAsia="Calibri" w:hAnsi="Calibri" w:cs="Calibri"/>
          <w:noProof/>
        </w:rPr>
        <mc:AlternateContent>
          <mc:Choice Requires="wpg">
            <w:drawing>
              <wp:inline distT="0" distB="0" distL="0" distR="0">
                <wp:extent cx="5980176" cy="6096"/>
                <wp:effectExtent l="0" t="0" r="0" b="0"/>
                <wp:docPr id="115638" name="Group 115638"/>
                <wp:cNvGraphicFramePr/>
                <a:graphic xmlns:a="http://schemas.openxmlformats.org/drawingml/2006/main">
                  <a:graphicData uri="http://schemas.microsoft.com/office/word/2010/wordprocessingGroup">
                    <wpg:wgp>
                      <wpg:cNvGrpSpPr/>
                      <wpg:grpSpPr>
                        <a:xfrm>
                          <a:off x="0" y="0"/>
                          <a:ext cx="5980176" cy="6096"/>
                          <a:chOff x="0" y="0"/>
                          <a:chExt cx="5980176" cy="6096"/>
                        </a:xfrm>
                      </wpg:grpSpPr>
                      <wps:wsp>
                        <wps:cNvPr id="138854" name="Shape 138854"/>
                        <wps:cNvSpPr/>
                        <wps:spPr>
                          <a:xfrm>
                            <a:off x="0" y="0"/>
                            <a:ext cx="5980176" cy="9144"/>
                          </a:xfrm>
                          <a:custGeom>
                            <a:avLst/>
                            <a:gdLst/>
                            <a:ahLst/>
                            <a:cxnLst/>
                            <a:rect l="0" t="0" r="0" b="0"/>
                            <a:pathLst>
                              <a:path w="5980176" h="9144">
                                <a:moveTo>
                                  <a:pt x="0" y="0"/>
                                </a:moveTo>
                                <a:lnTo>
                                  <a:pt x="5980176" y="0"/>
                                </a:lnTo>
                                <a:lnTo>
                                  <a:pt x="5980176" y="9144"/>
                                </a:lnTo>
                                <a:lnTo>
                                  <a:pt x="0" y="9144"/>
                                </a:lnTo>
                                <a:lnTo>
                                  <a:pt x="0" y="0"/>
                                </a:lnTo>
                              </a:path>
                            </a:pathLst>
                          </a:custGeom>
                          <a:ln w="0" cap="flat">
                            <a:miter lim="127000"/>
                          </a:ln>
                        </wps:spPr>
                        <wps:style>
                          <a:lnRef idx="0">
                            <a:srgbClr val="000000">
                              <a:alpha val="0"/>
                            </a:srgbClr>
                          </a:lnRef>
                          <a:fillRef idx="1">
                            <a:srgbClr val="4471C4"/>
                          </a:fillRef>
                          <a:effectRef idx="0">
                            <a:scrgbClr r="0" g="0" b="0"/>
                          </a:effectRef>
                          <a:fontRef idx="none"/>
                        </wps:style>
                        <wps:bodyPr/>
                      </wps:wsp>
                    </wpg:wgp>
                  </a:graphicData>
                </a:graphic>
              </wp:inline>
            </w:drawing>
          </mc:Choice>
          <mc:Fallback xmlns:a="http://schemas.openxmlformats.org/drawingml/2006/main">
            <w:pict>
              <v:group id="Group 115638" style="width:470.88pt;height:0.47998pt;mso-position-horizontal-relative:char;mso-position-vertical-relative:line" coordsize="59801,60">
                <v:shape id="Shape 138855" style="position:absolute;width:59801;height:91;left:0;top:0;" coordsize="5980176,9144" path="m0,0l5980176,0l5980176,9144l0,9144l0,0">
                  <v:stroke weight="0pt" endcap="flat" joinstyle="miter" miterlimit="10" on="false" color="#000000" opacity="0"/>
                  <v:fill on="true" color="#4471c4"/>
                </v:shape>
              </v:group>
            </w:pict>
          </mc:Fallback>
        </mc:AlternateContent>
      </w:r>
    </w:p>
    <w:p w:rsidR="00E52771" w:rsidRDefault="00C13D2E">
      <w:pPr>
        <w:ind w:left="-4" w:right="531"/>
      </w:pPr>
      <w:r>
        <w:t xml:space="preserve">The Small Rental Repair Program will provide assistance to landlords whose rental units experienced major to severe damage and have not been repaired. The program is reserved for small rental structures, including single family rental units, duplexes, triplexes, and buildings with less than 10 units. The program will be administered by North Carolina Emergency Management and is estimated to develop 500 to 750 units serving Low and Moderate Income renters. </w:t>
      </w:r>
    </w:p>
    <w:p w:rsidR="00E52771" w:rsidRDefault="00C13D2E">
      <w:pPr>
        <w:tabs>
          <w:tab w:val="center" w:pos="3494"/>
        </w:tabs>
        <w:spacing w:after="3" w:line="259" w:lineRule="auto"/>
        <w:ind w:left="-14" w:firstLine="0"/>
        <w:jc w:val="left"/>
      </w:pPr>
      <w:r>
        <w:rPr>
          <w:b/>
          <w:color w:val="1D5154"/>
        </w:rPr>
        <w:t>Allocation for Activity:</w:t>
      </w:r>
      <w:r>
        <w:rPr>
          <w:color w:val="1D5154"/>
        </w:rPr>
        <w:t xml:space="preserve"> </w:t>
      </w:r>
      <w:r>
        <w:t xml:space="preserve"> </w:t>
      </w:r>
      <w:r>
        <w:tab/>
        <w:t xml:space="preserve">$18,204,756 </w:t>
      </w:r>
    </w:p>
    <w:tbl>
      <w:tblPr>
        <w:tblStyle w:val="TableGrid"/>
        <w:tblW w:w="9421" w:type="dxa"/>
        <w:tblInd w:w="0" w:type="dxa"/>
        <w:tblCellMar>
          <w:top w:w="0" w:type="dxa"/>
          <w:left w:w="0" w:type="dxa"/>
          <w:bottom w:w="1" w:type="dxa"/>
          <w:right w:w="0" w:type="dxa"/>
        </w:tblCellMar>
        <w:tblLook w:val="04A0" w:firstRow="1" w:lastRow="0" w:firstColumn="1" w:lastColumn="0" w:noHBand="0" w:noVBand="1"/>
      </w:tblPr>
      <w:tblGrid>
        <w:gridCol w:w="2880"/>
        <w:gridCol w:w="6541"/>
      </w:tblGrid>
      <w:tr w:rsidR="00E52771">
        <w:trPr>
          <w:trHeight w:val="419"/>
        </w:trPr>
        <w:tc>
          <w:tcPr>
            <w:tcW w:w="2880" w:type="dxa"/>
            <w:tcBorders>
              <w:top w:val="nil"/>
              <w:left w:val="nil"/>
              <w:bottom w:val="nil"/>
              <w:right w:val="nil"/>
            </w:tcBorders>
          </w:tcPr>
          <w:p w:rsidR="00E52771" w:rsidRDefault="00C13D2E">
            <w:pPr>
              <w:tabs>
                <w:tab w:val="center" w:pos="2160"/>
              </w:tabs>
              <w:spacing w:after="0" w:line="259" w:lineRule="auto"/>
              <w:ind w:left="0" w:firstLine="0"/>
              <w:jc w:val="left"/>
            </w:pPr>
            <w:r>
              <w:rPr>
                <w:b/>
                <w:color w:val="1D5154"/>
              </w:rPr>
              <w:t>Maximum Award:</w:t>
            </w:r>
            <w:r>
              <w:t xml:space="preserve"> </w:t>
            </w:r>
            <w:r>
              <w:tab/>
              <w:t xml:space="preserve"> </w:t>
            </w:r>
          </w:p>
        </w:tc>
        <w:tc>
          <w:tcPr>
            <w:tcW w:w="6542" w:type="dxa"/>
            <w:tcBorders>
              <w:top w:val="nil"/>
              <w:left w:val="nil"/>
              <w:bottom w:val="nil"/>
              <w:right w:val="nil"/>
            </w:tcBorders>
          </w:tcPr>
          <w:p w:rsidR="00E52771" w:rsidRDefault="00C13D2E">
            <w:pPr>
              <w:tabs>
                <w:tab w:val="center" w:pos="2881"/>
                <w:tab w:val="center" w:pos="3601"/>
              </w:tabs>
              <w:spacing w:after="0" w:line="259" w:lineRule="auto"/>
              <w:ind w:left="0" w:firstLine="0"/>
              <w:jc w:val="left"/>
            </w:pPr>
            <w:r>
              <w:t xml:space="preserve">Up to $30,000 per unit </w:t>
            </w:r>
            <w:r>
              <w:tab/>
              <w:t xml:space="preserve"> </w:t>
            </w:r>
            <w:r>
              <w:tab/>
              <w:t xml:space="preserve"> </w:t>
            </w:r>
          </w:p>
        </w:tc>
      </w:tr>
      <w:tr w:rsidR="00E52771">
        <w:trPr>
          <w:trHeight w:val="1398"/>
        </w:trPr>
        <w:tc>
          <w:tcPr>
            <w:tcW w:w="2880" w:type="dxa"/>
            <w:tcBorders>
              <w:top w:val="nil"/>
              <w:left w:val="nil"/>
              <w:bottom w:val="nil"/>
              <w:right w:val="nil"/>
            </w:tcBorders>
          </w:tcPr>
          <w:p w:rsidR="00E52771" w:rsidRDefault="00C13D2E">
            <w:pPr>
              <w:spacing w:after="0" w:line="259" w:lineRule="auto"/>
              <w:ind w:left="0" w:firstLine="0"/>
              <w:jc w:val="left"/>
            </w:pPr>
            <w:r>
              <w:rPr>
                <w:b/>
                <w:color w:val="1D5154"/>
              </w:rPr>
              <w:t>Eligible Applicants:</w:t>
            </w:r>
            <w:r>
              <w:t xml:space="preserve"> </w:t>
            </w:r>
          </w:p>
        </w:tc>
        <w:tc>
          <w:tcPr>
            <w:tcW w:w="6542" w:type="dxa"/>
            <w:tcBorders>
              <w:top w:val="nil"/>
              <w:left w:val="nil"/>
              <w:bottom w:val="nil"/>
              <w:right w:val="nil"/>
            </w:tcBorders>
            <w:vAlign w:val="center"/>
          </w:tcPr>
          <w:p w:rsidR="00E52771" w:rsidRDefault="00C13D2E">
            <w:pPr>
              <w:spacing w:after="0" w:line="259" w:lineRule="auto"/>
              <w:ind w:left="0" w:right="59" w:firstLine="0"/>
            </w:pPr>
            <w:r>
              <w:t xml:space="preserve">Rental units in structures with less than 10 units that experienced major to severe damage and have remaining unmet needs. Units must be affordable to renters earning less than 80% AMI for five years. </w:t>
            </w:r>
          </w:p>
        </w:tc>
      </w:tr>
      <w:tr w:rsidR="00E52771">
        <w:trPr>
          <w:trHeight w:val="1404"/>
        </w:trPr>
        <w:tc>
          <w:tcPr>
            <w:tcW w:w="2880" w:type="dxa"/>
            <w:tcBorders>
              <w:top w:val="nil"/>
              <w:left w:val="nil"/>
              <w:bottom w:val="nil"/>
              <w:right w:val="nil"/>
            </w:tcBorders>
          </w:tcPr>
          <w:p w:rsidR="00E52771" w:rsidRDefault="00C13D2E">
            <w:pPr>
              <w:spacing w:after="0" w:line="259" w:lineRule="auto"/>
              <w:ind w:left="0" w:firstLine="0"/>
              <w:jc w:val="left"/>
            </w:pPr>
            <w:r>
              <w:rPr>
                <w:b/>
                <w:color w:val="1D5154"/>
              </w:rPr>
              <w:t>Priorities:</w:t>
            </w:r>
            <w:r>
              <w:t xml:space="preserve"> </w:t>
            </w:r>
          </w:p>
        </w:tc>
        <w:tc>
          <w:tcPr>
            <w:tcW w:w="6542" w:type="dxa"/>
            <w:tcBorders>
              <w:top w:val="nil"/>
              <w:left w:val="nil"/>
              <w:bottom w:val="nil"/>
              <w:right w:val="nil"/>
            </w:tcBorders>
            <w:vAlign w:val="center"/>
          </w:tcPr>
          <w:p w:rsidR="00E52771" w:rsidRDefault="00C13D2E">
            <w:pPr>
              <w:spacing w:after="0" w:line="259" w:lineRule="auto"/>
              <w:ind w:left="0" w:right="60" w:firstLine="0"/>
            </w:pPr>
            <w:r>
              <w:t xml:space="preserve">60% of funds are set aside for damaged rental units located in a town or city where at least 100 homes sustained major to severe damage, or in a Census Tract where at least 50 homes sustained major to severe damage.  </w:t>
            </w:r>
          </w:p>
        </w:tc>
      </w:tr>
      <w:tr w:rsidR="00E52771">
        <w:trPr>
          <w:trHeight w:val="536"/>
        </w:trPr>
        <w:tc>
          <w:tcPr>
            <w:tcW w:w="2880" w:type="dxa"/>
            <w:tcBorders>
              <w:top w:val="nil"/>
              <w:left w:val="nil"/>
              <w:bottom w:val="nil"/>
              <w:right w:val="nil"/>
            </w:tcBorders>
            <w:vAlign w:val="center"/>
          </w:tcPr>
          <w:p w:rsidR="00E52771" w:rsidRDefault="00C13D2E">
            <w:pPr>
              <w:tabs>
                <w:tab w:val="center" w:pos="2160"/>
              </w:tabs>
              <w:spacing w:after="0" w:line="259" w:lineRule="auto"/>
              <w:ind w:left="0" w:firstLine="0"/>
              <w:jc w:val="left"/>
            </w:pPr>
            <w:r>
              <w:rPr>
                <w:b/>
                <w:color w:val="1D5154"/>
              </w:rPr>
              <w:t>Eligible Activity:</w:t>
            </w:r>
            <w:r>
              <w:rPr>
                <w:color w:val="1D5154"/>
              </w:rPr>
              <w:t xml:space="preserve"> </w:t>
            </w:r>
            <w:r>
              <w:t xml:space="preserve"> </w:t>
            </w:r>
            <w:r>
              <w:tab/>
              <w:t xml:space="preserve"> </w:t>
            </w:r>
          </w:p>
        </w:tc>
        <w:tc>
          <w:tcPr>
            <w:tcW w:w="6542" w:type="dxa"/>
            <w:tcBorders>
              <w:top w:val="nil"/>
              <w:left w:val="nil"/>
              <w:bottom w:val="nil"/>
              <w:right w:val="nil"/>
            </w:tcBorders>
            <w:vAlign w:val="center"/>
          </w:tcPr>
          <w:p w:rsidR="00E52771" w:rsidRDefault="00C13D2E">
            <w:pPr>
              <w:spacing w:after="0" w:line="259" w:lineRule="auto"/>
              <w:ind w:left="0" w:firstLine="0"/>
              <w:jc w:val="left"/>
            </w:pPr>
            <w:r>
              <w:t xml:space="preserve">Rehabilitation </w:t>
            </w:r>
          </w:p>
        </w:tc>
      </w:tr>
      <w:tr w:rsidR="00E52771">
        <w:trPr>
          <w:trHeight w:val="419"/>
        </w:trPr>
        <w:tc>
          <w:tcPr>
            <w:tcW w:w="2880" w:type="dxa"/>
            <w:tcBorders>
              <w:top w:val="nil"/>
              <w:left w:val="nil"/>
              <w:bottom w:val="nil"/>
              <w:right w:val="nil"/>
            </w:tcBorders>
            <w:vAlign w:val="bottom"/>
          </w:tcPr>
          <w:p w:rsidR="00E52771" w:rsidRDefault="00C13D2E">
            <w:pPr>
              <w:spacing w:after="0" w:line="259" w:lineRule="auto"/>
              <w:ind w:left="0" w:firstLine="0"/>
              <w:jc w:val="left"/>
            </w:pPr>
            <w:r>
              <w:rPr>
                <w:b/>
                <w:color w:val="1D5154"/>
              </w:rPr>
              <w:t>National Objective:</w:t>
            </w:r>
            <w:r>
              <w:t xml:space="preserve">  </w:t>
            </w:r>
          </w:p>
        </w:tc>
        <w:tc>
          <w:tcPr>
            <w:tcW w:w="6542" w:type="dxa"/>
            <w:tcBorders>
              <w:top w:val="nil"/>
              <w:left w:val="nil"/>
              <w:bottom w:val="nil"/>
              <w:right w:val="nil"/>
            </w:tcBorders>
            <w:vAlign w:val="bottom"/>
          </w:tcPr>
          <w:p w:rsidR="00E52771" w:rsidRDefault="00C13D2E">
            <w:pPr>
              <w:spacing w:after="0" w:line="259" w:lineRule="auto"/>
              <w:ind w:left="0" w:firstLine="0"/>
              <w:jc w:val="left"/>
            </w:pPr>
            <w:r>
              <w:t xml:space="preserve">Low and Moderate Income  </w:t>
            </w:r>
          </w:p>
        </w:tc>
      </w:tr>
    </w:tbl>
    <w:p w:rsidR="00E52771" w:rsidRDefault="00C13D2E">
      <w:pPr>
        <w:spacing w:after="175" w:line="259" w:lineRule="auto"/>
        <w:ind w:left="-28" w:firstLine="0"/>
        <w:jc w:val="left"/>
      </w:pPr>
      <w:r>
        <w:rPr>
          <w:rFonts w:ascii="Calibri" w:eastAsia="Calibri" w:hAnsi="Calibri" w:cs="Calibri"/>
          <w:noProof/>
        </w:rPr>
        <mc:AlternateContent>
          <mc:Choice Requires="wpg">
            <w:drawing>
              <wp:inline distT="0" distB="0" distL="0" distR="0">
                <wp:extent cx="5980176" cy="6108"/>
                <wp:effectExtent l="0" t="0" r="0" b="0"/>
                <wp:docPr id="115639" name="Group 115639"/>
                <wp:cNvGraphicFramePr/>
                <a:graphic xmlns:a="http://schemas.openxmlformats.org/drawingml/2006/main">
                  <a:graphicData uri="http://schemas.microsoft.com/office/word/2010/wordprocessingGroup">
                    <wpg:wgp>
                      <wpg:cNvGrpSpPr/>
                      <wpg:grpSpPr>
                        <a:xfrm>
                          <a:off x="0" y="0"/>
                          <a:ext cx="5980176" cy="6108"/>
                          <a:chOff x="0" y="0"/>
                          <a:chExt cx="5980176" cy="6108"/>
                        </a:xfrm>
                      </wpg:grpSpPr>
                      <wps:wsp>
                        <wps:cNvPr id="138856" name="Shape 138856"/>
                        <wps:cNvSpPr/>
                        <wps:spPr>
                          <a:xfrm>
                            <a:off x="0" y="0"/>
                            <a:ext cx="5980176" cy="9144"/>
                          </a:xfrm>
                          <a:custGeom>
                            <a:avLst/>
                            <a:gdLst/>
                            <a:ahLst/>
                            <a:cxnLst/>
                            <a:rect l="0" t="0" r="0" b="0"/>
                            <a:pathLst>
                              <a:path w="5980176" h="9144">
                                <a:moveTo>
                                  <a:pt x="0" y="0"/>
                                </a:moveTo>
                                <a:lnTo>
                                  <a:pt x="5980176" y="0"/>
                                </a:lnTo>
                                <a:lnTo>
                                  <a:pt x="5980176" y="9144"/>
                                </a:lnTo>
                                <a:lnTo>
                                  <a:pt x="0" y="9144"/>
                                </a:lnTo>
                                <a:lnTo>
                                  <a:pt x="0" y="0"/>
                                </a:lnTo>
                              </a:path>
                            </a:pathLst>
                          </a:custGeom>
                          <a:ln w="0" cap="flat">
                            <a:miter lim="127000"/>
                          </a:ln>
                        </wps:spPr>
                        <wps:style>
                          <a:lnRef idx="0">
                            <a:srgbClr val="000000">
                              <a:alpha val="0"/>
                            </a:srgbClr>
                          </a:lnRef>
                          <a:fillRef idx="1">
                            <a:srgbClr val="4471C4"/>
                          </a:fillRef>
                          <a:effectRef idx="0">
                            <a:scrgbClr r="0" g="0" b="0"/>
                          </a:effectRef>
                          <a:fontRef idx="none"/>
                        </wps:style>
                        <wps:bodyPr/>
                      </wps:wsp>
                    </wpg:wgp>
                  </a:graphicData>
                </a:graphic>
              </wp:inline>
            </w:drawing>
          </mc:Choice>
          <mc:Fallback xmlns:a="http://schemas.openxmlformats.org/drawingml/2006/main">
            <w:pict>
              <v:group id="Group 115639" style="width:470.88pt;height:0.480957pt;mso-position-horizontal-relative:char;mso-position-vertical-relative:line" coordsize="59801,61">
                <v:shape id="Shape 138857" style="position:absolute;width:59801;height:91;left:0;top:0;" coordsize="5980176,9144" path="m0,0l5980176,0l5980176,9144l0,9144l0,0">
                  <v:stroke weight="0pt" endcap="flat" joinstyle="miter" miterlimit="10" on="false" color="#000000" opacity="0"/>
                  <v:fill on="true" color="#4471c4"/>
                </v:shape>
              </v:group>
            </w:pict>
          </mc:Fallback>
        </mc:AlternateContent>
      </w:r>
    </w:p>
    <w:p w:rsidR="00E52771" w:rsidRDefault="00C13D2E">
      <w:pPr>
        <w:pStyle w:val="Heading1"/>
        <w:tabs>
          <w:tab w:val="center" w:pos="2881"/>
          <w:tab w:val="center" w:pos="5484"/>
        </w:tabs>
        <w:spacing w:after="0" w:line="259" w:lineRule="auto"/>
        <w:ind w:left="-14" w:firstLine="0"/>
      </w:pPr>
      <w:bookmarkStart w:id="27" w:name="_Toc136728"/>
      <w:r>
        <w:rPr>
          <w:i/>
          <w:color w:val="1D5154"/>
          <w:sz w:val="28"/>
        </w:rPr>
        <w:t xml:space="preserve">Program Name: </w:t>
      </w:r>
      <w:r>
        <w:rPr>
          <w:i/>
          <w:color w:val="3F88A0"/>
          <w:sz w:val="28"/>
        </w:rPr>
        <w:t xml:space="preserve"> </w:t>
      </w:r>
      <w:r>
        <w:rPr>
          <w:i/>
          <w:color w:val="3F88A0"/>
          <w:sz w:val="28"/>
        </w:rPr>
        <w:tab/>
        <w:t xml:space="preserve"> </w:t>
      </w:r>
      <w:r>
        <w:rPr>
          <w:i/>
          <w:color w:val="3F88A0"/>
          <w:sz w:val="28"/>
        </w:rPr>
        <w:tab/>
        <w:t>Multi-Family Rental Housing</w:t>
      </w:r>
      <w:r>
        <w:rPr>
          <w:i/>
          <w:color w:val="1D5154"/>
          <w:sz w:val="28"/>
        </w:rPr>
        <w:t xml:space="preserve"> </w:t>
      </w:r>
      <w:bookmarkEnd w:id="27"/>
    </w:p>
    <w:p w:rsidR="00E52771" w:rsidRDefault="00C13D2E">
      <w:pPr>
        <w:spacing w:after="342" w:line="259" w:lineRule="auto"/>
        <w:ind w:left="-28" w:firstLine="0"/>
        <w:jc w:val="left"/>
      </w:pPr>
      <w:r>
        <w:rPr>
          <w:rFonts w:ascii="Calibri" w:eastAsia="Calibri" w:hAnsi="Calibri" w:cs="Calibri"/>
          <w:noProof/>
        </w:rPr>
        <mc:AlternateContent>
          <mc:Choice Requires="wpg">
            <w:drawing>
              <wp:inline distT="0" distB="0" distL="0" distR="0">
                <wp:extent cx="5980176" cy="6097"/>
                <wp:effectExtent l="0" t="0" r="0" b="0"/>
                <wp:docPr id="115640" name="Group 115640"/>
                <wp:cNvGraphicFramePr/>
                <a:graphic xmlns:a="http://schemas.openxmlformats.org/drawingml/2006/main">
                  <a:graphicData uri="http://schemas.microsoft.com/office/word/2010/wordprocessingGroup">
                    <wpg:wgp>
                      <wpg:cNvGrpSpPr/>
                      <wpg:grpSpPr>
                        <a:xfrm>
                          <a:off x="0" y="0"/>
                          <a:ext cx="5980176" cy="6097"/>
                          <a:chOff x="0" y="0"/>
                          <a:chExt cx="5980176" cy="6097"/>
                        </a:xfrm>
                      </wpg:grpSpPr>
                      <wps:wsp>
                        <wps:cNvPr id="138858" name="Shape 138858"/>
                        <wps:cNvSpPr/>
                        <wps:spPr>
                          <a:xfrm>
                            <a:off x="0" y="0"/>
                            <a:ext cx="5980176" cy="9144"/>
                          </a:xfrm>
                          <a:custGeom>
                            <a:avLst/>
                            <a:gdLst/>
                            <a:ahLst/>
                            <a:cxnLst/>
                            <a:rect l="0" t="0" r="0" b="0"/>
                            <a:pathLst>
                              <a:path w="5980176" h="9144">
                                <a:moveTo>
                                  <a:pt x="0" y="0"/>
                                </a:moveTo>
                                <a:lnTo>
                                  <a:pt x="5980176" y="0"/>
                                </a:lnTo>
                                <a:lnTo>
                                  <a:pt x="5980176" y="9144"/>
                                </a:lnTo>
                                <a:lnTo>
                                  <a:pt x="0" y="9144"/>
                                </a:lnTo>
                                <a:lnTo>
                                  <a:pt x="0" y="0"/>
                                </a:lnTo>
                              </a:path>
                            </a:pathLst>
                          </a:custGeom>
                          <a:ln w="0" cap="flat">
                            <a:miter lim="127000"/>
                          </a:ln>
                        </wps:spPr>
                        <wps:style>
                          <a:lnRef idx="0">
                            <a:srgbClr val="000000">
                              <a:alpha val="0"/>
                            </a:srgbClr>
                          </a:lnRef>
                          <a:fillRef idx="1">
                            <a:srgbClr val="4471C4"/>
                          </a:fillRef>
                          <a:effectRef idx="0">
                            <a:scrgbClr r="0" g="0" b="0"/>
                          </a:effectRef>
                          <a:fontRef idx="none"/>
                        </wps:style>
                        <wps:bodyPr/>
                      </wps:wsp>
                    </wpg:wgp>
                  </a:graphicData>
                </a:graphic>
              </wp:inline>
            </w:drawing>
          </mc:Choice>
          <mc:Fallback xmlns:a="http://schemas.openxmlformats.org/drawingml/2006/main">
            <w:pict>
              <v:group id="Group 115640" style="width:470.88pt;height:0.480042pt;mso-position-horizontal-relative:char;mso-position-vertical-relative:line" coordsize="59801,60">
                <v:shape id="Shape 138859" style="position:absolute;width:59801;height:91;left:0;top:0;" coordsize="5980176,9144" path="m0,0l5980176,0l5980176,9144l0,9144l0,0">
                  <v:stroke weight="0pt" endcap="flat" joinstyle="miter" miterlimit="10" on="false" color="#000000" opacity="0"/>
                  <v:fill on="true" color="#4471c4"/>
                </v:shape>
              </v:group>
            </w:pict>
          </mc:Fallback>
        </mc:AlternateContent>
      </w:r>
    </w:p>
    <w:p w:rsidR="00E52771" w:rsidRDefault="00C13D2E">
      <w:pPr>
        <w:ind w:left="-4" w:right="531"/>
      </w:pPr>
      <w:r>
        <w:t xml:space="preserve">The Multi-Family Rental Housing Program will provide gap financing to repair majorly to severely damaged rental housing in the most impacted communities, and to create new multifamily housing affordable to low to moderate income renters in the most impacted communities. </w:t>
      </w:r>
    </w:p>
    <w:p w:rsidR="00E52771" w:rsidRDefault="00C13D2E">
      <w:pPr>
        <w:spacing w:after="0"/>
        <w:ind w:left="-4" w:right="531"/>
      </w:pPr>
      <w:r>
        <w:t xml:space="preserve">The program will be administered by North Carolina Emergency Management and is estimated to help create 300 to 500 units. </w:t>
      </w:r>
    </w:p>
    <w:tbl>
      <w:tblPr>
        <w:tblStyle w:val="TableGrid"/>
        <w:tblW w:w="9544" w:type="dxa"/>
        <w:tblInd w:w="0" w:type="dxa"/>
        <w:tblCellMar>
          <w:top w:w="0" w:type="dxa"/>
          <w:left w:w="0" w:type="dxa"/>
          <w:bottom w:w="1" w:type="dxa"/>
          <w:right w:w="0" w:type="dxa"/>
        </w:tblCellMar>
        <w:tblLook w:val="04A0" w:firstRow="1" w:lastRow="0" w:firstColumn="1" w:lastColumn="0" w:noHBand="0" w:noVBand="1"/>
      </w:tblPr>
      <w:tblGrid>
        <w:gridCol w:w="2880"/>
        <w:gridCol w:w="6664"/>
      </w:tblGrid>
      <w:tr w:rsidR="00E52771">
        <w:trPr>
          <w:trHeight w:val="420"/>
        </w:trPr>
        <w:tc>
          <w:tcPr>
            <w:tcW w:w="2880" w:type="dxa"/>
            <w:tcBorders>
              <w:top w:val="nil"/>
              <w:left w:val="nil"/>
              <w:bottom w:val="nil"/>
              <w:right w:val="nil"/>
            </w:tcBorders>
          </w:tcPr>
          <w:p w:rsidR="00E52771" w:rsidRDefault="00C13D2E">
            <w:pPr>
              <w:spacing w:after="0" w:line="259" w:lineRule="auto"/>
              <w:ind w:left="1" w:firstLine="0"/>
              <w:jc w:val="left"/>
            </w:pPr>
            <w:r>
              <w:rPr>
                <w:b/>
                <w:color w:val="1D5154"/>
              </w:rPr>
              <w:t>Allocation for Activity:</w:t>
            </w:r>
            <w:r>
              <w:rPr>
                <w:color w:val="1D5154"/>
              </w:rPr>
              <w:t xml:space="preserve"> </w:t>
            </w:r>
            <w:r>
              <w:t xml:space="preserve"> </w:t>
            </w:r>
          </w:p>
        </w:tc>
        <w:tc>
          <w:tcPr>
            <w:tcW w:w="6664" w:type="dxa"/>
            <w:tcBorders>
              <w:top w:val="nil"/>
              <w:left w:val="nil"/>
              <w:bottom w:val="nil"/>
              <w:right w:val="nil"/>
            </w:tcBorders>
          </w:tcPr>
          <w:p w:rsidR="00E52771" w:rsidRDefault="00C13D2E">
            <w:pPr>
              <w:spacing w:after="0" w:line="259" w:lineRule="auto"/>
              <w:ind w:left="1" w:firstLine="0"/>
              <w:jc w:val="left"/>
            </w:pPr>
            <w:r>
              <w:t>$18,204,756</w:t>
            </w:r>
            <w:r>
              <w:rPr>
                <w:b/>
                <w:color w:val="1D5154"/>
              </w:rPr>
              <w:t xml:space="preserve"> </w:t>
            </w:r>
          </w:p>
        </w:tc>
      </w:tr>
      <w:tr w:rsidR="00E52771">
        <w:trPr>
          <w:trHeight w:val="532"/>
        </w:trPr>
        <w:tc>
          <w:tcPr>
            <w:tcW w:w="2880" w:type="dxa"/>
            <w:tcBorders>
              <w:top w:val="nil"/>
              <w:left w:val="nil"/>
              <w:bottom w:val="nil"/>
              <w:right w:val="nil"/>
            </w:tcBorders>
            <w:vAlign w:val="center"/>
          </w:tcPr>
          <w:p w:rsidR="00E52771" w:rsidRDefault="00C13D2E">
            <w:pPr>
              <w:tabs>
                <w:tab w:val="center" w:pos="2161"/>
              </w:tabs>
              <w:spacing w:after="0" w:line="259" w:lineRule="auto"/>
              <w:ind w:left="0" w:firstLine="0"/>
              <w:jc w:val="left"/>
            </w:pPr>
            <w:r>
              <w:rPr>
                <w:b/>
                <w:color w:val="1D5154"/>
              </w:rPr>
              <w:t>Maximum Award:</w:t>
            </w:r>
            <w:r>
              <w:t xml:space="preserve"> </w:t>
            </w:r>
            <w:r>
              <w:tab/>
              <w:t xml:space="preserve"> </w:t>
            </w:r>
          </w:p>
        </w:tc>
        <w:tc>
          <w:tcPr>
            <w:tcW w:w="6664" w:type="dxa"/>
            <w:tcBorders>
              <w:top w:val="nil"/>
              <w:left w:val="nil"/>
              <w:bottom w:val="nil"/>
              <w:right w:val="nil"/>
            </w:tcBorders>
            <w:vAlign w:val="center"/>
          </w:tcPr>
          <w:p w:rsidR="00E52771" w:rsidRDefault="00C13D2E">
            <w:pPr>
              <w:tabs>
                <w:tab w:val="center" w:pos="2881"/>
              </w:tabs>
              <w:spacing w:after="0" w:line="259" w:lineRule="auto"/>
              <w:ind w:left="0" w:firstLine="0"/>
              <w:jc w:val="left"/>
            </w:pPr>
            <w:r>
              <w:t xml:space="preserve">Up to $50,000 per unit </w:t>
            </w:r>
            <w:r>
              <w:tab/>
            </w:r>
            <w:r>
              <w:rPr>
                <w:b/>
                <w:color w:val="1D5154"/>
              </w:rPr>
              <w:t xml:space="preserve"> </w:t>
            </w:r>
          </w:p>
        </w:tc>
      </w:tr>
      <w:tr w:rsidR="00E52771">
        <w:trPr>
          <w:trHeight w:val="1690"/>
        </w:trPr>
        <w:tc>
          <w:tcPr>
            <w:tcW w:w="2880" w:type="dxa"/>
            <w:tcBorders>
              <w:top w:val="nil"/>
              <w:left w:val="nil"/>
              <w:bottom w:val="nil"/>
              <w:right w:val="nil"/>
            </w:tcBorders>
          </w:tcPr>
          <w:p w:rsidR="00E52771" w:rsidRDefault="00C13D2E">
            <w:pPr>
              <w:spacing w:after="0" w:line="259" w:lineRule="auto"/>
              <w:ind w:left="1" w:firstLine="0"/>
              <w:jc w:val="left"/>
            </w:pPr>
            <w:r>
              <w:rPr>
                <w:b/>
                <w:color w:val="1D5154"/>
              </w:rPr>
              <w:t>Eligible Applicants:</w:t>
            </w:r>
            <w:r>
              <w:t xml:space="preserve">           </w:t>
            </w:r>
          </w:p>
        </w:tc>
        <w:tc>
          <w:tcPr>
            <w:tcW w:w="6664" w:type="dxa"/>
            <w:tcBorders>
              <w:top w:val="nil"/>
              <w:left w:val="nil"/>
              <w:bottom w:val="nil"/>
              <w:right w:val="nil"/>
            </w:tcBorders>
            <w:vAlign w:val="center"/>
          </w:tcPr>
          <w:p w:rsidR="00E52771" w:rsidRDefault="00C13D2E">
            <w:pPr>
              <w:spacing w:after="0" w:line="259" w:lineRule="auto"/>
              <w:ind w:left="0" w:right="180" w:firstLine="0"/>
            </w:pPr>
            <w:r>
              <w:t xml:space="preserve">Developers building rental housing reserved for households earning less than 80% of Area Median Income for a minimum of 5 years. Projects must be multi-family new construction or substantial rehabilitation, consisting of at least 10 units, and located in the most impacted counties. </w:t>
            </w:r>
          </w:p>
        </w:tc>
      </w:tr>
      <w:tr w:rsidR="00E52771">
        <w:trPr>
          <w:trHeight w:val="1404"/>
        </w:trPr>
        <w:tc>
          <w:tcPr>
            <w:tcW w:w="2880" w:type="dxa"/>
            <w:tcBorders>
              <w:top w:val="nil"/>
              <w:left w:val="nil"/>
              <w:bottom w:val="nil"/>
              <w:right w:val="nil"/>
            </w:tcBorders>
          </w:tcPr>
          <w:p w:rsidR="00E52771" w:rsidRDefault="00C13D2E">
            <w:pPr>
              <w:spacing w:after="0" w:line="259" w:lineRule="auto"/>
              <w:ind w:left="0" w:firstLine="0"/>
              <w:jc w:val="left"/>
            </w:pPr>
            <w:r>
              <w:rPr>
                <w:b/>
                <w:color w:val="1D5154"/>
              </w:rPr>
              <w:t>Priorities:</w:t>
            </w:r>
            <w:r>
              <w:t xml:space="preserve"> </w:t>
            </w:r>
          </w:p>
        </w:tc>
        <w:tc>
          <w:tcPr>
            <w:tcW w:w="6664" w:type="dxa"/>
            <w:tcBorders>
              <w:top w:val="nil"/>
              <w:left w:val="nil"/>
              <w:bottom w:val="nil"/>
              <w:right w:val="nil"/>
            </w:tcBorders>
            <w:vAlign w:val="center"/>
          </w:tcPr>
          <w:p w:rsidR="00E52771" w:rsidRDefault="00C13D2E">
            <w:pPr>
              <w:spacing w:after="1" w:line="276" w:lineRule="auto"/>
              <w:ind w:left="0" w:right="126" w:firstLine="0"/>
            </w:pPr>
            <w:r>
              <w:t xml:space="preserve">Priority will be given to projects that leverage other resources and produce new housing that is sustainable, integrated with neighborhood services and jobs, and provides deeper affordability. </w:t>
            </w:r>
          </w:p>
          <w:p w:rsidR="00E52771" w:rsidRDefault="00C13D2E">
            <w:pPr>
              <w:spacing w:after="0" w:line="259" w:lineRule="auto"/>
              <w:ind w:left="0" w:firstLine="0"/>
            </w:pPr>
            <w:r>
              <w:t xml:space="preserve">Projects will be selected through a competitive application process.  </w:t>
            </w:r>
          </w:p>
        </w:tc>
      </w:tr>
      <w:tr w:rsidR="00E52771">
        <w:trPr>
          <w:trHeight w:val="535"/>
        </w:trPr>
        <w:tc>
          <w:tcPr>
            <w:tcW w:w="2880" w:type="dxa"/>
            <w:tcBorders>
              <w:top w:val="nil"/>
              <w:left w:val="nil"/>
              <w:bottom w:val="nil"/>
              <w:right w:val="nil"/>
            </w:tcBorders>
            <w:vAlign w:val="center"/>
          </w:tcPr>
          <w:p w:rsidR="00E52771" w:rsidRDefault="00C13D2E">
            <w:pPr>
              <w:tabs>
                <w:tab w:val="center" w:pos="2160"/>
              </w:tabs>
              <w:spacing w:after="0" w:line="259" w:lineRule="auto"/>
              <w:ind w:left="0" w:firstLine="0"/>
              <w:jc w:val="left"/>
            </w:pPr>
            <w:r>
              <w:rPr>
                <w:b/>
                <w:color w:val="1D5154"/>
              </w:rPr>
              <w:t>Eligible Activity:</w:t>
            </w:r>
            <w:r>
              <w:rPr>
                <w:color w:val="1D5154"/>
              </w:rPr>
              <w:t xml:space="preserve"> </w:t>
            </w:r>
            <w:r>
              <w:t xml:space="preserve"> </w:t>
            </w:r>
            <w:r>
              <w:tab/>
              <w:t xml:space="preserve"> </w:t>
            </w:r>
          </w:p>
        </w:tc>
        <w:tc>
          <w:tcPr>
            <w:tcW w:w="6664" w:type="dxa"/>
            <w:tcBorders>
              <w:top w:val="nil"/>
              <w:left w:val="nil"/>
              <w:bottom w:val="nil"/>
              <w:right w:val="nil"/>
            </w:tcBorders>
            <w:vAlign w:val="center"/>
          </w:tcPr>
          <w:p w:rsidR="00E52771" w:rsidRDefault="00C13D2E">
            <w:pPr>
              <w:spacing w:after="0" w:line="259" w:lineRule="auto"/>
              <w:ind w:left="0" w:firstLine="0"/>
              <w:jc w:val="left"/>
            </w:pPr>
            <w:r>
              <w:t xml:space="preserve">Construction of Housing </w:t>
            </w:r>
          </w:p>
        </w:tc>
      </w:tr>
      <w:tr w:rsidR="00E52771">
        <w:trPr>
          <w:trHeight w:val="419"/>
        </w:trPr>
        <w:tc>
          <w:tcPr>
            <w:tcW w:w="2880" w:type="dxa"/>
            <w:tcBorders>
              <w:top w:val="nil"/>
              <w:left w:val="nil"/>
              <w:bottom w:val="nil"/>
              <w:right w:val="nil"/>
            </w:tcBorders>
            <w:vAlign w:val="bottom"/>
          </w:tcPr>
          <w:p w:rsidR="00E52771" w:rsidRDefault="00C13D2E">
            <w:pPr>
              <w:spacing w:after="0" w:line="259" w:lineRule="auto"/>
              <w:ind w:left="0" w:firstLine="0"/>
              <w:jc w:val="left"/>
            </w:pPr>
            <w:r>
              <w:rPr>
                <w:b/>
                <w:color w:val="1D5154"/>
              </w:rPr>
              <w:t>National Objective:</w:t>
            </w:r>
            <w:r>
              <w:t xml:space="preserve">  </w:t>
            </w:r>
          </w:p>
        </w:tc>
        <w:tc>
          <w:tcPr>
            <w:tcW w:w="6664" w:type="dxa"/>
            <w:tcBorders>
              <w:top w:val="nil"/>
              <w:left w:val="nil"/>
              <w:bottom w:val="nil"/>
              <w:right w:val="nil"/>
            </w:tcBorders>
            <w:vAlign w:val="bottom"/>
          </w:tcPr>
          <w:p w:rsidR="00E52771" w:rsidRDefault="00C13D2E">
            <w:pPr>
              <w:spacing w:after="0" w:line="259" w:lineRule="auto"/>
              <w:ind w:left="0" w:firstLine="0"/>
              <w:jc w:val="left"/>
            </w:pPr>
            <w:r>
              <w:t xml:space="preserve">Low and Moderate Income  </w:t>
            </w:r>
          </w:p>
        </w:tc>
      </w:tr>
    </w:tbl>
    <w:p w:rsidR="00E52771" w:rsidRDefault="00C13D2E">
      <w:pPr>
        <w:spacing w:after="175" w:line="259" w:lineRule="auto"/>
        <w:ind w:left="-28" w:firstLine="0"/>
        <w:jc w:val="left"/>
      </w:pPr>
      <w:r>
        <w:rPr>
          <w:rFonts w:ascii="Calibri" w:eastAsia="Calibri" w:hAnsi="Calibri" w:cs="Calibri"/>
          <w:noProof/>
        </w:rPr>
        <mc:AlternateContent>
          <mc:Choice Requires="wpg">
            <w:drawing>
              <wp:inline distT="0" distB="0" distL="0" distR="0">
                <wp:extent cx="5980176" cy="6096"/>
                <wp:effectExtent l="0" t="0" r="0" b="0"/>
                <wp:docPr id="118049" name="Group 118049"/>
                <wp:cNvGraphicFramePr/>
                <a:graphic xmlns:a="http://schemas.openxmlformats.org/drawingml/2006/main">
                  <a:graphicData uri="http://schemas.microsoft.com/office/word/2010/wordprocessingGroup">
                    <wpg:wgp>
                      <wpg:cNvGrpSpPr/>
                      <wpg:grpSpPr>
                        <a:xfrm>
                          <a:off x="0" y="0"/>
                          <a:ext cx="5980176" cy="6096"/>
                          <a:chOff x="0" y="0"/>
                          <a:chExt cx="5980176" cy="6096"/>
                        </a:xfrm>
                      </wpg:grpSpPr>
                      <wps:wsp>
                        <wps:cNvPr id="138860" name="Shape 138860"/>
                        <wps:cNvSpPr/>
                        <wps:spPr>
                          <a:xfrm>
                            <a:off x="0" y="0"/>
                            <a:ext cx="5980176" cy="9144"/>
                          </a:xfrm>
                          <a:custGeom>
                            <a:avLst/>
                            <a:gdLst/>
                            <a:ahLst/>
                            <a:cxnLst/>
                            <a:rect l="0" t="0" r="0" b="0"/>
                            <a:pathLst>
                              <a:path w="5980176" h="9144">
                                <a:moveTo>
                                  <a:pt x="0" y="0"/>
                                </a:moveTo>
                                <a:lnTo>
                                  <a:pt x="5980176" y="0"/>
                                </a:lnTo>
                                <a:lnTo>
                                  <a:pt x="5980176" y="9144"/>
                                </a:lnTo>
                                <a:lnTo>
                                  <a:pt x="0" y="9144"/>
                                </a:lnTo>
                                <a:lnTo>
                                  <a:pt x="0" y="0"/>
                                </a:lnTo>
                              </a:path>
                            </a:pathLst>
                          </a:custGeom>
                          <a:ln w="0" cap="flat">
                            <a:miter lim="127000"/>
                          </a:ln>
                        </wps:spPr>
                        <wps:style>
                          <a:lnRef idx="0">
                            <a:srgbClr val="000000">
                              <a:alpha val="0"/>
                            </a:srgbClr>
                          </a:lnRef>
                          <a:fillRef idx="1">
                            <a:srgbClr val="4471C4"/>
                          </a:fillRef>
                          <a:effectRef idx="0">
                            <a:scrgbClr r="0" g="0" b="0"/>
                          </a:effectRef>
                          <a:fontRef idx="none"/>
                        </wps:style>
                        <wps:bodyPr/>
                      </wps:wsp>
                    </wpg:wgp>
                  </a:graphicData>
                </a:graphic>
              </wp:inline>
            </w:drawing>
          </mc:Choice>
          <mc:Fallback xmlns:a="http://schemas.openxmlformats.org/drawingml/2006/main">
            <w:pict>
              <v:group id="Group 118049" style="width:470.88pt;height:0.480011pt;mso-position-horizontal-relative:char;mso-position-vertical-relative:line" coordsize="59801,60">
                <v:shape id="Shape 138861" style="position:absolute;width:59801;height:91;left:0;top:0;" coordsize="5980176,9144" path="m0,0l5980176,0l5980176,9144l0,9144l0,0">
                  <v:stroke weight="0pt" endcap="flat" joinstyle="miter" miterlimit="10" on="false" color="#000000" opacity="0"/>
                  <v:fill on="true" color="#4471c4"/>
                </v:shape>
              </v:group>
            </w:pict>
          </mc:Fallback>
        </mc:AlternateContent>
      </w:r>
    </w:p>
    <w:p w:rsidR="00E52771" w:rsidRDefault="00C13D2E">
      <w:pPr>
        <w:pStyle w:val="Heading1"/>
        <w:tabs>
          <w:tab w:val="center" w:pos="2881"/>
          <w:tab w:val="center" w:pos="6247"/>
        </w:tabs>
        <w:spacing w:after="0" w:line="259" w:lineRule="auto"/>
        <w:ind w:left="-14" w:firstLine="0"/>
      </w:pPr>
      <w:bookmarkStart w:id="28" w:name="_Toc136729"/>
      <w:r>
        <w:rPr>
          <w:i/>
          <w:color w:val="1D5154"/>
          <w:sz w:val="28"/>
        </w:rPr>
        <w:t xml:space="preserve">Program Name: </w:t>
      </w:r>
      <w:r>
        <w:rPr>
          <w:i/>
          <w:color w:val="3F88A0"/>
          <w:sz w:val="28"/>
        </w:rPr>
        <w:t xml:space="preserve"> </w:t>
      </w:r>
      <w:r>
        <w:rPr>
          <w:i/>
          <w:color w:val="3F88A0"/>
          <w:sz w:val="28"/>
        </w:rPr>
        <w:tab/>
        <w:t xml:space="preserve"> </w:t>
      </w:r>
      <w:r>
        <w:rPr>
          <w:i/>
          <w:color w:val="3F88A0"/>
          <w:sz w:val="28"/>
        </w:rPr>
        <w:tab/>
        <w:t>Supportive Housing and Services Grant</w:t>
      </w:r>
      <w:r>
        <w:rPr>
          <w:i/>
          <w:color w:val="1D5154"/>
          <w:sz w:val="28"/>
        </w:rPr>
        <w:t xml:space="preserve"> </w:t>
      </w:r>
      <w:bookmarkEnd w:id="28"/>
    </w:p>
    <w:p w:rsidR="00E52771" w:rsidRDefault="00C13D2E">
      <w:pPr>
        <w:spacing w:after="342" w:line="259" w:lineRule="auto"/>
        <w:ind w:left="-28" w:firstLine="0"/>
        <w:jc w:val="left"/>
      </w:pPr>
      <w:r>
        <w:rPr>
          <w:rFonts w:ascii="Calibri" w:eastAsia="Calibri" w:hAnsi="Calibri" w:cs="Calibri"/>
          <w:noProof/>
        </w:rPr>
        <mc:AlternateContent>
          <mc:Choice Requires="wpg">
            <w:drawing>
              <wp:inline distT="0" distB="0" distL="0" distR="0">
                <wp:extent cx="5980176" cy="6096"/>
                <wp:effectExtent l="0" t="0" r="0" b="0"/>
                <wp:docPr id="118050" name="Group 118050"/>
                <wp:cNvGraphicFramePr/>
                <a:graphic xmlns:a="http://schemas.openxmlformats.org/drawingml/2006/main">
                  <a:graphicData uri="http://schemas.microsoft.com/office/word/2010/wordprocessingGroup">
                    <wpg:wgp>
                      <wpg:cNvGrpSpPr/>
                      <wpg:grpSpPr>
                        <a:xfrm>
                          <a:off x="0" y="0"/>
                          <a:ext cx="5980176" cy="6096"/>
                          <a:chOff x="0" y="0"/>
                          <a:chExt cx="5980176" cy="6096"/>
                        </a:xfrm>
                      </wpg:grpSpPr>
                      <wps:wsp>
                        <wps:cNvPr id="138862" name="Shape 138862"/>
                        <wps:cNvSpPr/>
                        <wps:spPr>
                          <a:xfrm>
                            <a:off x="0" y="0"/>
                            <a:ext cx="5980176" cy="9144"/>
                          </a:xfrm>
                          <a:custGeom>
                            <a:avLst/>
                            <a:gdLst/>
                            <a:ahLst/>
                            <a:cxnLst/>
                            <a:rect l="0" t="0" r="0" b="0"/>
                            <a:pathLst>
                              <a:path w="5980176" h="9144">
                                <a:moveTo>
                                  <a:pt x="0" y="0"/>
                                </a:moveTo>
                                <a:lnTo>
                                  <a:pt x="5980176" y="0"/>
                                </a:lnTo>
                                <a:lnTo>
                                  <a:pt x="5980176" y="9144"/>
                                </a:lnTo>
                                <a:lnTo>
                                  <a:pt x="0" y="9144"/>
                                </a:lnTo>
                                <a:lnTo>
                                  <a:pt x="0" y="0"/>
                                </a:lnTo>
                              </a:path>
                            </a:pathLst>
                          </a:custGeom>
                          <a:ln w="0" cap="flat">
                            <a:miter lim="127000"/>
                          </a:ln>
                        </wps:spPr>
                        <wps:style>
                          <a:lnRef idx="0">
                            <a:srgbClr val="000000">
                              <a:alpha val="0"/>
                            </a:srgbClr>
                          </a:lnRef>
                          <a:fillRef idx="1">
                            <a:srgbClr val="4471C4"/>
                          </a:fillRef>
                          <a:effectRef idx="0">
                            <a:scrgbClr r="0" g="0" b="0"/>
                          </a:effectRef>
                          <a:fontRef idx="none"/>
                        </wps:style>
                        <wps:bodyPr/>
                      </wps:wsp>
                    </wpg:wgp>
                  </a:graphicData>
                </a:graphic>
              </wp:inline>
            </w:drawing>
          </mc:Choice>
          <mc:Fallback xmlns:a="http://schemas.openxmlformats.org/drawingml/2006/main">
            <w:pict>
              <v:group id="Group 118050" style="width:470.88pt;height:0.480011pt;mso-position-horizontal-relative:char;mso-position-vertical-relative:line" coordsize="59801,60">
                <v:shape id="Shape 138863" style="position:absolute;width:59801;height:91;left:0;top:0;" coordsize="5980176,9144" path="m0,0l5980176,0l5980176,9144l0,9144l0,0">
                  <v:stroke weight="0pt" endcap="flat" joinstyle="miter" miterlimit="10" on="false" color="#000000" opacity="0"/>
                  <v:fill on="true" color="#4471c4"/>
                </v:shape>
              </v:group>
            </w:pict>
          </mc:Fallback>
        </mc:AlternateContent>
      </w:r>
    </w:p>
    <w:p w:rsidR="00E52771" w:rsidRDefault="00C13D2E">
      <w:pPr>
        <w:ind w:left="-4" w:right="531"/>
      </w:pPr>
      <w:r>
        <w:t xml:space="preserve">North Carolina Emergency Management will provide grants to state, local and non-profit agencies to provide supportive services to families and individuals in need of assistance; to repair permanent supportive housing and housing for the homeless that was damaged from Hurricane Matthew; and to increase the supply of permanent supportive housing and housing for the homeless in the most impacted areas. Assistance may include homeless services, repair or construction of permanent supportive housing, mental health services, child services, and financial assistance to very low and extremely low income families. </w:t>
      </w:r>
      <w:r>
        <w:rPr>
          <w:b/>
          <w:color w:val="1D5154"/>
        </w:rPr>
        <w:t>Allocation for Activity:</w:t>
      </w:r>
      <w:r>
        <w:rPr>
          <w:color w:val="1D5154"/>
        </w:rPr>
        <w:t xml:space="preserve"> </w:t>
      </w:r>
      <w:r>
        <w:t xml:space="preserve"> $7,500,000 </w:t>
      </w:r>
    </w:p>
    <w:p w:rsidR="00E52771" w:rsidRDefault="00C13D2E">
      <w:pPr>
        <w:ind w:left="2867" w:right="531" w:hanging="2880"/>
      </w:pPr>
      <w:r>
        <w:rPr>
          <w:b/>
          <w:color w:val="1D5154"/>
        </w:rPr>
        <w:t>Maximum Award:</w:t>
      </w:r>
      <w:r>
        <w:t xml:space="preserve"> $500,000 for non-construction supportive services; $2,000,000 for construction-related projects. Needs-based award based on a competitive application process.  For individual services, a $5,000 cap will be applied.  For household services, a $10,000 cap will be applied.    </w:t>
      </w:r>
    </w:p>
    <w:tbl>
      <w:tblPr>
        <w:tblStyle w:val="TableGrid"/>
        <w:tblW w:w="9420" w:type="dxa"/>
        <w:tblInd w:w="0" w:type="dxa"/>
        <w:tblCellMar>
          <w:top w:w="0" w:type="dxa"/>
          <w:left w:w="0" w:type="dxa"/>
          <w:bottom w:w="1" w:type="dxa"/>
          <w:right w:w="0" w:type="dxa"/>
        </w:tblCellMar>
        <w:tblLook w:val="04A0" w:firstRow="1" w:lastRow="0" w:firstColumn="1" w:lastColumn="0" w:noHBand="0" w:noVBand="1"/>
      </w:tblPr>
      <w:tblGrid>
        <w:gridCol w:w="2880"/>
        <w:gridCol w:w="6540"/>
      </w:tblGrid>
      <w:tr w:rsidR="00E52771">
        <w:trPr>
          <w:trHeight w:val="705"/>
        </w:trPr>
        <w:tc>
          <w:tcPr>
            <w:tcW w:w="2880" w:type="dxa"/>
            <w:tcBorders>
              <w:top w:val="nil"/>
              <w:left w:val="nil"/>
              <w:bottom w:val="nil"/>
              <w:right w:val="nil"/>
            </w:tcBorders>
          </w:tcPr>
          <w:p w:rsidR="00E52771" w:rsidRDefault="00C13D2E">
            <w:pPr>
              <w:spacing w:after="0" w:line="259" w:lineRule="auto"/>
              <w:ind w:left="0" w:firstLine="0"/>
              <w:jc w:val="left"/>
            </w:pPr>
            <w:r>
              <w:rPr>
                <w:b/>
                <w:color w:val="1D5154"/>
              </w:rPr>
              <w:t>Eligible Applicants:</w:t>
            </w:r>
            <w:r>
              <w:t xml:space="preserve"> </w:t>
            </w:r>
          </w:p>
        </w:tc>
        <w:tc>
          <w:tcPr>
            <w:tcW w:w="6540" w:type="dxa"/>
            <w:tcBorders>
              <w:top w:val="nil"/>
              <w:left w:val="nil"/>
              <w:bottom w:val="nil"/>
              <w:right w:val="nil"/>
            </w:tcBorders>
          </w:tcPr>
          <w:p w:rsidR="00E52771" w:rsidRDefault="00C13D2E">
            <w:pPr>
              <w:spacing w:after="0" w:line="259" w:lineRule="auto"/>
              <w:ind w:left="0" w:firstLine="0"/>
            </w:pPr>
            <w:r>
              <w:t xml:space="preserve">State, county, local and non-profit organizations who provide supportive services in storm-impacted counties </w:t>
            </w:r>
          </w:p>
        </w:tc>
      </w:tr>
      <w:tr w:rsidR="00E52771">
        <w:trPr>
          <w:trHeight w:val="1404"/>
        </w:trPr>
        <w:tc>
          <w:tcPr>
            <w:tcW w:w="2880" w:type="dxa"/>
            <w:tcBorders>
              <w:top w:val="nil"/>
              <w:left w:val="nil"/>
              <w:bottom w:val="nil"/>
              <w:right w:val="nil"/>
            </w:tcBorders>
          </w:tcPr>
          <w:p w:rsidR="00E52771" w:rsidRDefault="00C13D2E">
            <w:pPr>
              <w:spacing w:after="0" w:line="259" w:lineRule="auto"/>
              <w:ind w:left="0" w:firstLine="0"/>
              <w:jc w:val="left"/>
            </w:pPr>
            <w:r>
              <w:rPr>
                <w:b/>
                <w:color w:val="1D5154"/>
              </w:rPr>
              <w:t>Priorities:</w:t>
            </w:r>
            <w:r>
              <w:t xml:space="preserve"> </w:t>
            </w:r>
          </w:p>
        </w:tc>
        <w:tc>
          <w:tcPr>
            <w:tcW w:w="6540" w:type="dxa"/>
            <w:tcBorders>
              <w:top w:val="nil"/>
              <w:left w:val="nil"/>
              <w:bottom w:val="nil"/>
              <w:right w:val="nil"/>
            </w:tcBorders>
            <w:vAlign w:val="center"/>
          </w:tcPr>
          <w:p w:rsidR="00E52771" w:rsidRDefault="00C13D2E">
            <w:pPr>
              <w:spacing w:after="0" w:line="259" w:lineRule="auto"/>
              <w:ind w:left="0" w:right="58" w:firstLine="0"/>
            </w:pPr>
            <w:r>
              <w:t xml:space="preserve">Applicants will be selected based on a competitive application process that will consider applicant capacity and target group served. 80% of funds are set aside for services within the most impacted counties. </w:t>
            </w:r>
          </w:p>
        </w:tc>
      </w:tr>
      <w:tr w:rsidR="00E52771">
        <w:trPr>
          <w:trHeight w:val="536"/>
        </w:trPr>
        <w:tc>
          <w:tcPr>
            <w:tcW w:w="2880" w:type="dxa"/>
            <w:tcBorders>
              <w:top w:val="nil"/>
              <w:left w:val="nil"/>
              <w:bottom w:val="nil"/>
              <w:right w:val="nil"/>
            </w:tcBorders>
            <w:vAlign w:val="center"/>
          </w:tcPr>
          <w:p w:rsidR="00E52771" w:rsidRDefault="00C13D2E">
            <w:pPr>
              <w:tabs>
                <w:tab w:val="center" w:pos="2160"/>
              </w:tabs>
              <w:spacing w:after="0" w:line="259" w:lineRule="auto"/>
              <w:ind w:left="0" w:firstLine="0"/>
              <w:jc w:val="left"/>
            </w:pPr>
            <w:r>
              <w:rPr>
                <w:b/>
                <w:color w:val="1D5154"/>
              </w:rPr>
              <w:t>Eligible Activity:</w:t>
            </w:r>
            <w:r>
              <w:rPr>
                <w:color w:val="1D5154"/>
              </w:rPr>
              <w:t xml:space="preserve"> </w:t>
            </w:r>
            <w:r>
              <w:t xml:space="preserve"> </w:t>
            </w:r>
            <w:r>
              <w:tab/>
              <w:t xml:space="preserve"> </w:t>
            </w:r>
          </w:p>
        </w:tc>
        <w:tc>
          <w:tcPr>
            <w:tcW w:w="6540" w:type="dxa"/>
            <w:tcBorders>
              <w:top w:val="nil"/>
              <w:left w:val="nil"/>
              <w:bottom w:val="nil"/>
              <w:right w:val="nil"/>
            </w:tcBorders>
            <w:vAlign w:val="center"/>
          </w:tcPr>
          <w:p w:rsidR="00E52771" w:rsidRDefault="00C13D2E">
            <w:pPr>
              <w:spacing w:after="0" w:line="259" w:lineRule="auto"/>
              <w:ind w:left="0" w:firstLine="0"/>
              <w:jc w:val="left"/>
            </w:pPr>
            <w:r>
              <w:t xml:space="preserve">Public Facilities/Public Service </w:t>
            </w:r>
          </w:p>
        </w:tc>
      </w:tr>
      <w:tr w:rsidR="00E52771">
        <w:trPr>
          <w:trHeight w:val="420"/>
        </w:trPr>
        <w:tc>
          <w:tcPr>
            <w:tcW w:w="2880" w:type="dxa"/>
            <w:tcBorders>
              <w:top w:val="nil"/>
              <w:left w:val="nil"/>
              <w:bottom w:val="nil"/>
              <w:right w:val="nil"/>
            </w:tcBorders>
            <w:vAlign w:val="bottom"/>
          </w:tcPr>
          <w:p w:rsidR="00E52771" w:rsidRDefault="00C13D2E">
            <w:pPr>
              <w:spacing w:after="0" w:line="259" w:lineRule="auto"/>
              <w:ind w:left="0" w:firstLine="0"/>
              <w:jc w:val="left"/>
            </w:pPr>
            <w:r>
              <w:rPr>
                <w:b/>
                <w:color w:val="1D5154"/>
              </w:rPr>
              <w:t>National Objective:</w:t>
            </w:r>
            <w:r>
              <w:t xml:space="preserve">  </w:t>
            </w:r>
          </w:p>
        </w:tc>
        <w:tc>
          <w:tcPr>
            <w:tcW w:w="6540" w:type="dxa"/>
            <w:tcBorders>
              <w:top w:val="nil"/>
              <w:left w:val="nil"/>
              <w:bottom w:val="nil"/>
              <w:right w:val="nil"/>
            </w:tcBorders>
            <w:vAlign w:val="bottom"/>
          </w:tcPr>
          <w:p w:rsidR="00E52771" w:rsidRDefault="00C13D2E">
            <w:pPr>
              <w:spacing w:after="0" w:line="259" w:lineRule="auto"/>
              <w:ind w:left="0" w:firstLine="0"/>
              <w:jc w:val="left"/>
            </w:pPr>
            <w:r>
              <w:t xml:space="preserve">Low and Moderate Income  </w:t>
            </w:r>
          </w:p>
        </w:tc>
      </w:tr>
    </w:tbl>
    <w:p w:rsidR="00E52771" w:rsidRDefault="00C13D2E">
      <w:pPr>
        <w:spacing w:after="175" w:line="259" w:lineRule="auto"/>
        <w:ind w:left="-28" w:firstLine="0"/>
        <w:jc w:val="left"/>
      </w:pPr>
      <w:r>
        <w:rPr>
          <w:rFonts w:ascii="Calibri" w:eastAsia="Calibri" w:hAnsi="Calibri" w:cs="Calibri"/>
          <w:noProof/>
        </w:rPr>
        <mc:AlternateContent>
          <mc:Choice Requires="wpg">
            <w:drawing>
              <wp:inline distT="0" distB="0" distL="0" distR="0">
                <wp:extent cx="5980176" cy="6109"/>
                <wp:effectExtent l="0" t="0" r="0" b="0"/>
                <wp:docPr id="121657" name="Group 121657"/>
                <wp:cNvGraphicFramePr/>
                <a:graphic xmlns:a="http://schemas.openxmlformats.org/drawingml/2006/main">
                  <a:graphicData uri="http://schemas.microsoft.com/office/word/2010/wordprocessingGroup">
                    <wpg:wgp>
                      <wpg:cNvGrpSpPr/>
                      <wpg:grpSpPr>
                        <a:xfrm>
                          <a:off x="0" y="0"/>
                          <a:ext cx="5980176" cy="6109"/>
                          <a:chOff x="0" y="0"/>
                          <a:chExt cx="5980176" cy="6109"/>
                        </a:xfrm>
                      </wpg:grpSpPr>
                      <wps:wsp>
                        <wps:cNvPr id="138864" name="Shape 138864"/>
                        <wps:cNvSpPr/>
                        <wps:spPr>
                          <a:xfrm>
                            <a:off x="0" y="0"/>
                            <a:ext cx="5980176" cy="9144"/>
                          </a:xfrm>
                          <a:custGeom>
                            <a:avLst/>
                            <a:gdLst/>
                            <a:ahLst/>
                            <a:cxnLst/>
                            <a:rect l="0" t="0" r="0" b="0"/>
                            <a:pathLst>
                              <a:path w="5980176" h="9144">
                                <a:moveTo>
                                  <a:pt x="0" y="0"/>
                                </a:moveTo>
                                <a:lnTo>
                                  <a:pt x="5980176" y="0"/>
                                </a:lnTo>
                                <a:lnTo>
                                  <a:pt x="5980176" y="9144"/>
                                </a:lnTo>
                                <a:lnTo>
                                  <a:pt x="0" y="9144"/>
                                </a:lnTo>
                                <a:lnTo>
                                  <a:pt x="0" y="0"/>
                                </a:lnTo>
                              </a:path>
                            </a:pathLst>
                          </a:custGeom>
                          <a:ln w="0" cap="flat">
                            <a:miter lim="127000"/>
                          </a:ln>
                        </wps:spPr>
                        <wps:style>
                          <a:lnRef idx="0">
                            <a:srgbClr val="000000">
                              <a:alpha val="0"/>
                            </a:srgbClr>
                          </a:lnRef>
                          <a:fillRef idx="1">
                            <a:srgbClr val="4471C4"/>
                          </a:fillRef>
                          <a:effectRef idx="0">
                            <a:scrgbClr r="0" g="0" b="0"/>
                          </a:effectRef>
                          <a:fontRef idx="none"/>
                        </wps:style>
                        <wps:bodyPr/>
                      </wps:wsp>
                    </wpg:wgp>
                  </a:graphicData>
                </a:graphic>
              </wp:inline>
            </w:drawing>
          </mc:Choice>
          <mc:Fallback xmlns:a="http://schemas.openxmlformats.org/drawingml/2006/main">
            <w:pict>
              <v:group id="Group 121657" style="width:470.88pt;height:0.481018pt;mso-position-horizontal-relative:char;mso-position-vertical-relative:line" coordsize="59801,61">
                <v:shape id="Shape 138865" style="position:absolute;width:59801;height:91;left:0;top:0;" coordsize="5980176,9144" path="m0,0l5980176,0l5980176,9144l0,9144l0,0">
                  <v:stroke weight="0pt" endcap="flat" joinstyle="miter" miterlimit="10" on="false" color="#000000" opacity="0"/>
                  <v:fill on="true" color="#4471c4"/>
                </v:shape>
              </v:group>
            </w:pict>
          </mc:Fallback>
        </mc:AlternateContent>
      </w:r>
    </w:p>
    <w:p w:rsidR="00E52771" w:rsidRDefault="00C13D2E">
      <w:pPr>
        <w:pStyle w:val="Heading1"/>
        <w:tabs>
          <w:tab w:val="center" w:pos="2881"/>
          <w:tab w:val="center" w:pos="5818"/>
        </w:tabs>
        <w:spacing w:after="0" w:line="259" w:lineRule="auto"/>
        <w:ind w:left="-14" w:firstLine="0"/>
      </w:pPr>
      <w:bookmarkStart w:id="29" w:name="_Toc136730"/>
      <w:r>
        <w:rPr>
          <w:i/>
          <w:color w:val="1D5154"/>
          <w:sz w:val="28"/>
        </w:rPr>
        <w:t xml:space="preserve">Program Name: </w:t>
      </w:r>
      <w:r>
        <w:rPr>
          <w:i/>
          <w:color w:val="3F88A0"/>
          <w:sz w:val="28"/>
        </w:rPr>
        <w:t xml:space="preserve"> </w:t>
      </w:r>
      <w:r>
        <w:rPr>
          <w:i/>
          <w:color w:val="3F88A0"/>
          <w:sz w:val="28"/>
        </w:rPr>
        <w:tab/>
        <w:t xml:space="preserve"> </w:t>
      </w:r>
      <w:r>
        <w:rPr>
          <w:i/>
          <w:color w:val="3F88A0"/>
          <w:sz w:val="28"/>
        </w:rPr>
        <w:tab/>
        <w:t>Public Housing Restoration Fund</w:t>
      </w:r>
      <w:r>
        <w:rPr>
          <w:i/>
          <w:color w:val="1D5154"/>
          <w:sz w:val="28"/>
        </w:rPr>
        <w:t xml:space="preserve"> </w:t>
      </w:r>
      <w:bookmarkEnd w:id="29"/>
    </w:p>
    <w:p w:rsidR="00E52771" w:rsidRDefault="00C13D2E">
      <w:pPr>
        <w:spacing w:after="342" w:line="259" w:lineRule="auto"/>
        <w:ind w:left="-28" w:firstLine="0"/>
        <w:jc w:val="left"/>
      </w:pPr>
      <w:r>
        <w:rPr>
          <w:rFonts w:ascii="Calibri" w:eastAsia="Calibri" w:hAnsi="Calibri" w:cs="Calibri"/>
          <w:noProof/>
        </w:rPr>
        <mc:AlternateContent>
          <mc:Choice Requires="wpg">
            <w:drawing>
              <wp:inline distT="0" distB="0" distL="0" distR="0">
                <wp:extent cx="5980176" cy="6096"/>
                <wp:effectExtent l="0" t="0" r="0" b="0"/>
                <wp:docPr id="121658" name="Group 121658"/>
                <wp:cNvGraphicFramePr/>
                <a:graphic xmlns:a="http://schemas.openxmlformats.org/drawingml/2006/main">
                  <a:graphicData uri="http://schemas.microsoft.com/office/word/2010/wordprocessingGroup">
                    <wpg:wgp>
                      <wpg:cNvGrpSpPr/>
                      <wpg:grpSpPr>
                        <a:xfrm>
                          <a:off x="0" y="0"/>
                          <a:ext cx="5980176" cy="6096"/>
                          <a:chOff x="0" y="0"/>
                          <a:chExt cx="5980176" cy="6096"/>
                        </a:xfrm>
                      </wpg:grpSpPr>
                      <wps:wsp>
                        <wps:cNvPr id="138866" name="Shape 138866"/>
                        <wps:cNvSpPr/>
                        <wps:spPr>
                          <a:xfrm>
                            <a:off x="0" y="0"/>
                            <a:ext cx="5980176" cy="9144"/>
                          </a:xfrm>
                          <a:custGeom>
                            <a:avLst/>
                            <a:gdLst/>
                            <a:ahLst/>
                            <a:cxnLst/>
                            <a:rect l="0" t="0" r="0" b="0"/>
                            <a:pathLst>
                              <a:path w="5980176" h="9144">
                                <a:moveTo>
                                  <a:pt x="0" y="0"/>
                                </a:moveTo>
                                <a:lnTo>
                                  <a:pt x="5980176" y="0"/>
                                </a:lnTo>
                                <a:lnTo>
                                  <a:pt x="5980176" y="9144"/>
                                </a:lnTo>
                                <a:lnTo>
                                  <a:pt x="0" y="9144"/>
                                </a:lnTo>
                                <a:lnTo>
                                  <a:pt x="0" y="0"/>
                                </a:lnTo>
                              </a:path>
                            </a:pathLst>
                          </a:custGeom>
                          <a:ln w="0" cap="flat">
                            <a:miter lim="127000"/>
                          </a:ln>
                        </wps:spPr>
                        <wps:style>
                          <a:lnRef idx="0">
                            <a:srgbClr val="000000">
                              <a:alpha val="0"/>
                            </a:srgbClr>
                          </a:lnRef>
                          <a:fillRef idx="1">
                            <a:srgbClr val="4471C4"/>
                          </a:fillRef>
                          <a:effectRef idx="0">
                            <a:scrgbClr r="0" g="0" b="0"/>
                          </a:effectRef>
                          <a:fontRef idx="none"/>
                        </wps:style>
                        <wps:bodyPr/>
                      </wps:wsp>
                    </wpg:wgp>
                  </a:graphicData>
                </a:graphic>
              </wp:inline>
            </w:drawing>
          </mc:Choice>
          <mc:Fallback xmlns:a="http://schemas.openxmlformats.org/drawingml/2006/main">
            <w:pict>
              <v:group id="Group 121658" style="width:470.88pt;height:0.47998pt;mso-position-horizontal-relative:char;mso-position-vertical-relative:line" coordsize="59801,60">
                <v:shape id="Shape 138867" style="position:absolute;width:59801;height:91;left:0;top:0;" coordsize="5980176,9144" path="m0,0l5980176,0l5980176,9144l0,9144l0,0">
                  <v:stroke weight="0pt" endcap="flat" joinstyle="miter" miterlimit="10" on="false" color="#000000" opacity="0"/>
                  <v:fill on="true" color="#4471c4"/>
                </v:shape>
              </v:group>
            </w:pict>
          </mc:Fallback>
        </mc:AlternateContent>
      </w:r>
    </w:p>
    <w:p w:rsidR="00E52771" w:rsidRDefault="00C13D2E">
      <w:pPr>
        <w:ind w:left="-4" w:right="531"/>
      </w:pPr>
      <w:r>
        <w:t xml:space="preserve">Deeply affordable rental units managed by Public Housing Authorities (PHAs) in impacted areas experienced severe damage due to Hurricane Matthew. Based on surveys administered to PHAs in March 2017, the Lumberton PHA identified substantial remaining unmet needs, estimated at $5 million. The Public Housing Restoration Fund will be administered by North Carolina Emergency Management and will be available to rebuild Lumberton public housing units that have not yet been repaired. </w:t>
      </w:r>
    </w:p>
    <w:p w:rsidR="00E52771" w:rsidRDefault="00C13D2E">
      <w:pPr>
        <w:tabs>
          <w:tab w:val="center" w:pos="3433"/>
        </w:tabs>
        <w:spacing w:after="3" w:line="259" w:lineRule="auto"/>
        <w:ind w:left="-14" w:firstLine="0"/>
        <w:jc w:val="left"/>
      </w:pPr>
      <w:r>
        <w:rPr>
          <w:b/>
          <w:color w:val="1D5154"/>
        </w:rPr>
        <w:t>Allocation for Activity:</w:t>
      </w:r>
      <w:r>
        <w:rPr>
          <w:color w:val="1D5154"/>
        </w:rPr>
        <w:t xml:space="preserve"> </w:t>
      </w:r>
      <w:r>
        <w:t xml:space="preserve"> </w:t>
      </w:r>
      <w:r>
        <w:tab/>
        <w:t xml:space="preserve">$5,000,000 </w:t>
      </w:r>
    </w:p>
    <w:tbl>
      <w:tblPr>
        <w:tblStyle w:val="TableGrid"/>
        <w:tblW w:w="9420" w:type="dxa"/>
        <w:tblInd w:w="0" w:type="dxa"/>
        <w:tblCellMar>
          <w:top w:w="0" w:type="dxa"/>
          <w:left w:w="0" w:type="dxa"/>
          <w:bottom w:w="1" w:type="dxa"/>
          <w:right w:w="0" w:type="dxa"/>
        </w:tblCellMar>
        <w:tblLook w:val="04A0" w:firstRow="1" w:lastRow="0" w:firstColumn="1" w:lastColumn="0" w:noHBand="0" w:noVBand="1"/>
      </w:tblPr>
      <w:tblGrid>
        <w:gridCol w:w="2880"/>
        <w:gridCol w:w="6540"/>
      </w:tblGrid>
      <w:tr w:rsidR="00E52771">
        <w:trPr>
          <w:trHeight w:val="420"/>
        </w:trPr>
        <w:tc>
          <w:tcPr>
            <w:tcW w:w="2880" w:type="dxa"/>
            <w:tcBorders>
              <w:top w:val="nil"/>
              <w:left w:val="nil"/>
              <w:bottom w:val="nil"/>
              <w:right w:val="nil"/>
            </w:tcBorders>
          </w:tcPr>
          <w:p w:rsidR="00E52771" w:rsidRDefault="00C13D2E">
            <w:pPr>
              <w:tabs>
                <w:tab w:val="center" w:pos="2160"/>
              </w:tabs>
              <w:spacing w:after="0" w:line="259" w:lineRule="auto"/>
              <w:ind w:left="0" w:firstLine="0"/>
              <w:jc w:val="left"/>
            </w:pPr>
            <w:r>
              <w:rPr>
                <w:b/>
                <w:color w:val="1D5154"/>
              </w:rPr>
              <w:t>Maximum Award:</w:t>
            </w:r>
            <w:r>
              <w:t xml:space="preserve"> </w:t>
            </w:r>
            <w:r>
              <w:tab/>
              <w:t xml:space="preserve"> </w:t>
            </w:r>
          </w:p>
        </w:tc>
        <w:tc>
          <w:tcPr>
            <w:tcW w:w="6540" w:type="dxa"/>
            <w:tcBorders>
              <w:top w:val="nil"/>
              <w:left w:val="nil"/>
              <w:bottom w:val="nil"/>
              <w:right w:val="nil"/>
            </w:tcBorders>
          </w:tcPr>
          <w:p w:rsidR="00E52771" w:rsidRDefault="00C13D2E">
            <w:pPr>
              <w:spacing w:after="0" w:line="259" w:lineRule="auto"/>
              <w:ind w:left="0" w:firstLine="0"/>
              <w:jc w:val="left"/>
            </w:pPr>
            <w:r>
              <w:t xml:space="preserve">$50,000 per unit </w:t>
            </w:r>
          </w:p>
        </w:tc>
      </w:tr>
      <w:tr w:rsidR="00E52771">
        <w:trPr>
          <w:trHeight w:val="532"/>
        </w:trPr>
        <w:tc>
          <w:tcPr>
            <w:tcW w:w="2880" w:type="dxa"/>
            <w:tcBorders>
              <w:top w:val="nil"/>
              <w:left w:val="nil"/>
              <w:bottom w:val="nil"/>
              <w:right w:val="nil"/>
            </w:tcBorders>
            <w:vAlign w:val="center"/>
          </w:tcPr>
          <w:p w:rsidR="00E52771" w:rsidRDefault="00C13D2E">
            <w:pPr>
              <w:spacing w:after="0" w:line="259" w:lineRule="auto"/>
              <w:ind w:left="0" w:firstLine="0"/>
              <w:jc w:val="left"/>
            </w:pPr>
            <w:r>
              <w:rPr>
                <w:b/>
                <w:color w:val="1D5154"/>
              </w:rPr>
              <w:t>Eligible Applicant:</w:t>
            </w:r>
            <w:r>
              <w:t xml:space="preserve">  </w:t>
            </w:r>
          </w:p>
        </w:tc>
        <w:tc>
          <w:tcPr>
            <w:tcW w:w="6540" w:type="dxa"/>
            <w:tcBorders>
              <w:top w:val="nil"/>
              <w:left w:val="nil"/>
              <w:bottom w:val="nil"/>
              <w:right w:val="nil"/>
            </w:tcBorders>
            <w:vAlign w:val="center"/>
          </w:tcPr>
          <w:p w:rsidR="00E52771" w:rsidRDefault="00C13D2E">
            <w:pPr>
              <w:spacing w:after="0" w:line="259" w:lineRule="auto"/>
              <w:ind w:left="0" w:firstLine="0"/>
              <w:jc w:val="left"/>
            </w:pPr>
            <w:r>
              <w:t xml:space="preserve">Public Housing Authorities </w:t>
            </w:r>
          </w:p>
        </w:tc>
      </w:tr>
      <w:tr w:rsidR="00E52771">
        <w:trPr>
          <w:trHeight w:val="1108"/>
        </w:trPr>
        <w:tc>
          <w:tcPr>
            <w:tcW w:w="2880" w:type="dxa"/>
            <w:tcBorders>
              <w:top w:val="nil"/>
              <w:left w:val="nil"/>
              <w:bottom w:val="nil"/>
              <w:right w:val="nil"/>
            </w:tcBorders>
          </w:tcPr>
          <w:p w:rsidR="00E52771" w:rsidRDefault="00C13D2E">
            <w:pPr>
              <w:spacing w:after="0" w:line="259" w:lineRule="auto"/>
              <w:ind w:left="0" w:firstLine="0"/>
              <w:jc w:val="left"/>
            </w:pPr>
            <w:r>
              <w:rPr>
                <w:b/>
                <w:color w:val="1D5154"/>
              </w:rPr>
              <w:t>Priorities:</w:t>
            </w:r>
            <w:r>
              <w:t xml:space="preserve"> </w:t>
            </w:r>
          </w:p>
        </w:tc>
        <w:tc>
          <w:tcPr>
            <w:tcW w:w="6540" w:type="dxa"/>
            <w:tcBorders>
              <w:top w:val="nil"/>
              <w:left w:val="nil"/>
              <w:bottom w:val="nil"/>
              <w:right w:val="nil"/>
            </w:tcBorders>
            <w:vAlign w:val="center"/>
          </w:tcPr>
          <w:p w:rsidR="00E52771" w:rsidRDefault="00C13D2E">
            <w:pPr>
              <w:spacing w:after="0" w:line="259" w:lineRule="auto"/>
              <w:ind w:left="0" w:right="58" w:firstLine="0"/>
            </w:pPr>
            <w:r>
              <w:t xml:space="preserve">$5 million is set aside for the Lumberton Public Housing Authority to address unmet need, after subtracting FEMA, insurance, and other public funds received.  </w:t>
            </w:r>
          </w:p>
        </w:tc>
      </w:tr>
      <w:tr w:rsidR="00E52771">
        <w:trPr>
          <w:trHeight w:val="536"/>
        </w:trPr>
        <w:tc>
          <w:tcPr>
            <w:tcW w:w="2880" w:type="dxa"/>
            <w:tcBorders>
              <w:top w:val="nil"/>
              <w:left w:val="nil"/>
              <w:bottom w:val="nil"/>
              <w:right w:val="nil"/>
            </w:tcBorders>
            <w:vAlign w:val="center"/>
          </w:tcPr>
          <w:p w:rsidR="00E52771" w:rsidRDefault="00C13D2E">
            <w:pPr>
              <w:tabs>
                <w:tab w:val="center" w:pos="2160"/>
              </w:tabs>
              <w:spacing w:after="0" w:line="259" w:lineRule="auto"/>
              <w:ind w:left="0" w:firstLine="0"/>
              <w:jc w:val="left"/>
            </w:pPr>
            <w:r>
              <w:rPr>
                <w:b/>
                <w:color w:val="1D5154"/>
              </w:rPr>
              <w:t>Eligible Activity:</w:t>
            </w:r>
            <w:r>
              <w:rPr>
                <w:color w:val="1D5154"/>
              </w:rPr>
              <w:t xml:space="preserve"> </w:t>
            </w:r>
            <w:r>
              <w:t xml:space="preserve"> </w:t>
            </w:r>
            <w:r>
              <w:tab/>
              <w:t xml:space="preserve"> </w:t>
            </w:r>
          </w:p>
        </w:tc>
        <w:tc>
          <w:tcPr>
            <w:tcW w:w="6540" w:type="dxa"/>
            <w:tcBorders>
              <w:top w:val="nil"/>
              <w:left w:val="nil"/>
              <w:bottom w:val="nil"/>
              <w:right w:val="nil"/>
            </w:tcBorders>
            <w:vAlign w:val="center"/>
          </w:tcPr>
          <w:p w:rsidR="00E52771" w:rsidRDefault="00C13D2E">
            <w:pPr>
              <w:spacing w:after="0" w:line="259" w:lineRule="auto"/>
              <w:ind w:left="0" w:firstLine="0"/>
              <w:jc w:val="left"/>
            </w:pPr>
            <w:r>
              <w:t xml:space="preserve">Rehabilitation </w:t>
            </w:r>
          </w:p>
        </w:tc>
      </w:tr>
      <w:tr w:rsidR="00E52771">
        <w:trPr>
          <w:trHeight w:val="419"/>
        </w:trPr>
        <w:tc>
          <w:tcPr>
            <w:tcW w:w="2880" w:type="dxa"/>
            <w:tcBorders>
              <w:top w:val="nil"/>
              <w:left w:val="nil"/>
              <w:bottom w:val="nil"/>
              <w:right w:val="nil"/>
            </w:tcBorders>
            <w:vAlign w:val="bottom"/>
          </w:tcPr>
          <w:p w:rsidR="00E52771" w:rsidRDefault="00C13D2E">
            <w:pPr>
              <w:spacing w:after="0" w:line="259" w:lineRule="auto"/>
              <w:ind w:left="0" w:firstLine="0"/>
              <w:jc w:val="left"/>
            </w:pPr>
            <w:r>
              <w:rPr>
                <w:b/>
                <w:color w:val="1D5154"/>
              </w:rPr>
              <w:t>National Objective:</w:t>
            </w:r>
            <w:r>
              <w:t xml:space="preserve">  </w:t>
            </w:r>
          </w:p>
        </w:tc>
        <w:tc>
          <w:tcPr>
            <w:tcW w:w="6540" w:type="dxa"/>
            <w:tcBorders>
              <w:top w:val="nil"/>
              <w:left w:val="nil"/>
              <w:bottom w:val="nil"/>
              <w:right w:val="nil"/>
            </w:tcBorders>
            <w:vAlign w:val="bottom"/>
          </w:tcPr>
          <w:p w:rsidR="00E52771" w:rsidRDefault="00C13D2E">
            <w:pPr>
              <w:spacing w:after="0" w:line="259" w:lineRule="auto"/>
              <w:ind w:left="0" w:firstLine="0"/>
              <w:jc w:val="left"/>
            </w:pPr>
            <w:r>
              <w:t xml:space="preserve">Low and Moderate Income  </w:t>
            </w:r>
          </w:p>
        </w:tc>
      </w:tr>
    </w:tbl>
    <w:p w:rsidR="00E52771" w:rsidRDefault="00C13D2E">
      <w:pPr>
        <w:spacing w:after="175" w:line="259" w:lineRule="auto"/>
        <w:ind w:left="-28" w:firstLine="0"/>
        <w:jc w:val="left"/>
      </w:pPr>
      <w:r>
        <w:rPr>
          <w:rFonts w:ascii="Calibri" w:eastAsia="Calibri" w:hAnsi="Calibri" w:cs="Calibri"/>
          <w:noProof/>
        </w:rPr>
        <mc:AlternateContent>
          <mc:Choice Requires="wpg">
            <w:drawing>
              <wp:inline distT="0" distB="0" distL="0" distR="0">
                <wp:extent cx="5980176" cy="6096"/>
                <wp:effectExtent l="0" t="0" r="0" b="0"/>
                <wp:docPr id="121660" name="Group 121660"/>
                <wp:cNvGraphicFramePr/>
                <a:graphic xmlns:a="http://schemas.openxmlformats.org/drawingml/2006/main">
                  <a:graphicData uri="http://schemas.microsoft.com/office/word/2010/wordprocessingGroup">
                    <wpg:wgp>
                      <wpg:cNvGrpSpPr/>
                      <wpg:grpSpPr>
                        <a:xfrm>
                          <a:off x="0" y="0"/>
                          <a:ext cx="5980176" cy="6096"/>
                          <a:chOff x="0" y="0"/>
                          <a:chExt cx="5980176" cy="6096"/>
                        </a:xfrm>
                      </wpg:grpSpPr>
                      <wps:wsp>
                        <wps:cNvPr id="138868" name="Shape 138868"/>
                        <wps:cNvSpPr/>
                        <wps:spPr>
                          <a:xfrm>
                            <a:off x="0" y="0"/>
                            <a:ext cx="5980176" cy="9144"/>
                          </a:xfrm>
                          <a:custGeom>
                            <a:avLst/>
                            <a:gdLst/>
                            <a:ahLst/>
                            <a:cxnLst/>
                            <a:rect l="0" t="0" r="0" b="0"/>
                            <a:pathLst>
                              <a:path w="5980176" h="9144">
                                <a:moveTo>
                                  <a:pt x="0" y="0"/>
                                </a:moveTo>
                                <a:lnTo>
                                  <a:pt x="5980176" y="0"/>
                                </a:lnTo>
                                <a:lnTo>
                                  <a:pt x="5980176" y="9144"/>
                                </a:lnTo>
                                <a:lnTo>
                                  <a:pt x="0" y="9144"/>
                                </a:lnTo>
                                <a:lnTo>
                                  <a:pt x="0" y="0"/>
                                </a:lnTo>
                              </a:path>
                            </a:pathLst>
                          </a:custGeom>
                          <a:ln w="0" cap="flat">
                            <a:miter lim="127000"/>
                          </a:ln>
                        </wps:spPr>
                        <wps:style>
                          <a:lnRef idx="0">
                            <a:srgbClr val="000000">
                              <a:alpha val="0"/>
                            </a:srgbClr>
                          </a:lnRef>
                          <a:fillRef idx="1">
                            <a:srgbClr val="4471C4"/>
                          </a:fillRef>
                          <a:effectRef idx="0">
                            <a:scrgbClr r="0" g="0" b="0"/>
                          </a:effectRef>
                          <a:fontRef idx="none"/>
                        </wps:style>
                        <wps:bodyPr/>
                      </wps:wsp>
                    </wpg:wgp>
                  </a:graphicData>
                </a:graphic>
              </wp:inline>
            </w:drawing>
          </mc:Choice>
          <mc:Fallback xmlns:a="http://schemas.openxmlformats.org/drawingml/2006/main">
            <w:pict>
              <v:group id="Group 121660" style="width:470.88pt;height:0.47998pt;mso-position-horizontal-relative:char;mso-position-vertical-relative:line" coordsize="59801,60">
                <v:shape id="Shape 138869" style="position:absolute;width:59801;height:91;left:0;top:0;" coordsize="5980176,9144" path="m0,0l5980176,0l5980176,9144l0,9144l0,0">
                  <v:stroke weight="0pt" endcap="flat" joinstyle="miter" miterlimit="10" on="false" color="#000000" opacity="0"/>
                  <v:fill on="true" color="#4471c4"/>
                </v:shape>
              </v:group>
            </w:pict>
          </mc:Fallback>
        </mc:AlternateContent>
      </w:r>
    </w:p>
    <w:p w:rsidR="00E52771" w:rsidRDefault="00C13D2E">
      <w:pPr>
        <w:pStyle w:val="Heading1"/>
        <w:tabs>
          <w:tab w:val="center" w:pos="2881"/>
          <w:tab w:val="center" w:pos="6084"/>
        </w:tabs>
        <w:spacing w:after="0" w:line="259" w:lineRule="auto"/>
        <w:ind w:left="-14" w:firstLine="0"/>
      </w:pPr>
      <w:bookmarkStart w:id="30" w:name="_Toc136731"/>
      <w:r>
        <w:rPr>
          <w:i/>
          <w:color w:val="1D5154"/>
          <w:sz w:val="28"/>
        </w:rPr>
        <w:t xml:space="preserve">Program Name: </w:t>
      </w:r>
      <w:r>
        <w:rPr>
          <w:i/>
          <w:color w:val="3F88A0"/>
          <w:sz w:val="28"/>
        </w:rPr>
        <w:t xml:space="preserve"> </w:t>
      </w:r>
      <w:r>
        <w:rPr>
          <w:i/>
          <w:color w:val="3F88A0"/>
          <w:sz w:val="28"/>
        </w:rPr>
        <w:tab/>
        <w:t xml:space="preserve"> </w:t>
      </w:r>
      <w:r>
        <w:rPr>
          <w:i/>
          <w:color w:val="3F88A0"/>
          <w:sz w:val="28"/>
        </w:rPr>
        <w:tab/>
        <w:t>Small Business Recovery Assistance</w:t>
      </w:r>
      <w:r>
        <w:rPr>
          <w:i/>
          <w:color w:val="1D5154"/>
          <w:sz w:val="28"/>
        </w:rPr>
        <w:t xml:space="preserve"> </w:t>
      </w:r>
      <w:bookmarkEnd w:id="30"/>
    </w:p>
    <w:p w:rsidR="00E52771" w:rsidRDefault="00C13D2E">
      <w:pPr>
        <w:spacing w:after="0" w:line="259" w:lineRule="auto"/>
        <w:ind w:left="-28" w:firstLine="0"/>
        <w:jc w:val="left"/>
      </w:pPr>
      <w:r>
        <w:rPr>
          <w:rFonts w:ascii="Calibri" w:eastAsia="Calibri" w:hAnsi="Calibri" w:cs="Calibri"/>
          <w:noProof/>
        </w:rPr>
        <mc:AlternateContent>
          <mc:Choice Requires="wpg">
            <w:drawing>
              <wp:inline distT="0" distB="0" distL="0" distR="0">
                <wp:extent cx="5980176" cy="6097"/>
                <wp:effectExtent l="0" t="0" r="0" b="0"/>
                <wp:docPr id="121662" name="Group 121662"/>
                <wp:cNvGraphicFramePr/>
                <a:graphic xmlns:a="http://schemas.openxmlformats.org/drawingml/2006/main">
                  <a:graphicData uri="http://schemas.microsoft.com/office/word/2010/wordprocessingGroup">
                    <wpg:wgp>
                      <wpg:cNvGrpSpPr/>
                      <wpg:grpSpPr>
                        <a:xfrm>
                          <a:off x="0" y="0"/>
                          <a:ext cx="5980176" cy="6097"/>
                          <a:chOff x="0" y="0"/>
                          <a:chExt cx="5980176" cy="6097"/>
                        </a:xfrm>
                      </wpg:grpSpPr>
                      <wps:wsp>
                        <wps:cNvPr id="138870" name="Shape 138870"/>
                        <wps:cNvSpPr/>
                        <wps:spPr>
                          <a:xfrm>
                            <a:off x="0" y="0"/>
                            <a:ext cx="5980176" cy="9144"/>
                          </a:xfrm>
                          <a:custGeom>
                            <a:avLst/>
                            <a:gdLst/>
                            <a:ahLst/>
                            <a:cxnLst/>
                            <a:rect l="0" t="0" r="0" b="0"/>
                            <a:pathLst>
                              <a:path w="5980176" h="9144">
                                <a:moveTo>
                                  <a:pt x="0" y="0"/>
                                </a:moveTo>
                                <a:lnTo>
                                  <a:pt x="5980176" y="0"/>
                                </a:lnTo>
                                <a:lnTo>
                                  <a:pt x="5980176" y="9144"/>
                                </a:lnTo>
                                <a:lnTo>
                                  <a:pt x="0" y="9144"/>
                                </a:lnTo>
                                <a:lnTo>
                                  <a:pt x="0" y="0"/>
                                </a:lnTo>
                              </a:path>
                            </a:pathLst>
                          </a:custGeom>
                          <a:ln w="0" cap="flat">
                            <a:miter lim="127000"/>
                          </a:ln>
                        </wps:spPr>
                        <wps:style>
                          <a:lnRef idx="0">
                            <a:srgbClr val="000000">
                              <a:alpha val="0"/>
                            </a:srgbClr>
                          </a:lnRef>
                          <a:fillRef idx="1">
                            <a:srgbClr val="4471C4"/>
                          </a:fillRef>
                          <a:effectRef idx="0">
                            <a:scrgbClr r="0" g="0" b="0"/>
                          </a:effectRef>
                          <a:fontRef idx="none"/>
                        </wps:style>
                        <wps:bodyPr/>
                      </wps:wsp>
                    </wpg:wgp>
                  </a:graphicData>
                </a:graphic>
              </wp:inline>
            </w:drawing>
          </mc:Choice>
          <mc:Fallback xmlns:a="http://schemas.openxmlformats.org/drawingml/2006/main">
            <w:pict>
              <v:group id="Group 121662" style="width:470.88pt;height:0.480042pt;mso-position-horizontal-relative:char;mso-position-vertical-relative:line" coordsize="59801,60">
                <v:shape id="Shape 138871" style="position:absolute;width:59801;height:91;left:0;top:0;" coordsize="5980176,9144" path="m0,0l5980176,0l5980176,9144l0,9144l0,0">
                  <v:stroke weight="0pt" endcap="flat" joinstyle="miter" miterlimit="10" on="false" color="#000000" opacity="0"/>
                  <v:fill on="true" color="#4471c4"/>
                </v:shape>
              </v:group>
            </w:pict>
          </mc:Fallback>
        </mc:AlternateContent>
      </w:r>
    </w:p>
    <w:p w:rsidR="00E52771" w:rsidRDefault="00C13D2E">
      <w:pPr>
        <w:spacing w:after="238" w:line="275" w:lineRule="auto"/>
        <w:ind w:left="-4" w:right="524" w:hanging="10"/>
        <w:jc w:val="left"/>
      </w:pPr>
      <w:r>
        <w:t xml:space="preserve">Approximately two-thirds of businesses that apply for an SBA business loan are denied, due to SBA’s tightened credit requirements, reporting requirements, and repayment stipulations. The vast majority of these businesses are located in the most impacted areas, where flooding devastated commercial main streets and local business districts. Many of these businesses are small businesses working in the agriculture, service and retail industries, and have limited resources to withstand long-term business interruption or rebuild damages not covered by insurance. These businesses are at risk of collapse, which will have a negative impact on overall recovery of the communities severely flooded by Hurricane Matthew. Therefore, NCEM will administer a small business assistance loan program to restore commercial activity in the most impacted areas.  This will be a very low interest revolving loan program aimed to establish an ongoing source of funding to further address unmet needs with small businesses through replenishment of the program through loan repayments as program income.  Standard, uniform underwriting procedures will be followed in determining both capacity and amount of loan per business.  North Carolina Department of Commerce has extensive experience in supporting small businesses with resources, technical assistance, and relationships with key partners including SBA Small Business Development Centers and Community Development Financial Institutions.  This experience and the relationships will inform the setup, implementation, and management of the revolving loan fund.  </w:t>
      </w:r>
    </w:p>
    <w:p w:rsidR="00E52771" w:rsidRDefault="00C13D2E">
      <w:pPr>
        <w:tabs>
          <w:tab w:val="center" w:pos="3494"/>
        </w:tabs>
        <w:spacing w:after="3" w:line="259" w:lineRule="auto"/>
        <w:ind w:left="-14" w:firstLine="0"/>
        <w:jc w:val="left"/>
      </w:pPr>
      <w:r>
        <w:rPr>
          <w:b/>
          <w:color w:val="1D5154"/>
        </w:rPr>
        <w:t>Allocation for Activity:</w:t>
      </w:r>
      <w:r>
        <w:rPr>
          <w:color w:val="1D5154"/>
        </w:rPr>
        <w:t xml:space="preserve"> </w:t>
      </w:r>
      <w:r>
        <w:t xml:space="preserve"> </w:t>
      </w:r>
      <w:r>
        <w:tab/>
        <w:t xml:space="preserve">$10,000,000 </w:t>
      </w:r>
    </w:p>
    <w:tbl>
      <w:tblPr>
        <w:tblStyle w:val="TableGrid"/>
        <w:tblW w:w="9421" w:type="dxa"/>
        <w:tblInd w:w="0" w:type="dxa"/>
        <w:tblCellMar>
          <w:top w:w="0" w:type="dxa"/>
          <w:left w:w="0" w:type="dxa"/>
          <w:bottom w:w="1" w:type="dxa"/>
          <w:right w:w="0" w:type="dxa"/>
        </w:tblCellMar>
        <w:tblLook w:val="04A0" w:firstRow="1" w:lastRow="0" w:firstColumn="1" w:lastColumn="0" w:noHBand="0" w:noVBand="1"/>
      </w:tblPr>
      <w:tblGrid>
        <w:gridCol w:w="2880"/>
        <w:gridCol w:w="6541"/>
      </w:tblGrid>
      <w:tr w:rsidR="00E52771">
        <w:trPr>
          <w:trHeight w:val="419"/>
        </w:trPr>
        <w:tc>
          <w:tcPr>
            <w:tcW w:w="2880" w:type="dxa"/>
            <w:tcBorders>
              <w:top w:val="nil"/>
              <w:left w:val="nil"/>
              <w:bottom w:val="nil"/>
              <w:right w:val="nil"/>
            </w:tcBorders>
          </w:tcPr>
          <w:p w:rsidR="00E52771" w:rsidRDefault="00C13D2E">
            <w:pPr>
              <w:tabs>
                <w:tab w:val="center" w:pos="2160"/>
              </w:tabs>
              <w:spacing w:after="0" w:line="259" w:lineRule="auto"/>
              <w:ind w:left="0" w:firstLine="0"/>
              <w:jc w:val="left"/>
            </w:pPr>
            <w:r>
              <w:rPr>
                <w:b/>
                <w:color w:val="1D5154"/>
              </w:rPr>
              <w:t>Maximum Award:</w:t>
            </w:r>
            <w:r>
              <w:t xml:space="preserve"> </w:t>
            </w:r>
            <w:r>
              <w:tab/>
              <w:t xml:space="preserve"> </w:t>
            </w:r>
          </w:p>
        </w:tc>
        <w:tc>
          <w:tcPr>
            <w:tcW w:w="6541" w:type="dxa"/>
            <w:tcBorders>
              <w:top w:val="nil"/>
              <w:left w:val="nil"/>
              <w:bottom w:val="nil"/>
              <w:right w:val="nil"/>
            </w:tcBorders>
          </w:tcPr>
          <w:p w:rsidR="00E52771" w:rsidRDefault="00C13D2E">
            <w:pPr>
              <w:spacing w:after="0" w:line="259" w:lineRule="auto"/>
              <w:ind w:left="0" w:firstLine="0"/>
              <w:jc w:val="left"/>
            </w:pPr>
            <w:r>
              <w:t xml:space="preserve">$75,000 per business </w:t>
            </w:r>
          </w:p>
        </w:tc>
      </w:tr>
      <w:tr w:rsidR="00E52771">
        <w:trPr>
          <w:trHeight w:val="1399"/>
        </w:trPr>
        <w:tc>
          <w:tcPr>
            <w:tcW w:w="2880" w:type="dxa"/>
            <w:tcBorders>
              <w:top w:val="nil"/>
              <w:left w:val="nil"/>
              <w:bottom w:val="nil"/>
              <w:right w:val="nil"/>
            </w:tcBorders>
          </w:tcPr>
          <w:p w:rsidR="00E52771" w:rsidRDefault="00C13D2E">
            <w:pPr>
              <w:spacing w:after="0" w:line="259" w:lineRule="auto"/>
              <w:ind w:left="0" w:firstLine="0"/>
              <w:jc w:val="left"/>
            </w:pPr>
            <w:r>
              <w:rPr>
                <w:b/>
                <w:color w:val="1D5154"/>
              </w:rPr>
              <w:t>Eligible Applicants:</w:t>
            </w:r>
            <w:r>
              <w:t xml:space="preserve"> </w:t>
            </w:r>
          </w:p>
        </w:tc>
        <w:tc>
          <w:tcPr>
            <w:tcW w:w="6541" w:type="dxa"/>
            <w:tcBorders>
              <w:top w:val="nil"/>
              <w:left w:val="nil"/>
              <w:bottom w:val="nil"/>
              <w:right w:val="nil"/>
            </w:tcBorders>
            <w:vAlign w:val="center"/>
          </w:tcPr>
          <w:p w:rsidR="00E52771" w:rsidRDefault="00C13D2E">
            <w:pPr>
              <w:spacing w:after="0" w:line="259" w:lineRule="auto"/>
              <w:ind w:left="0" w:right="60" w:firstLine="0"/>
            </w:pPr>
            <w:r>
              <w:t xml:space="preserve">Small Businesses who have documented unmet needs to recover their business operations due to costs already incurred (reimbursement for the repair and/or replacement of damaged structures and equipment) or remaining repair costs </w:t>
            </w:r>
          </w:p>
        </w:tc>
      </w:tr>
      <w:tr w:rsidR="00E52771">
        <w:trPr>
          <w:trHeight w:val="1894"/>
        </w:trPr>
        <w:tc>
          <w:tcPr>
            <w:tcW w:w="2880" w:type="dxa"/>
            <w:tcBorders>
              <w:top w:val="nil"/>
              <w:left w:val="nil"/>
              <w:bottom w:val="nil"/>
              <w:right w:val="nil"/>
            </w:tcBorders>
          </w:tcPr>
          <w:p w:rsidR="00E52771" w:rsidRDefault="00C13D2E">
            <w:pPr>
              <w:spacing w:after="0" w:line="259" w:lineRule="auto"/>
              <w:ind w:left="0" w:firstLine="0"/>
              <w:jc w:val="left"/>
            </w:pPr>
            <w:r>
              <w:rPr>
                <w:b/>
                <w:color w:val="1D5154"/>
              </w:rPr>
              <w:t>Priorities:</w:t>
            </w:r>
            <w:r>
              <w:t xml:space="preserve"> </w:t>
            </w:r>
          </w:p>
        </w:tc>
        <w:tc>
          <w:tcPr>
            <w:tcW w:w="6541" w:type="dxa"/>
            <w:tcBorders>
              <w:top w:val="nil"/>
              <w:left w:val="nil"/>
              <w:bottom w:val="nil"/>
              <w:right w:val="nil"/>
            </w:tcBorders>
            <w:vAlign w:val="center"/>
          </w:tcPr>
          <w:p w:rsidR="00E52771" w:rsidRDefault="00C13D2E">
            <w:pPr>
              <w:spacing w:after="220"/>
              <w:ind w:left="0" w:right="58" w:firstLine="0"/>
            </w:pPr>
            <w:r>
              <w:t xml:space="preserve">The first funding round will be available to micro-businesses (&lt;10 employees) and DBEs located within a substantially damaged, town, city, or neighborhood. </w:t>
            </w:r>
          </w:p>
          <w:p w:rsidR="00E52771" w:rsidRDefault="00C13D2E">
            <w:pPr>
              <w:spacing w:after="0" w:line="259" w:lineRule="auto"/>
              <w:ind w:left="0" w:firstLine="0"/>
            </w:pPr>
            <w:r>
              <w:t xml:space="preserve">The second funding round will be available to all small businesses located within the most impacted counties.  </w:t>
            </w:r>
          </w:p>
        </w:tc>
      </w:tr>
      <w:tr w:rsidR="00E52771">
        <w:trPr>
          <w:trHeight w:val="821"/>
        </w:trPr>
        <w:tc>
          <w:tcPr>
            <w:tcW w:w="2880" w:type="dxa"/>
            <w:tcBorders>
              <w:top w:val="nil"/>
              <w:left w:val="nil"/>
              <w:bottom w:val="nil"/>
              <w:right w:val="nil"/>
            </w:tcBorders>
          </w:tcPr>
          <w:p w:rsidR="00E52771" w:rsidRDefault="00C13D2E">
            <w:pPr>
              <w:spacing w:after="0" w:line="259" w:lineRule="auto"/>
              <w:ind w:left="0" w:firstLine="0"/>
              <w:jc w:val="left"/>
            </w:pPr>
            <w:r>
              <w:rPr>
                <w:b/>
                <w:color w:val="1D5154"/>
              </w:rPr>
              <w:t>Eligible Activities:</w:t>
            </w:r>
            <w:r>
              <w:rPr>
                <w:color w:val="1D5154"/>
              </w:rPr>
              <w:t xml:space="preserve"> </w:t>
            </w:r>
            <w:r>
              <w:t xml:space="preserve"> </w:t>
            </w:r>
          </w:p>
        </w:tc>
        <w:tc>
          <w:tcPr>
            <w:tcW w:w="6541" w:type="dxa"/>
            <w:tcBorders>
              <w:top w:val="nil"/>
              <w:left w:val="nil"/>
              <w:bottom w:val="nil"/>
              <w:right w:val="nil"/>
            </w:tcBorders>
            <w:vAlign w:val="center"/>
          </w:tcPr>
          <w:p w:rsidR="00E52771" w:rsidRDefault="00C13D2E">
            <w:pPr>
              <w:spacing w:after="0" w:line="259" w:lineRule="auto"/>
              <w:ind w:left="0" w:firstLine="0"/>
              <w:jc w:val="left"/>
            </w:pPr>
            <w:r>
              <w:t xml:space="preserve">Special </w:t>
            </w:r>
            <w:r>
              <w:tab/>
              <w:t xml:space="preserve">Economic </w:t>
            </w:r>
            <w:r>
              <w:tab/>
              <w:t xml:space="preserve">Development </w:t>
            </w:r>
            <w:r>
              <w:tab/>
              <w:t xml:space="preserve">Activity; </w:t>
            </w:r>
            <w:r>
              <w:tab/>
              <w:t xml:space="preserve">Microenterprise Assistance </w:t>
            </w:r>
          </w:p>
        </w:tc>
      </w:tr>
      <w:tr w:rsidR="00E52771">
        <w:trPr>
          <w:trHeight w:val="423"/>
        </w:trPr>
        <w:tc>
          <w:tcPr>
            <w:tcW w:w="2880" w:type="dxa"/>
            <w:tcBorders>
              <w:top w:val="nil"/>
              <w:left w:val="nil"/>
              <w:bottom w:val="nil"/>
              <w:right w:val="nil"/>
            </w:tcBorders>
            <w:vAlign w:val="bottom"/>
          </w:tcPr>
          <w:p w:rsidR="00E52771" w:rsidRDefault="00C13D2E">
            <w:pPr>
              <w:spacing w:after="0" w:line="259" w:lineRule="auto"/>
              <w:ind w:left="0" w:firstLine="0"/>
              <w:jc w:val="left"/>
            </w:pPr>
            <w:r>
              <w:rPr>
                <w:b/>
                <w:color w:val="1D5154"/>
              </w:rPr>
              <w:t>National Objective:</w:t>
            </w:r>
            <w:r>
              <w:t xml:space="preserve">  </w:t>
            </w:r>
          </w:p>
        </w:tc>
        <w:tc>
          <w:tcPr>
            <w:tcW w:w="6541" w:type="dxa"/>
            <w:tcBorders>
              <w:top w:val="nil"/>
              <w:left w:val="nil"/>
              <w:bottom w:val="nil"/>
              <w:right w:val="nil"/>
            </w:tcBorders>
            <w:vAlign w:val="bottom"/>
          </w:tcPr>
          <w:p w:rsidR="00E52771" w:rsidRDefault="00C13D2E">
            <w:pPr>
              <w:spacing w:after="0" w:line="259" w:lineRule="auto"/>
              <w:ind w:left="0" w:firstLine="0"/>
              <w:jc w:val="left"/>
            </w:pPr>
            <w:r>
              <w:t xml:space="preserve">Low and Moderate Income; Urgent Need  </w:t>
            </w:r>
          </w:p>
        </w:tc>
      </w:tr>
    </w:tbl>
    <w:p w:rsidR="00E52771" w:rsidRDefault="00C13D2E">
      <w:pPr>
        <w:spacing w:after="175" w:line="259" w:lineRule="auto"/>
        <w:ind w:left="-28" w:firstLine="0"/>
        <w:jc w:val="left"/>
      </w:pPr>
      <w:r>
        <w:rPr>
          <w:rFonts w:ascii="Calibri" w:eastAsia="Calibri" w:hAnsi="Calibri" w:cs="Calibri"/>
          <w:noProof/>
        </w:rPr>
        <mc:AlternateContent>
          <mc:Choice Requires="wpg">
            <w:drawing>
              <wp:inline distT="0" distB="0" distL="0" distR="0">
                <wp:extent cx="5980176" cy="6096"/>
                <wp:effectExtent l="0" t="0" r="0" b="0"/>
                <wp:docPr id="119433" name="Group 119433"/>
                <wp:cNvGraphicFramePr/>
                <a:graphic xmlns:a="http://schemas.openxmlformats.org/drawingml/2006/main">
                  <a:graphicData uri="http://schemas.microsoft.com/office/word/2010/wordprocessingGroup">
                    <wpg:wgp>
                      <wpg:cNvGrpSpPr/>
                      <wpg:grpSpPr>
                        <a:xfrm>
                          <a:off x="0" y="0"/>
                          <a:ext cx="5980176" cy="6096"/>
                          <a:chOff x="0" y="0"/>
                          <a:chExt cx="5980176" cy="6096"/>
                        </a:xfrm>
                      </wpg:grpSpPr>
                      <wps:wsp>
                        <wps:cNvPr id="138872" name="Shape 138872"/>
                        <wps:cNvSpPr/>
                        <wps:spPr>
                          <a:xfrm>
                            <a:off x="0" y="0"/>
                            <a:ext cx="5980176" cy="9144"/>
                          </a:xfrm>
                          <a:custGeom>
                            <a:avLst/>
                            <a:gdLst/>
                            <a:ahLst/>
                            <a:cxnLst/>
                            <a:rect l="0" t="0" r="0" b="0"/>
                            <a:pathLst>
                              <a:path w="5980176" h="9144">
                                <a:moveTo>
                                  <a:pt x="0" y="0"/>
                                </a:moveTo>
                                <a:lnTo>
                                  <a:pt x="5980176" y="0"/>
                                </a:lnTo>
                                <a:lnTo>
                                  <a:pt x="5980176" y="9144"/>
                                </a:lnTo>
                                <a:lnTo>
                                  <a:pt x="0" y="9144"/>
                                </a:lnTo>
                                <a:lnTo>
                                  <a:pt x="0" y="0"/>
                                </a:lnTo>
                              </a:path>
                            </a:pathLst>
                          </a:custGeom>
                          <a:ln w="0" cap="flat">
                            <a:miter lim="127000"/>
                          </a:ln>
                        </wps:spPr>
                        <wps:style>
                          <a:lnRef idx="0">
                            <a:srgbClr val="000000">
                              <a:alpha val="0"/>
                            </a:srgbClr>
                          </a:lnRef>
                          <a:fillRef idx="1">
                            <a:srgbClr val="4471C4"/>
                          </a:fillRef>
                          <a:effectRef idx="0">
                            <a:scrgbClr r="0" g="0" b="0"/>
                          </a:effectRef>
                          <a:fontRef idx="none"/>
                        </wps:style>
                        <wps:bodyPr/>
                      </wps:wsp>
                    </wpg:wgp>
                  </a:graphicData>
                </a:graphic>
              </wp:inline>
            </w:drawing>
          </mc:Choice>
          <mc:Fallback xmlns:a="http://schemas.openxmlformats.org/drawingml/2006/main">
            <w:pict>
              <v:group id="Group 119433" style="width:470.88pt;height:0.47998pt;mso-position-horizontal-relative:char;mso-position-vertical-relative:line" coordsize="59801,60">
                <v:shape id="Shape 138873" style="position:absolute;width:59801;height:91;left:0;top:0;" coordsize="5980176,9144" path="m0,0l5980176,0l5980176,9144l0,9144l0,0">
                  <v:stroke weight="0pt" endcap="flat" joinstyle="miter" miterlimit="10" on="false" color="#000000" opacity="0"/>
                  <v:fill on="true" color="#4471c4"/>
                </v:shape>
              </v:group>
            </w:pict>
          </mc:Fallback>
        </mc:AlternateContent>
      </w:r>
    </w:p>
    <w:p w:rsidR="00E52771" w:rsidRDefault="00C13D2E">
      <w:pPr>
        <w:pStyle w:val="Heading1"/>
        <w:tabs>
          <w:tab w:val="center" w:pos="2881"/>
          <w:tab w:val="center" w:pos="5655"/>
        </w:tabs>
        <w:spacing w:after="0" w:line="259" w:lineRule="auto"/>
        <w:ind w:left="-14" w:firstLine="0"/>
      </w:pPr>
      <w:bookmarkStart w:id="31" w:name="_Toc136732"/>
      <w:r>
        <w:rPr>
          <w:i/>
          <w:color w:val="1D5154"/>
          <w:sz w:val="28"/>
        </w:rPr>
        <w:t xml:space="preserve">Program Name: </w:t>
      </w:r>
      <w:r>
        <w:rPr>
          <w:i/>
          <w:color w:val="3F88A0"/>
          <w:sz w:val="28"/>
        </w:rPr>
        <w:t xml:space="preserve"> </w:t>
      </w:r>
      <w:r>
        <w:rPr>
          <w:i/>
          <w:color w:val="3F88A0"/>
          <w:sz w:val="28"/>
        </w:rPr>
        <w:tab/>
        <w:t xml:space="preserve"> </w:t>
      </w:r>
      <w:r>
        <w:rPr>
          <w:i/>
          <w:color w:val="3F88A0"/>
          <w:sz w:val="28"/>
        </w:rPr>
        <w:tab/>
        <w:t>Community Recovery Program</w:t>
      </w:r>
      <w:r>
        <w:rPr>
          <w:i/>
          <w:color w:val="1D5154"/>
          <w:sz w:val="28"/>
        </w:rPr>
        <w:t xml:space="preserve"> </w:t>
      </w:r>
      <w:bookmarkEnd w:id="31"/>
    </w:p>
    <w:p w:rsidR="00E52771" w:rsidRDefault="00C13D2E">
      <w:pPr>
        <w:spacing w:after="342" w:line="259" w:lineRule="auto"/>
        <w:ind w:left="-28" w:firstLine="0"/>
        <w:jc w:val="left"/>
      </w:pPr>
      <w:r>
        <w:rPr>
          <w:rFonts w:ascii="Calibri" w:eastAsia="Calibri" w:hAnsi="Calibri" w:cs="Calibri"/>
          <w:noProof/>
        </w:rPr>
        <mc:AlternateContent>
          <mc:Choice Requires="wpg">
            <w:drawing>
              <wp:inline distT="0" distB="0" distL="0" distR="0">
                <wp:extent cx="5980176" cy="6096"/>
                <wp:effectExtent l="0" t="0" r="0" b="0"/>
                <wp:docPr id="119434" name="Group 119434"/>
                <wp:cNvGraphicFramePr/>
                <a:graphic xmlns:a="http://schemas.openxmlformats.org/drawingml/2006/main">
                  <a:graphicData uri="http://schemas.microsoft.com/office/word/2010/wordprocessingGroup">
                    <wpg:wgp>
                      <wpg:cNvGrpSpPr/>
                      <wpg:grpSpPr>
                        <a:xfrm>
                          <a:off x="0" y="0"/>
                          <a:ext cx="5980176" cy="6096"/>
                          <a:chOff x="0" y="0"/>
                          <a:chExt cx="5980176" cy="6096"/>
                        </a:xfrm>
                      </wpg:grpSpPr>
                      <wps:wsp>
                        <wps:cNvPr id="138874" name="Shape 138874"/>
                        <wps:cNvSpPr/>
                        <wps:spPr>
                          <a:xfrm>
                            <a:off x="0" y="0"/>
                            <a:ext cx="5980176" cy="9144"/>
                          </a:xfrm>
                          <a:custGeom>
                            <a:avLst/>
                            <a:gdLst/>
                            <a:ahLst/>
                            <a:cxnLst/>
                            <a:rect l="0" t="0" r="0" b="0"/>
                            <a:pathLst>
                              <a:path w="5980176" h="9144">
                                <a:moveTo>
                                  <a:pt x="0" y="0"/>
                                </a:moveTo>
                                <a:lnTo>
                                  <a:pt x="5980176" y="0"/>
                                </a:lnTo>
                                <a:lnTo>
                                  <a:pt x="5980176" y="9144"/>
                                </a:lnTo>
                                <a:lnTo>
                                  <a:pt x="0" y="9144"/>
                                </a:lnTo>
                                <a:lnTo>
                                  <a:pt x="0" y="0"/>
                                </a:lnTo>
                              </a:path>
                            </a:pathLst>
                          </a:custGeom>
                          <a:ln w="0" cap="flat">
                            <a:miter lim="127000"/>
                          </a:ln>
                        </wps:spPr>
                        <wps:style>
                          <a:lnRef idx="0">
                            <a:srgbClr val="000000">
                              <a:alpha val="0"/>
                            </a:srgbClr>
                          </a:lnRef>
                          <a:fillRef idx="1">
                            <a:srgbClr val="4471C4"/>
                          </a:fillRef>
                          <a:effectRef idx="0">
                            <a:scrgbClr r="0" g="0" b="0"/>
                          </a:effectRef>
                          <a:fontRef idx="none"/>
                        </wps:style>
                        <wps:bodyPr/>
                      </wps:wsp>
                    </wpg:wgp>
                  </a:graphicData>
                </a:graphic>
              </wp:inline>
            </w:drawing>
          </mc:Choice>
          <mc:Fallback xmlns:a="http://schemas.openxmlformats.org/drawingml/2006/main">
            <w:pict>
              <v:group id="Group 119434" style="width:470.88pt;height:0.47998pt;mso-position-horizontal-relative:char;mso-position-vertical-relative:line" coordsize="59801,60">
                <v:shape id="Shape 138875" style="position:absolute;width:59801;height:91;left:0;top:0;" coordsize="5980176,9144" path="m0,0l5980176,0l5980176,9144l0,9144l0,0">
                  <v:stroke weight="0pt" endcap="flat" joinstyle="miter" miterlimit="10" on="false" color="#000000" opacity="0"/>
                  <v:fill on="true" color="#4471c4"/>
                </v:shape>
              </v:group>
            </w:pict>
          </mc:Fallback>
        </mc:AlternateContent>
      </w:r>
    </w:p>
    <w:p w:rsidR="00E52771" w:rsidRDefault="00C13D2E">
      <w:pPr>
        <w:ind w:left="-4" w:right="531"/>
      </w:pPr>
      <w:r>
        <w:t xml:space="preserve">Through county planning efforts and outreach, local communities have identified more than $60 million in unmet needs to restore basic services and provide healthy, safe neighborhoods. This includes repairing health clinics, day care centers, senior centers, libraries, and supportive service facilities; blight remediation; and implementing community recovery plans.  North Carolina Emergency Management will provide grant assistance to local jurisdictions and counties to repair these facilities with remaining unmet needs, after factoring in FEMA, other public assistance, and private insurance funds available for repair and recovery.  </w:t>
      </w:r>
    </w:p>
    <w:p w:rsidR="00E52771" w:rsidRDefault="00C13D2E">
      <w:pPr>
        <w:spacing w:after="0" w:line="259" w:lineRule="auto"/>
        <w:ind w:left="0" w:firstLine="0"/>
        <w:jc w:val="left"/>
      </w:pPr>
      <w:r>
        <w:t xml:space="preserve"> </w:t>
      </w:r>
    </w:p>
    <w:tbl>
      <w:tblPr>
        <w:tblStyle w:val="TableGrid"/>
        <w:tblW w:w="9494" w:type="dxa"/>
        <w:tblInd w:w="0" w:type="dxa"/>
        <w:tblCellMar>
          <w:top w:w="0" w:type="dxa"/>
          <w:left w:w="0" w:type="dxa"/>
          <w:bottom w:w="0" w:type="dxa"/>
          <w:right w:w="0" w:type="dxa"/>
        </w:tblCellMar>
        <w:tblLook w:val="04A0" w:firstRow="1" w:lastRow="0" w:firstColumn="1" w:lastColumn="0" w:noHBand="0" w:noVBand="1"/>
      </w:tblPr>
      <w:tblGrid>
        <w:gridCol w:w="2880"/>
        <w:gridCol w:w="6614"/>
      </w:tblGrid>
      <w:tr w:rsidR="00E52771">
        <w:trPr>
          <w:trHeight w:val="407"/>
        </w:trPr>
        <w:tc>
          <w:tcPr>
            <w:tcW w:w="2880" w:type="dxa"/>
            <w:tcBorders>
              <w:top w:val="nil"/>
              <w:left w:val="nil"/>
              <w:bottom w:val="nil"/>
              <w:right w:val="nil"/>
            </w:tcBorders>
          </w:tcPr>
          <w:p w:rsidR="00E52771" w:rsidRDefault="00C13D2E">
            <w:pPr>
              <w:spacing w:after="0" w:line="259" w:lineRule="auto"/>
              <w:ind w:left="0" w:firstLine="0"/>
              <w:jc w:val="left"/>
            </w:pPr>
            <w:r>
              <w:rPr>
                <w:b/>
                <w:color w:val="1D5154"/>
              </w:rPr>
              <w:t>Allocation for Activity:</w:t>
            </w:r>
            <w:r>
              <w:rPr>
                <w:color w:val="1D5154"/>
              </w:rPr>
              <w:t xml:space="preserve"> </w:t>
            </w:r>
            <w:r>
              <w:t xml:space="preserve"> </w:t>
            </w:r>
          </w:p>
        </w:tc>
        <w:tc>
          <w:tcPr>
            <w:tcW w:w="6614" w:type="dxa"/>
            <w:tcBorders>
              <w:top w:val="nil"/>
              <w:left w:val="nil"/>
              <w:bottom w:val="nil"/>
              <w:right w:val="nil"/>
            </w:tcBorders>
          </w:tcPr>
          <w:p w:rsidR="00E52771" w:rsidRDefault="00C13D2E">
            <w:pPr>
              <w:spacing w:after="0" w:line="259" w:lineRule="auto"/>
              <w:ind w:left="1" w:firstLine="0"/>
              <w:jc w:val="left"/>
            </w:pPr>
            <w:r>
              <w:t xml:space="preserve">$15,883,239 </w:t>
            </w:r>
          </w:p>
        </w:tc>
      </w:tr>
      <w:tr w:rsidR="00E52771">
        <w:trPr>
          <w:trHeight w:val="783"/>
        </w:trPr>
        <w:tc>
          <w:tcPr>
            <w:tcW w:w="2880" w:type="dxa"/>
            <w:tcBorders>
              <w:top w:val="nil"/>
              <w:left w:val="nil"/>
              <w:bottom w:val="nil"/>
              <w:right w:val="nil"/>
            </w:tcBorders>
          </w:tcPr>
          <w:p w:rsidR="00E52771" w:rsidRDefault="00C13D2E">
            <w:pPr>
              <w:spacing w:after="0" w:line="259" w:lineRule="auto"/>
              <w:ind w:left="0" w:firstLine="0"/>
              <w:jc w:val="left"/>
            </w:pPr>
            <w:r>
              <w:rPr>
                <w:b/>
                <w:color w:val="1D5154"/>
              </w:rPr>
              <w:t>Maximum Award:</w:t>
            </w:r>
            <w:r>
              <w:t xml:space="preserve"> </w:t>
            </w:r>
          </w:p>
        </w:tc>
        <w:tc>
          <w:tcPr>
            <w:tcW w:w="6614" w:type="dxa"/>
            <w:tcBorders>
              <w:top w:val="nil"/>
              <w:left w:val="nil"/>
              <w:bottom w:val="nil"/>
              <w:right w:val="nil"/>
            </w:tcBorders>
            <w:vAlign w:val="center"/>
          </w:tcPr>
          <w:p w:rsidR="00E52771" w:rsidRDefault="00C13D2E">
            <w:pPr>
              <w:spacing w:after="0" w:line="259" w:lineRule="auto"/>
              <w:ind w:left="0" w:firstLine="0"/>
            </w:pPr>
            <w:r>
              <w:t xml:space="preserve">Up to $2,000,000 per project.  This maximum award will be subject to review when additional information becomes available.   </w:t>
            </w:r>
          </w:p>
        </w:tc>
      </w:tr>
      <w:tr w:rsidR="00E52771">
        <w:trPr>
          <w:trHeight w:val="2205"/>
        </w:trPr>
        <w:tc>
          <w:tcPr>
            <w:tcW w:w="2880" w:type="dxa"/>
            <w:tcBorders>
              <w:top w:val="nil"/>
              <w:left w:val="nil"/>
              <w:bottom w:val="nil"/>
              <w:right w:val="nil"/>
            </w:tcBorders>
          </w:tcPr>
          <w:p w:rsidR="00E52771" w:rsidRDefault="00C13D2E">
            <w:pPr>
              <w:spacing w:after="0" w:line="259" w:lineRule="auto"/>
              <w:ind w:left="0" w:firstLine="0"/>
              <w:jc w:val="left"/>
            </w:pPr>
            <w:r>
              <w:rPr>
                <w:b/>
                <w:color w:val="1D5154"/>
              </w:rPr>
              <w:t>Eligible Applicants:</w:t>
            </w:r>
            <w:r>
              <w:t xml:space="preserve"> </w:t>
            </w:r>
          </w:p>
        </w:tc>
        <w:tc>
          <w:tcPr>
            <w:tcW w:w="6614" w:type="dxa"/>
            <w:tcBorders>
              <w:top w:val="nil"/>
              <w:left w:val="nil"/>
              <w:bottom w:val="nil"/>
              <w:right w:val="nil"/>
            </w:tcBorders>
            <w:vAlign w:val="center"/>
          </w:tcPr>
          <w:p w:rsidR="00E52771" w:rsidRDefault="00C13D2E">
            <w:pPr>
              <w:spacing w:after="0" w:line="259" w:lineRule="auto"/>
              <w:ind w:left="0" w:right="60" w:firstLine="0"/>
            </w:pPr>
            <w:r>
              <w:t xml:space="preserve">Local and county government and non-profit organizations that clearly document a) the facility was substantially damaged in Hurricane Matthew; b) the facility is needed for the immediate functioning and support of residents living in the community; and c) the owner of the facility has exhausted all other resources for repair, including FEMA and private insurance, and has remaining unmet needs. </w:t>
            </w:r>
          </w:p>
        </w:tc>
      </w:tr>
      <w:tr w:rsidR="00E52771">
        <w:trPr>
          <w:trHeight w:val="1354"/>
        </w:trPr>
        <w:tc>
          <w:tcPr>
            <w:tcW w:w="2880" w:type="dxa"/>
            <w:tcBorders>
              <w:top w:val="nil"/>
              <w:left w:val="nil"/>
              <w:bottom w:val="nil"/>
              <w:right w:val="nil"/>
            </w:tcBorders>
          </w:tcPr>
          <w:p w:rsidR="00E52771" w:rsidRDefault="00C13D2E">
            <w:pPr>
              <w:spacing w:after="0" w:line="259" w:lineRule="auto"/>
              <w:ind w:left="0" w:firstLine="0"/>
              <w:jc w:val="left"/>
            </w:pPr>
            <w:r>
              <w:rPr>
                <w:b/>
                <w:color w:val="1D5154"/>
              </w:rPr>
              <w:t>Priorities:</w:t>
            </w:r>
            <w:r>
              <w:t xml:space="preserve"> </w:t>
            </w:r>
          </w:p>
        </w:tc>
        <w:tc>
          <w:tcPr>
            <w:tcW w:w="6614" w:type="dxa"/>
            <w:tcBorders>
              <w:top w:val="nil"/>
              <w:left w:val="nil"/>
              <w:bottom w:val="nil"/>
              <w:right w:val="nil"/>
            </w:tcBorders>
            <w:vAlign w:val="center"/>
          </w:tcPr>
          <w:p w:rsidR="00E52771" w:rsidRDefault="00C13D2E">
            <w:pPr>
              <w:spacing w:after="0" w:line="259" w:lineRule="auto"/>
              <w:ind w:left="0" w:right="132" w:firstLine="0"/>
            </w:pPr>
            <w:r>
              <w:t xml:space="preserve">75% of funds are set aside for community facility projects that serve older adults, children, persons with disabilities, and/or families living in poverty, and located within a substantially damaged, town, city, or neighborhood </w:t>
            </w:r>
          </w:p>
        </w:tc>
      </w:tr>
      <w:tr w:rsidR="00E52771">
        <w:trPr>
          <w:trHeight w:val="507"/>
        </w:trPr>
        <w:tc>
          <w:tcPr>
            <w:tcW w:w="2880" w:type="dxa"/>
            <w:tcBorders>
              <w:top w:val="nil"/>
              <w:left w:val="nil"/>
              <w:bottom w:val="nil"/>
              <w:right w:val="nil"/>
            </w:tcBorders>
          </w:tcPr>
          <w:p w:rsidR="00E52771" w:rsidRDefault="00C13D2E">
            <w:pPr>
              <w:tabs>
                <w:tab w:val="center" w:pos="2160"/>
              </w:tabs>
              <w:spacing w:after="0" w:line="259" w:lineRule="auto"/>
              <w:ind w:left="0" w:firstLine="0"/>
              <w:jc w:val="left"/>
            </w:pPr>
            <w:r>
              <w:rPr>
                <w:b/>
                <w:color w:val="1D5154"/>
              </w:rPr>
              <w:t>Eligible Activity:</w:t>
            </w:r>
            <w:r>
              <w:rPr>
                <w:color w:val="1D5154"/>
              </w:rPr>
              <w:t xml:space="preserve"> </w:t>
            </w:r>
            <w:r>
              <w:t xml:space="preserve"> </w:t>
            </w:r>
            <w:r>
              <w:tab/>
              <w:t xml:space="preserve"> </w:t>
            </w:r>
          </w:p>
        </w:tc>
        <w:tc>
          <w:tcPr>
            <w:tcW w:w="6614" w:type="dxa"/>
            <w:tcBorders>
              <w:top w:val="nil"/>
              <w:left w:val="nil"/>
              <w:bottom w:val="nil"/>
              <w:right w:val="nil"/>
            </w:tcBorders>
            <w:vAlign w:val="center"/>
          </w:tcPr>
          <w:p w:rsidR="00E52771" w:rsidRDefault="00C13D2E">
            <w:pPr>
              <w:spacing w:after="0" w:line="259" w:lineRule="auto"/>
              <w:ind w:left="0" w:firstLine="0"/>
              <w:jc w:val="left"/>
            </w:pPr>
            <w:r>
              <w:t xml:space="preserve">Public Facilities and Improvements </w:t>
            </w:r>
          </w:p>
        </w:tc>
      </w:tr>
      <w:tr w:rsidR="00E52771">
        <w:trPr>
          <w:trHeight w:val="405"/>
        </w:trPr>
        <w:tc>
          <w:tcPr>
            <w:tcW w:w="2880" w:type="dxa"/>
            <w:tcBorders>
              <w:top w:val="nil"/>
              <w:left w:val="nil"/>
              <w:bottom w:val="nil"/>
              <w:right w:val="nil"/>
            </w:tcBorders>
          </w:tcPr>
          <w:p w:rsidR="00E52771" w:rsidRDefault="00C13D2E">
            <w:pPr>
              <w:spacing w:after="0" w:line="259" w:lineRule="auto"/>
              <w:ind w:left="0" w:firstLine="0"/>
              <w:jc w:val="left"/>
            </w:pPr>
            <w:r>
              <w:rPr>
                <w:b/>
                <w:color w:val="1D5154"/>
              </w:rPr>
              <w:t>National Objective:</w:t>
            </w:r>
            <w:r>
              <w:t xml:space="preserve">  </w:t>
            </w:r>
          </w:p>
        </w:tc>
        <w:tc>
          <w:tcPr>
            <w:tcW w:w="6614" w:type="dxa"/>
            <w:tcBorders>
              <w:top w:val="nil"/>
              <w:left w:val="nil"/>
              <w:bottom w:val="nil"/>
              <w:right w:val="nil"/>
            </w:tcBorders>
          </w:tcPr>
          <w:p w:rsidR="00E52771" w:rsidRDefault="00C13D2E">
            <w:pPr>
              <w:spacing w:after="0" w:line="259" w:lineRule="auto"/>
              <w:ind w:left="0" w:firstLine="0"/>
              <w:jc w:val="left"/>
            </w:pPr>
            <w:r>
              <w:t xml:space="preserve">Low and Moderate Income; Urgent Need  </w:t>
            </w:r>
          </w:p>
        </w:tc>
      </w:tr>
    </w:tbl>
    <w:p w:rsidR="00E52771" w:rsidRDefault="00C13D2E">
      <w:pPr>
        <w:pStyle w:val="Heading1"/>
        <w:ind w:left="-5" w:right="507"/>
      </w:pPr>
      <w:bookmarkStart w:id="32" w:name="_Toc136733"/>
      <w:r>
        <w:t xml:space="preserve">General Eligibility Requirements </w:t>
      </w:r>
      <w:bookmarkEnd w:id="32"/>
    </w:p>
    <w:p w:rsidR="00E52771" w:rsidRDefault="00C13D2E">
      <w:pPr>
        <w:spacing w:after="769"/>
        <w:ind w:left="-4" w:right="531"/>
      </w:pPr>
      <w:r>
        <w:t xml:space="preserve">According to federal regulations mandated under the National Flood Insurance Reform Act (NFIRA) of 1994, buildings and property which utilized financial assistance from the Federal Government following a Presidentially declared disaster may have been required to have and maintain flood insurance coverage. In the event that flood insurance lapsed or was no longer in effect at the time of Hurricane Matthew’s impact, the owner of the building and/or property may not be eligible for additional federal assistance. </w:t>
      </w:r>
    </w:p>
    <w:p w:rsidR="00E52771" w:rsidRDefault="00C13D2E">
      <w:pPr>
        <w:pStyle w:val="Heading1"/>
        <w:ind w:left="-5" w:right="507"/>
      </w:pPr>
      <w:bookmarkStart w:id="33" w:name="_Toc136734"/>
      <w:r>
        <w:t xml:space="preserve">Leveraging </w:t>
      </w:r>
      <w:bookmarkEnd w:id="33"/>
    </w:p>
    <w:p w:rsidR="00E52771" w:rsidRDefault="00C13D2E">
      <w:pPr>
        <w:spacing w:after="769"/>
        <w:ind w:left="-4" w:right="531"/>
      </w:pPr>
      <w:r>
        <w:t xml:space="preserve">Given limited resources and an estimated unmet need exceeding $1.8 billion, the State of North Carolina is committed to maximizing the impact of CDBG-DR funds. This will be accomplished by first ensuring that all other available funds available for recovery are utilized; and then, where feasible, combining CDBG-DR funds with other public and private investment as a means to increase the overall benefit to impacted residents, families, businesses and communities. This includes close coordination with other local and federal agencies, including the North Carolina Housing Finance Agency, USDA, Department of Transportation, Small Business Administration, FEMA, and the HMGP Program.  </w:t>
      </w:r>
    </w:p>
    <w:p w:rsidR="00E52771" w:rsidRDefault="00C13D2E">
      <w:pPr>
        <w:pStyle w:val="Heading1"/>
        <w:ind w:left="-5" w:right="507"/>
      </w:pPr>
      <w:bookmarkStart w:id="34" w:name="_Toc136735"/>
      <w:r>
        <w:t xml:space="preserve">Program Income </w:t>
      </w:r>
      <w:bookmarkEnd w:id="34"/>
    </w:p>
    <w:p w:rsidR="00E52771" w:rsidRDefault="00C13D2E">
      <w:pPr>
        <w:ind w:left="-4" w:right="531"/>
      </w:pPr>
      <w:r>
        <w:t xml:space="preserve">The State of North Carolina will redeploy program income within the program category in which it is generated - Housing, Economic Development, or Infrastructure. In the cases of Housing and Infrastructure, redeployment of program income will be based on existing program priorities and remaining unmet needs not addressed with the initial CDBG-DR funding.  The program income for Economic Development will be from small business recovery assistance through the planned revolving loan program. Program income generated through this program will be redeployed to the revolving loan fund for future generations of loans to address remaining unmet needs consistent with the policies and procedures of the activity.   </w:t>
      </w:r>
    </w:p>
    <w:p w:rsidR="00E52771" w:rsidRDefault="00C13D2E">
      <w:pPr>
        <w:ind w:left="-4" w:right="531"/>
      </w:pPr>
      <w:r>
        <w:t>Within the program categories, North Carolina will retain up to 5% to address unanticipated administrative costs resulting from the program income.  The maximum 5% administrative cap will be maintained for the overall total of CDBG-DR fund including the program income.  Should there be program income generated through an activity through a subrecipient, the program income will remain with the subrecipient providing the activity or activities in the subrecipient agreement continues to have unmet need.  In the case of a subrecipient with no remaining unmet needs, North Carolina shall retain it and redeploy it within the program category based on priority unmet needs not yet addressed. Program income, once received, will be redeployed first within the activity from which it has been generated before any draw downs of CDBG-DR funds, and this requirement will be included in all subrecipient agreements.</w:t>
      </w:r>
      <w:r>
        <w:rPr>
          <w:sz w:val="24"/>
        </w:rPr>
        <w:t xml:space="preserve"> </w:t>
      </w:r>
    </w:p>
    <w:p w:rsidR="00E52771" w:rsidRDefault="00C13D2E">
      <w:pPr>
        <w:spacing w:after="0" w:line="259" w:lineRule="auto"/>
        <w:ind w:left="1" w:firstLine="0"/>
        <w:jc w:val="left"/>
      </w:pPr>
      <w:r>
        <w:t xml:space="preserve"> </w:t>
      </w:r>
      <w:r>
        <w:tab/>
      </w:r>
      <w:r>
        <w:rPr>
          <w:b/>
          <w:color w:val="830C0C"/>
        </w:rPr>
        <w:t xml:space="preserve"> </w:t>
      </w:r>
    </w:p>
    <w:p w:rsidR="00E52771" w:rsidRDefault="00C13D2E">
      <w:pPr>
        <w:pStyle w:val="Heading1"/>
        <w:ind w:left="-5" w:right="507"/>
      </w:pPr>
      <w:bookmarkStart w:id="35" w:name="_Toc136736"/>
      <w:r>
        <w:t xml:space="preserve">Schedule of Expenditures and Outcomes </w:t>
      </w:r>
      <w:bookmarkEnd w:id="35"/>
    </w:p>
    <w:p w:rsidR="00E52771" w:rsidRDefault="00C13D2E">
      <w:pPr>
        <w:ind w:left="-4" w:right="531"/>
      </w:pPr>
      <w:r>
        <w:t xml:space="preserve">The State of North Carolina will expend funds within six years of HUD’s grant execution date, proposing the following expenditure schedule and anticipated outcomes. </w:t>
      </w:r>
    </w:p>
    <w:p w:rsidR="00E52771" w:rsidRDefault="00C13D2E">
      <w:pPr>
        <w:pStyle w:val="Heading3"/>
        <w:spacing w:after="3"/>
        <w:ind w:left="577" w:right="750"/>
        <w:jc w:val="center"/>
      </w:pPr>
      <w:r>
        <w:rPr>
          <w:i w:val="0"/>
          <w:color w:val="000000"/>
          <w:sz w:val="20"/>
        </w:rPr>
        <w:t xml:space="preserve">Table 17: Expenditure Schedule </w:t>
      </w:r>
    </w:p>
    <w:tbl>
      <w:tblPr>
        <w:tblStyle w:val="TableGrid"/>
        <w:tblW w:w="9533" w:type="dxa"/>
        <w:tblInd w:w="-106" w:type="dxa"/>
        <w:tblCellMar>
          <w:top w:w="0" w:type="dxa"/>
          <w:left w:w="107" w:type="dxa"/>
          <w:bottom w:w="0" w:type="dxa"/>
          <w:right w:w="102" w:type="dxa"/>
        </w:tblCellMar>
        <w:tblLook w:val="04A0" w:firstRow="1" w:lastRow="0" w:firstColumn="1" w:lastColumn="0" w:noHBand="0" w:noVBand="1"/>
      </w:tblPr>
      <w:tblGrid>
        <w:gridCol w:w="2694"/>
        <w:gridCol w:w="1530"/>
        <w:gridCol w:w="1620"/>
        <w:gridCol w:w="1710"/>
        <w:gridCol w:w="1979"/>
      </w:tblGrid>
      <w:tr w:rsidR="00E52771">
        <w:trPr>
          <w:trHeight w:val="571"/>
        </w:trPr>
        <w:tc>
          <w:tcPr>
            <w:tcW w:w="2694" w:type="dxa"/>
            <w:tcBorders>
              <w:top w:val="single" w:sz="4" w:space="0" w:color="000000"/>
              <w:left w:val="single" w:sz="4" w:space="0" w:color="000000"/>
              <w:bottom w:val="single" w:sz="4" w:space="0" w:color="000000"/>
              <w:right w:val="single" w:sz="4" w:space="0" w:color="000000"/>
            </w:tcBorders>
            <w:shd w:val="clear" w:color="auto" w:fill="5080BC"/>
            <w:vAlign w:val="bottom"/>
          </w:tcPr>
          <w:p w:rsidR="00E52771" w:rsidRDefault="00C13D2E">
            <w:pPr>
              <w:spacing w:after="0" w:line="259" w:lineRule="auto"/>
              <w:ind w:left="0" w:firstLine="0"/>
              <w:jc w:val="left"/>
            </w:pPr>
            <w:r>
              <w:rPr>
                <w:b/>
                <w:color w:val="FFFFFF"/>
                <w:sz w:val="21"/>
              </w:rPr>
              <w:t xml:space="preserve">Program </w:t>
            </w:r>
          </w:p>
        </w:tc>
        <w:tc>
          <w:tcPr>
            <w:tcW w:w="1530" w:type="dxa"/>
            <w:tcBorders>
              <w:top w:val="single" w:sz="4" w:space="0" w:color="000000"/>
              <w:left w:val="single" w:sz="4" w:space="0" w:color="000000"/>
              <w:bottom w:val="single" w:sz="4" w:space="0" w:color="000000"/>
              <w:right w:val="single" w:sz="4" w:space="0" w:color="000000"/>
            </w:tcBorders>
            <w:shd w:val="clear" w:color="auto" w:fill="5080BC"/>
          </w:tcPr>
          <w:p w:rsidR="00E52771" w:rsidRDefault="00C13D2E">
            <w:pPr>
              <w:spacing w:after="0" w:line="259" w:lineRule="auto"/>
              <w:ind w:left="0" w:firstLine="0"/>
              <w:jc w:val="center"/>
            </w:pPr>
            <w:r>
              <w:rPr>
                <w:b/>
                <w:color w:val="FFFFFF"/>
                <w:sz w:val="21"/>
              </w:rPr>
              <w:t xml:space="preserve">Allocation Amount </w:t>
            </w:r>
          </w:p>
        </w:tc>
        <w:tc>
          <w:tcPr>
            <w:tcW w:w="1620" w:type="dxa"/>
            <w:tcBorders>
              <w:top w:val="single" w:sz="4" w:space="0" w:color="000000"/>
              <w:left w:val="single" w:sz="4" w:space="0" w:color="000000"/>
              <w:bottom w:val="single" w:sz="4" w:space="0" w:color="000000"/>
              <w:right w:val="single" w:sz="4" w:space="0" w:color="000000"/>
            </w:tcBorders>
            <w:shd w:val="clear" w:color="auto" w:fill="5080BC"/>
            <w:vAlign w:val="bottom"/>
          </w:tcPr>
          <w:p w:rsidR="00E52771" w:rsidRDefault="00C13D2E">
            <w:pPr>
              <w:spacing w:after="0" w:line="259" w:lineRule="auto"/>
              <w:ind w:left="0" w:right="7" w:firstLine="0"/>
              <w:jc w:val="center"/>
            </w:pPr>
            <w:r>
              <w:rPr>
                <w:b/>
                <w:color w:val="FFFFFF"/>
                <w:sz w:val="21"/>
              </w:rPr>
              <w:t xml:space="preserve">Year 1 </w:t>
            </w:r>
          </w:p>
        </w:tc>
        <w:tc>
          <w:tcPr>
            <w:tcW w:w="1710" w:type="dxa"/>
            <w:tcBorders>
              <w:top w:val="single" w:sz="4" w:space="0" w:color="000000"/>
              <w:left w:val="single" w:sz="4" w:space="0" w:color="000000"/>
              <w:bottom w:val="single" w:sz="4" w:space="0" w:color="000000"/>
              <w:right w:val="single" w:sz="4" w:space="0" w:color="000000"/>
            </w:tcBorders>
            <w:shd w:val="clear" w:color="auto" w:fill="5080BC"/>
            <w:vAlign w:val="bottom"/>
          </w:tcPr>
          <w:p w:rsidR="00E52771" w:rsidRDefault="00C13D2E">
            <w:pPr>
              <w:spacing w:after="0" w:line="259" w:lineRule="auto"/>
              <w:ind w:left="0" w:right="11" w:firstLine="0"/>
              <w:jc w:val="center"/>
            </w:pPr>
            <w:r>
              <w:rPr>
                <w:b/>
                <w:color w:val="FFFFFF"/>
                <w:sz w:val="21"/>
              </w:rPr>
              <w:t xml:space="preserve">Year 2 </w:t>
            </w:r>
          </w:p>
        </w:tc>
        <w:tc>
          <w:tcPr>
            <w:tcW w:w="1979" w:type="dxa"/>
            <w:tcBorders>
              <w:top w:val="single" w:sz="4" w:space="0" w:color="000000"/>
              <w:left w:val="single" w:sz="4" w:space="0" w:color="000000"/>
              <w:bottom w:val="single" w:sz="4" w:space="0" w:color="000000"/>
              <w:right w:val="single" w:sz="4" w:space="0" w:color="000000"/>
            </w:tcBorders>
            <w:shd w:val="clear" w:color="auto" w:fill="5080BC"/>
            <w:vAlign w:val="bottom"/>
          </w:tcPr>
          <w:p w:rsidR="00E52771" w:rsidRDefault="00C13D2E">
            <w:pPr>
              <w:spacing w:after="0" w:line="259" w:lineRule="auto"/>
              <w:ind w:left="0" w:right="167" w:firstLine="0"/>
              <w:jc w:val="center"/>
            </w:pPr>
            <w:r>
              <w:rPr>
                <w:b/>
                <w:color w:val="FFFFFF"/>
                <w:sz w:val="21"/>
              </w:rPr>
              <w:t xml:space="preserve">Year 3 </w:t>
            </w:r>
          </w:p>
        </w:tc>
      </w:tr>
      <w:tr w:rsidR="00E52771">
        <w:trPr>
          <w:trHeight w:val="469"/>
        </w:trPr>
        <w:tc>
          <w:tcPr>
            <w:tcW w:w="269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sz w:val="21"/>
              </w:rPr>
              <w:t xml:space="preserve">Homeowner Recovery  </w:t>
            </w:r>
          </w:p>
        </w:tc>
        <w:tc>
          <w:tcPr>
            <w:tcW w:w="153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73" w:firstLine="0"/>
              <w:jc w:val="left"/>
            </w:pPr>
            <w:r>
              <w:rPr>
                <w:sz w:val="21"/>
              </w:rPr>
              <w:t xml:space="preserve">$93,977,299 </w:t>
            </w:r>
          </w:p>
        </w:tc>
        <w:tc>
          <w:tcPr>
            <w:tcW w:w="162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7" w:firstLine="0"/>
              <w:jc w:val="center"/>
            </w:pPr>
            <w:r>
              <w:rPr>
                <w:sz w:val="21"/>
              </w:rPr>
              <w:t xml:space="preserve">$9,397,730 </w:t>
            </w:r>
          </w:p>
        </w:tc>
        <w:tc>
          <w:tcPr>
            <w:tcW w:w="171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8" w:firstLine="0"/>
              <w:jc w:val="center"/>
            </w:pPr>
            <w:r>
              <w:rPr>
                <w:sz w:val="21"/>
              </w:rPr>
              <w:t xml:space="preserve">$32,892,055 </w:t>
            </w:r>
          </w:p>
        </w:tc>
        <w:tc>
          <w:tcPr>
            <w:tcW w:w="197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217" w:firstLine="0"/>
              <w:jc w:val="left"/>
            </w:pPr>
            <w:r>
              <w:rPr>
                <w:sz w:val="21"/>
              </w:rPr>
              <w:t xml:space="preserve">$23,494,325 </w:t>
            </w:r>
          </w:p>
        </w:tc>
      </w:tr>
      <w:tr w:rsidR="00E52771">
        <w:trPr>
          <w:trHeight w:val="348"/>
        </w:trPr>
        <w:tc>
          <w:tcPr>
            <w:tcW w:w="269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sz w:val="21"/>
              </w:rPr>
              <w:t xml:space="preserve">Small Rental Repair  </w:t>
            </w:r>
          </w:p>
        </w:tc>
        <w:tc>
          <w:tcPr>
            <w:tcW w:w="153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73" w:firstLine="0"/>
              <w:jc w:val="left"/>
            </w:pPr>
            <w:r>
              <w:rPr>
                <w:sz w:val="21"/>
              </w:rPr>
              <w:t xml:space="preserve">$18,204,756 </w:t>
            </w:r>
          </w:p>
        </w:tc>
        <w:tc>
          <w:tcPr>
            <w:tcW w:w="162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4" w:firstLine="0"/>
              <w:jc w:val="center"/>
            </w:pPr>
            <w:r>
              <w:rPr>
                <w:sz w:val="21"/>
              </w:rPr>
              <w:t xml:space="preserve">$910,238 </w:t>
            </w:r>
          </w:p>
        </w:tc>
        <w:tc>
          <w:tcPr>
            <w:tcW w:w="171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5" w:firstLine="0"/>
              <w:jc w:val="center"/>
            </w:pPr>
            <w:r>
              <w:rPr>
                <w:sz w:val="21"/>
              </w:rPr>
              <w:t xml:space="preserve">$3,640,951 </w:t>
            </w:r>
          </w:p>
        </w:tc>
        <w:tc>
          <w:tcPr>
            <w:tcW w:w="197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166" w:firstLine="0"/>
              <w:jc w:val="center"/>
            </w:pPr>
            <w:r>
              <w:rPr>
                <w:sz w:val="21"/>
              </w:rPr>
              <w:t xml:space="preserve">$4,551,189 </w:t>
            </w:r>
          </w:p>
        </w:tc>
      </w:tr>
      <w:tr w:rsidR="00E52771">
        <w:trPr>
          <w:trHeight w:val="574"/>
        </w:trPr>
        <w:tc>
          <w:tcPr>
            <w:tcW w:w="269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sz w:val="21"/>
              </w:rPr>
              <w:t xml:space="preserve">Multi-Family Rental Housing </w:t>
            </w:r>
          </w:p>
        </w:tc>
        <w:tc>
          <w:tcPr>
            <w:tcW w:w="1530"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73" w:firstLine="0"/>
              <w:jc w:val="left"/>
            </w:pPr>
            <w:r>
              <w:rPr>
                <w:sz w:val="21"/>
              </w:rPr>
              <w:t xml:space="preserve">$18,204,756 </w:t>
            </w:r>
          </w:p>
        </w:tc>
        <w:tc>
          <w:tcPr>
            <w:tcW w:w="1620"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9" w:firstLine="0"/>
              <w:jc w:val="center"/>
            </w:pPr>
            <w:r>
              <w:rPr>
                <w:sz w:val="21"/>
              </w:rPr>
              <w:t xml:space="preserve">$- </w:t>
            </w:r>
          </w:p>
        </w:tc>
        <w:tc>
          <w:tcPr>
            <w:tcW w:w="1710"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5" w:firstLine="0"/>
              <w:jc w:val="center"/>
            </w:pPr>
            <w:r>
              <w:rPr>
                <w:sz w:val="21"/>
              </w:rPr>
              <w:t xml:space="preserve">$1,820,476 </w:t>
            </w:r>
          </w:p>
        </w:tc>
        <w:tc>
          <w:tcPr>
            <w:tcW w:w="1979"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217" w:firstLine="0"/>
              <w:jc w:val="left"/>
            </w:pPr>
            <w:r>
              <w:rPr>
                <w:sz w:val="21"/>
              </w:rPr>
              <w:t xml:space="preserve">$12,743,329 </w:t>
            </w:r>
          </w:p>
        </w:tc>
      </w:tr>
      <w:tr w:rsidR="00E52771">
        <w:trPr>
          <w:trHeight w:val="574"/>
        </w:trPr>
        <w:tc>
          <w:tcPr>
            <w:tcW w:w="269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sz w:val="21"/>
              </w:rPr>
              <w:t xml:space="preserve">Supportive Housing and Services </w:t>
            </w:r>
          </w:p>
        </w:tc>
        <w:tc>
          <w:tcPr>
            <w:tcW w:w="1530"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6" w:firstLine="0"/>
              <w:jc w:val="center"/>
            </w:pPr>
            <w:r>
              <w:rPr>
                <w:sz w:val="21"/>
              </w:rPr>
              <w:t xml:space="preserve">$7,500,000 </w:t>
            </w:r>
          </w:p>
        </w:tc>
        <w:tc>
          <w:tcPr>
            <w:tcW w:w="1620"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7" w:firstLine="0"/>
              <w:jc w:val="center"/>
            </w:pPr>
            <w:r>
              <w:rPr>
                <w:sz w:val="21"/>
              </w:rPr>
              <w:t xml:space="preserve">$1,500,000 </w:t>
            </w:r>
          </w:p>
        </w:tc>
        <w:tc>
          <w:tcPr>
            <w:tcW w:w="1710"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6" w:firstLine="0"/>
              <w:jc w:val="center"/>
            </w:pPr>
            <w:r>
              <w:rPr>
                <w:sz w:val="21"/>
              </w:rPr>
              <w:t xml:space="preserve">$1,500,000 </w:t>
            </w:r>
          </w:p>
        </w:tc>
        <w:tc>
          <w:tcPr>
            <w:tcW w:w="1979"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167" w:firstLine="0"/>
              <w:jc w:val="center"/>
            </w:pPr>
            <w:r>
              <w:rPr>
                <w:sz w:val="21"/>
              </w:rPr>
              <w:t xml:space="preserve">$1,500,000 </w:t>
            </w:r>
          </w:p>
        </w:tc>
      </w:tr>
      <w:tr w:rsidR="00E52771">
        <w:trPr>
          <w:trHeight w:val="574"/>
        </w:trPr>
        <w:tc>
          <w:tcPr>
            <w:tcW w:w="269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sz w:val="21"/>
              </w:rPr>
              <w:t xml:space="preserve">Public Housing Restoration </w:t>
            </w:r>
          </w:p>
        </w:tc>
        <w:tc>
          <w:tcPr>
            <w:tcW w:w="1530"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6" w:firstLine="0"/>
              <w:jc w:val="center"/>
            </w:pPr>
            <w:r>
              <w:rPr>
                <w:sz w:val="21"/>
              </w:rPr>
              <w:t xml:space="preserve">$5,000,000 </w:t>
            </w:r>
          </w:p>
        </w:tc>
        <w:tc>
          <w:tcPr>
            <w:tcW w:w="1620"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7" w:firstLine="0"/>
              <w:jc w:val="center"/>
            </w:pPr>
            <w:r>
              <w:rPr>
                <w:sz w:val="21"/>
              </w:rPr>
              <w:t xml:space="preserve">$3,750,000 </w:t>
            </w:r>
          </w:p>
        </w:tc>
        <w:tc>
          <w:tcPr>
            <w:tcW w:w="1710"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6" w:firstLine="0"/>
              <w:jc w:val="center"/>
            </w:pPr>
            <w:r>
              <w:rPr>
                <w:sz w:val="21"/>
              </w:rPr>
              <w:t xml:space="preserve">$1,250,000 </w:t>
            </w:r>
          </w:p>
        </w:tc>
        <w:tc>
          <w:tcPr>
            <w:tcW w:w="1979"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169" w:firstLine="0"/>
              <w:jc w:val="center"/>
            </w:pPr>
            <w:r>
              <w:rPr>
                <w:sz w:val="21"/>
              </w:rPr>
              <w:t xml:space="preserve">$- </w:t>
            </w:r>
          </w:p>
        </w:tc>
      </w:tr>
      <w:tr w:rsidR="00E52771">
        <w:trPr>
          <w:trHeight w:val="571"/>
        </w:trPr>
        <w:tc>
          <w:tcPr>
            <w:tcW w:w="269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sz w:val="21"/>
              </w:rPr>
              <w:t xml:space="preserve">Small Business Recovery </w:t>
            </w:r>
          </w:p>
        </w:tc>
        <w:tc>
          <w:tcPr>
            <w:tcW w:w="1530"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73" w:firstLine="0"/>
              <w:jc w:val="left"/>
            </w:pPr>
            <w:r>
              <w:rPr>
                <w:sz w:val="21"/>
              </w:rPr>
              <w:t xml:space="preserve">$10,000,000 </w:t>
            </w:r>
          </w:p>
        </w:tc>
        <w:tc>
          <w:tcPr>
            <w:tcW w:w="1620"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7" w:firstLine="0"/>
              <w:jc w:val="center"/>
            </w:pPr>
            <w:r>
              <w:rPr>
                <w:sz w:val="21"/>
              </w:rPr>
              <w:t xml:space="preserve">$3,000,000 </w:t>
            </w:r>
          </w:p>
        </w:tc>
        <w:tc>
          <w:tcPr>
            <w:tcW w:w="1710"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6" w:firstLine="0"/>
              <w:jc w:val="center"/>
            </w:pPr>
            <w:r>
              <w:rPr>
                <w:sz w:val="21"/>
              </w:rPr>
              <w:t xml:space="preserve">$4,000,000 </w:t>
            </w:r>
          </w:p>
        </w:tc>
        <w:tc>
          <w:tcPr>
            <w:tcW w:w="1979"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167" w:firstLine="0"/>
              <w:jc w:val="center"/>
            </w:pPr>
            <w:r>
              <w:rPr>
                <w:sz w:val="21"/>
              </w:rPr>
              <w:t xml:space="preserve">$2,000,000 </w:t>
            </w:r>
          </w:p>
        </w:tc>
      </w:tr>
      <w:tr w:rsidR="00E52771">
        <w:trPr>
          <w:trHeight w:val="350"/>
        </w:trPr>
        <w:tc>
          <w:tcPr>
            <w:tcW w:w="269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sz w:val="21"/>
              </w:rPr>
              <w:t xml:space="preserve">Community Recovery </w:t>
            </w:r>
          </w:p>
        </w:tc>
        <w:tc>
          <w:tcPr>
            <w:tcW w:w="153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73" w:firstLine="0"/>
              <w:jc w:val="left"/>
            </w:pPr>
            <w:r>
              <w:rPr>
                <w:sz w:val="21"/>
              </w:rPr>
              <w:t xml:space="preserve">$15,884,240 </w:t>
            </w:r>
          </w:p>
        </w:tc>
        <w:tc>
          <w:tcPr>
            <w:tcW w:w="162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7" w:firstLine="0"/>
              <w:jc w:val="center"/>
            </w:pPr>
            <w:r>
              <w:rPr>
                <w:sz w:val="21"/>
              </w:rPr>
              <w:t xml:space="preserve">$1,588,424 </w:t>
            </w:r>
          </w:p>
        </w:tc>
        <w:tc>
          <w:tcPr>
            <w:tcW w:w="171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 w:firstLine="0"/>
              <w:jc w:val="center"/>
            </w:pPr>
            <w:r>
              <w:rPr>
                <w:sz w:val="21"/>
              </w:rPr>
              <w:t xml:space="preserve">$4,765,272 </w:t>
            </w:r>
          </w:p>
        </w:tc>
        <w:tc>
          <w:tcPr>
            <w:tcW w:w="197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167" w:firstLine="0"/>
              <w:jc w:val="center"/>
            </w:pPr>
            <w:r>
              <w:rPr>
                <w:sz w:val="21"/>
              </w:rPr>
              <w:t xml:space="preserve">$4,765,272 </w:t>
            </w:r>
          </w:p>
        </w:tc>
      </w:tr>
      <w:tr w:rsidR="00E52771">
        <w:trPr>
          <w:trHeight w:val="350"/>
        </w:trPr>
        <w:tc>
          <w:tcPr>
            <w:tcW w:w="269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sz w:val="21"/>
              </w:rPr>
              <w:t xml:space="preserve">Program (cont.) </w:t>
            </w:r>
          </w:p>
        </w:tc>
        <w:tc>
          <w:tcPr>
            <w:tcW w:w="153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6" w:firstLine="0"/>
              <w:jc w:val="center"/>
            </w:pPr>
            <w:r>
              <w:rPr>
                <w:b/>
                <w:sz w:val="21"/>
              </w:rPr>
              <w:t xml:space="preserve">Year 4 </w:t>
            </w:r>
          </w:p>
        </w:tc>
        <w:tc>
          <w:tcPr>
            <w:tcW w:w="162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7" w:firstLine="0"/>
              <w:jc w:val="center"/>
            </w:pPr>
            <w:r>
              <w:rPr>
                <w:b/>
                <w:sz w:val="21"/>
              </w:rPr>
              <w:t xml:space="preserve">Year 5 </w:t>
            </w:r>
          </w:p>
        </w:tc>
        <w:tc>
          <w:tcPr>
            <w:tcW w:w="1710"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10" w:firstLine="0"/>
              <w:jc w:val="center"/>
            </w:pPr>
            <w:r>
              <w:rPr>
                <w:b/>
                <w:sz w:val="21"/>
              </w:rPr>
              <w:t xml:space="preserve">Year 6 </w:t>
            </w:r>
          </w:p>
        </w:tc>
        <w:tc>
          <w:tcPr>
            <w:tcW w:w="197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right="164" w:firstLine="0"/>
              <w:jc w:val="center"/>
            </w:pPr>
            <w:r>
              <w:rPr>
                <w:b/>
                <w:sz w:val="21"/>
              </w:rPr>
              <w:t xml:space="preserve">Outcome </w:t>
            </w:r>
          </w:p>
        </w:tc>
      </w:tr>
      <w:tr w:rsidR="00E52771">
        <w:trPr>
          <w:trHeight w:val="814"/>
        </w:trPr>
        <w:tc>
          <w:tcPr>
            <w:tcW w:w="2694"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firstLine="0"/>
              <w:jc w:val="left"/>
            </w:pPr>
            <w:r>
              <w:rPr>
                <w:b/>
                <w:sz w:val="21"/>
              </w:rPr>
              <w:t xml:space="preserve">Homeowner Recovery  </w:t>
            </w:r>
          </w:p>
        </w:tc>
        <w:tc>
          <w:tcPr>
            <w:tcW w:w="1530"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73" w:firstLine="0"/>
              <w:jc w:val="left"/>
            </w:pPr>
            <w:r>
              <w:rPr>
                <w:sz w:val="21"/>
              </w:rPr>
              <w:t xml:space="preserve">$14,096,595 </w:t>
            </w:r>
          </w:p>
        </w:tc>
        <w:tc>
          <w:tcPr>
            <w:tcW w:w="1620"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7" w:firstLine="0"/>
              <w:jc w:val="center"/>
            </w:pPr>
            <w:r>
              <w:rPr>
                <w:sz w:val="21"/>
              </w:rPr>
              <w:t xml:space="preserve">$9,397,730 </w:t>
            </w:r>
          </w:p>
        </w:tc>
        <w:tc>
          <w:tcPr>
            <w:tcW w:w="1710"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6" w:firstLine="0"/>
              <w:jc w:val="center"/>
            </w:pPr>
            <w:r>
              <w:rPr>
                <w:sz w:val="21"/>
              </w:rPr>
              <w:t xml:space="preserve">$4,698,865 </w:t>
            </w:r>
          </w:p>
        </w:tc>
        <w:tc>
          <w:tcPr>
            <w:tcW w:w="197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98" w:hanging="17"/>
              <w:jc w:val="left"/>
            </w:pPr>
            <w:r>
              <w:rPr>
                <w:sz w:val="21"/>
              </w:rPr>
              <w:t xml:space="preserve">1,000 - 1,200 homeowners served </w:t>
            </w:r>
          </w:p>
        </w:tc>
      </w:tr>
      <w:tr w:rsidR="00E52771">
        <w:trPr>
          <w:trHeight w:val="574"/>
        </w:trPr>
        <w:tc>
          <w:tcPr>
            <w:tcW w:w="2694"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firstLine="0"/>
              <w:jc w:val="left"/>
            </w:pPr>
            <w:r>
              <w:rPr>
                <w:b/>
                <w:sz w:val="21"/>
              </w:rPr>
              <w:t xml:space="preserve">Small Rental Repair  </w:t>
            </w:r>
          </w:p>
        </w:tc>
        <w:tc>
          <w:tcPr>
            <w:tcW w:w="1530"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6" w:firstLine="0"/>
              <w:jc w:val="center"/>
            </w:pPr>
            <w:r>
              <w:rPr>
                <w:sz w:val="21"/>
              </w:rPr>
              <w:t xml:space="preserve">$4,551,189 </w:t>
            </w:r>
          </w:p>
        </w:tc>
        <w:tc>
          <w:tcPr>
            <w:tcW w:w="1620"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7" w:firstLine="0"/>
              <w:jc w:val="center"/>
            </w:pPr>
            <w:r>
              <w:rPr>
                <w:sz w:val="21"/>
              </w:rPr>
              <w:t xml:space="preserve">$3,640,951 </w:t>
            </w:r>
          </w:p>
        </w:tc>
        <w:tc>
          <w:tcPr>
            <w:tcW w:w="1710"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9" w:firstLine="0"/>
              <w:jc w:val="center"/>
            </w:pPr>
            <w:r>
              <w:rPr>
                <w:sz w:val="21"/>
              </w:rPr>
              <w:t xml:space="preserve">$910,238 </w:t>
            </w:r>
          </w:p>
        </w:tc>
        <w:tc>
          <w:tcPr>
            <w:tcW w:w="197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164" w:hanging="101"/>
              <w:jc w:val="left"/>
            </w:pPr>
            <w:r>
              <w:rPr>
                <w:sz w:val="21"/>
              </w:rPr>
              <w:t xml:space="preserve">500 - 750 rental units repaired </w:t>
            </w:r>
          </w:p>
        </w:tc>
      </w:tr>
      <w:tr w:rsidR="00E52771">
        <w:trPr>
          <w:trHeight w:val="574"/>
        </w:trPr>
        <w:tc>
          <w:tcPr>
            <w:tcW w:w="269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sz w:val="21"/>
              </w:rPr>
              <w:t xml:space="preserve">Multi-Family Rental Housing </w:t>
            </w:r>
          </w:p>
        </w:tc>
        <w:tc>
          <w:tcPr>
            <w:tcW w:w="1530"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6" w:firstLine="0"/>
              <w:jc w:val="center"/>
            </w:pPr>
            <w:r>
              <w:rPr>
                <w:sz w:val="21"/>
              </w:rPr>
              <w:t xml:space="preserve">$3,640,951 </w:t>
            </w:r>
          </w:p>
        </w:tc>
        <w:tc>
          <w:tcPr>
            <w:tcW w:w="1620"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9" w:firstLine="0"/>
              <w:jc w:val="center"/>
            </w:pPr>
            <w:r>
              <w:rPr>
                <w:sz w:val="21"/>
              </w:rPr>
              <w:t xml:space="preserve">$- </w:t>
            </w:r>
          </w:p>
        </w:tc>
        <w:tc>
          <w:tcPr>
            <w:tcW w:w="1710"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7" w:firstLine="0"/>
              <w:jc w:val="center"/>
            </w:pPr>
            <w:r>
              <w:rPr>
                <w:sz w:val="21"/>
              </w:rPr>
              <w:t xml:space="preserve">$- </w:t>
            </w:r>
          </w:p>
        </w:tc>
        <w:tc>
          <w:tcPr>
            <w:tcW w:w="197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6" w:firstLine="57"/>
              <w:jc w:val="left"/>
            </w:pPr>
            <w:r>
              <w:rPr>
                <w:sz w:val="21"/>
              </w:rPr>
              <w:t xml:space="preserve">300 - 500 rental units constructed </w:t>
            </w:r>
          </w:p>
        </w:tc>
      </w:tr>
      <w:tr w:rsidR="00E52771">
        <w:trPr>
          <w:trHeight w:val="814"/>
        </w:trPr>
        <w:tc>
          <w:tcPr>
            <w:tcW w:w="2694"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firstLine="0"/>
              <w:jc w:val="left"/>
            </w:pPr>
            <w:r>
              <w:rPr>
                <w:b/>
                <w:sz w:val="21"/>
              </w:rPr>
              <w:t xml:space="preserve">Supportive Housing and Services </w:t>
            </w:r>
          </w:p>
        </w:tc>
        <w:tc>
          <w:tcPr>
            <w:tcW w:w="1530"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6" w:firstLine="0"/>
              <w:jc w:val="center"/>
            </w:pPr>
            <w:r>
              <w:rPr>
                <w:sz w:val="21"/>
              </w:rPr>
              <w:t xml:space="preserve">$1,500,000 </w:t>
            </w:r>
          </w:p>
        </w:tc>
        <w:tc>
          <w:tcPr>
            <w:tcW w:w="1620"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7" w:firstLine="0"/>
              <w:jc w:val="center"/>
            </w:pPr>
            <w:r>
              <w:rPr>
                <w:sz w:val="21"/>
              </w:rPr>
              <w:t xml:space="preserve">$1,500,000 </w:t>
            </w:r>
          </w:p>
        </w:tc>
        <w:tc>
          <w:tcPr>
            <w:tcW w:w="1710"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8" w:firstLine="0"/>
              <w:jc w:val="center"/>
            </w:pPr>
            <w:r>
              <w:rPr>
                <w:sz w:val="21"/>
              </w:rPr>
              <w:t xml:space="preserve">$- </w:t>
            </w:r>
          </w:p>
        </w:tc>
        <w:tc>
          <w:tcPr>
            <w:tcW w:w="197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309" w:firstLine="48"/>
              <w:jc w:val="left"/>
            </w:pPr>
            <w:r>
              <w:rPr>
                <w:sz w:val="21"/>
              </w:rPr>
              <w:t xml:space="preserve">200 - 300 individuals served </w:t>
            </w:r>
          </w:p>
        </w:tc>
      </w:tr>
      <w:tr w:rsidR="00E52771">
        <w:trPr>
          <w:trHeight w:val="574"/>
        </w:trPr>
        <w:tc>
          <w:tcPr>
            <w:tcW w:w="2694"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b/>
                <w:sz w:val="21"/>
              </w:rPr>
              <w:t xml:space="preserve">Public Housing Restoration </w:t>
            </w:r>
          </w:p>
        </w:tc>
        <w:tc>
          <w:tcPr>
            <w:tcW w:w="1530"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7" w:firstLine="0"/>
              <w:jc w:val="center"/>
            </w:pPr>
            <w:r>
              <w:rPr>
                <w:sz w:val="21"/>
              </w:rPr>
              <w:t xml:space="preserve">$- </w:t>
            </w:r>
          </w:p>
        </w:tc>
        <w:tc>
          <w:tcPr>
            <w:tcW w:w="1620"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8" w:firstLine="0"/>
              <w:jc w:val="center"/>
            </w:pPr>
            <w:r>
              <w:rPr>
                <w:sz w:val="21"/>
              </w:rPr>
              <w:t xml:space="preserve">$- </w:t>
            </w:r>
          </w:p>
        </w:tc>
        <w:tc>
          <w:tcPr>
            <w:tcW w:w="1710"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7" w:firstLine="0"/>
              <w:jc w:val="center"/>
            </w:pPr>
            <w:r>
              <w:rPr>
                <w:sz w:val="21"/>
              </w:rPr>
              <w:t xml:space="preserve">$- </w:t>
            </w:r>
          </w:p>
        </w:tc>
        <w:tc>
          <w:tcPr>
            <w:tcW w:w="197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416" w:hanging="43"/>
              <w:jc w:val="left"/>
            </w:pPr>
            <w:r>
              <w:rPr>
                <w:sz w:val="21"/>
              </w:rPr>
              <w:t xml:space="preserve">250 units repaired </w:t>
            </w:r>
          </w:p>
        </w:tc>
      </w:tr>
      <w:tr w:rsidR="00E52771">
        <w:trPr>
          <w:trHeight w:val="814"/>
        </w:trPr>
        <w:tc>
          <w:tcPr>
            <w:tcW w:w="2694"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firstLine="0"/>
              <w:jc w:val="left"/>
            </w:pPr>
            <w:r>
              <w:rPr>
                <w:b/>
                <w:sz w:val="21"/>
              </w:rPr>
              <w:t xml:space="preserve">Small Business Recovery </w:t>
            </w:r>
          </w:p>
        </w:tc>
        <w:tc>
          <w:tcPr>
            <w:tcW w:w="1530"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6" w:firstLine="0"/>
              <w:jc w:val="center"/>
            </w:pPr>
            <w:r>
              <w:rPr>
                <w:sz w:val="21"/>
              </w:rPr>
              <w:t xml:space="preserve">$1,000,000 </w:t>
            </w:r>
          </w:p>
        </w:tc>
        <w:tc>
          <w:tcPr>
            <w:tcW w:w="1620"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9" w:firstLine="0"/>
              <w:jc w:val="center"/>
            </w:pPr>
            <w:r>
              <w:rPr>
                <w:sz w:val="21"/>
              </w:rPr>
              <w:t xml:space="preserve">$- </w:t>
            </w:r>
          </w:p>
        </w:tc>
        <w:tc>
          <w:tcPr>
            <w:tcW w:w="1710"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7" w:firstLine="0"/>
              <w:jc w:val="center"/>
            </w:pPr>
            <w:r>
              <w:rPr>
                <w:sz w:val="21"/>
              </w:rPr>
              <w:t xml:space="preserve">$- </w:t>
            </w:r>
          </w:p>
        </w:tc>
        <w:tc>
          <w:tcPr>
            <w:tcW w:w="197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275" w:firstLine="82"/>
              <w:jc w:val="left"/>
            </w:pPr>
            <w:r>
              <w:rPr>
                <w:sz w:val="21"/>
              </w:rPr>
              <w:t xml:space="preserve">130 - 200 businesses assisted </w:t>
            </w:r>
          </w:p>
        </w:tc>
      </w:tr>
      <w:tr w:rsidR="00E52771">
        <w:trPr>
          <w:trHeight w:val="535"/>
        </w:trPr>
        <w:tc>
          <w:tcPr>
            <w:tcW w:w="2694"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firstLine="0"/>
              <w:jc w:val="left"/>
            </w:pPr>
            <w:r>
              <w:rPr>
                <w:b/>
                <w:sz w:val="21"/>
              </w:rPr>
              <w:t xml:space="preserve">Community Recovery </w:t>
            </w:r>
          </w:p>
        </w:tc>
        <w:tc>
          <w:tcPr>
            <w:tcW w:w="1530"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6" w:firstLine="0"/>
              <w:jc w:val="center"/>
            </w:pPr>
            <w:r>
              <w:rPr>
                <w:sz w:val="21"/>
              </w:rPr>
              <w:t xml:space="preserve">$4,765,272 </w:t>
            </w:r>
          </w:p>
        </w:tc>
        <w:tc>
          <w:tcPr>
            <w:tcW w:w="1620"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9" w:firstLine="0"/>
              <w:jc w:val="center"/>
            </w:pPr>
            <w:r>
              <w:rPr>
                <w:sz w:val="21"/>
              </w:rPr>
              <w:t xml:space="preserve">$- </w:t>
            </w:r>
          </w:p>
        </w:tc>
        <w:tc>
          <w:tcPr>
            <w:tcW w:w="1710" w:type="dxa"/>
            <w:tcBorders>
              <w:top w:val="single" w:sz="4" w:space="0" w:color="000000"/>
              <w:left w:val="single" w:sz="4" w:space="0" w:color="000000"/>
              <w:bottom w:val="single" w:sz="4" w:space="0" w:color="000000"/>
              <w:right w:val="single" w:sz="4" w:space="0" w:color="000000"/>
            </w:tcBorders>
            <w:vAlign w:val="center"/>
          </w:tcPr>
          <w:p w:rsidR="00E52771" w:rsidRDefault="00C13D2E">
            <w:pPr>
              <w:spacing w:after="0" w:line="259" w:lineRule="auto"/>
              <w:ind w:left="0" w:right="7" w:firstLine="0"/>
              <w:jc w:val="center"/>
            </w:pPr>
            <w:r>
              <w:rPr>
                <w:sz w:val="21"/>
              </w:rPr>
              <w:t xml:space="preserve">$- </w:t>
            </w:r>
          </w:p>
        </w:tc>
        <w:tc>
          <w:tcPr>
            <w:tcW w:w="197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center"/>
            </w:pPr>
            <w:r>
              <w:rPr>
                <w:sz w:val="21"/>
              </w:rPr>
              <w:t xml:space="preserve">10 - 20 public facilities </w:t>
            </w:r>
          </w:p>
        </w:tc>
      </w:tr>
      <w:tr w:rsidR="00E52771">
        <w:trPr>
          <w:trHeight w:val="350"/>
        </w:trPr>
        <w:tc>
          <w:tcPr>
            <w:tcW w:w="2694" w:type="dxa"/>
            <w:tcBorders>
              <w:top w:val="single" w:sz="4" w:space="0" w:color="000000"/>
              <w:left w:val="single" w:sz="4" w:space="0" w:color="000000"/>
              <w:bottom w:val="single" w:sz="4" w:space="0" w:color="000000"/>
              <w:right w:val="single" w:sz="4" w:space="0" w:color="000000"/>
            </w:tcBorders>
          </w:tcPr>
          <w:p w:rsidR="00E52771" w:rsidRDefault="00E52771">
            <w:pPr>
              <w:spacing w:after="160" w:line="259" w:lineRule="auto"/>
              <w:ind w:left="0" w:firstLine="0"/>
              <w:jc w:val="left"/>
            </w:pPr>
          </w:p>
        </w:tc>
        <w:tc>
          <w:tcPr>
            <w:tcW w:w="1530" w:type="dxa"/>
            <w:tcBorders>
              <w:top w:val="single" w:sz="4" w:space="0" w:color="000000"/>
              <w:left w:val="single" w:sz="4" w:space="0" w:color="000000"/>
              <w:bottom w:val="single" w:sz="4" w:space="0" w:color="000000"/>
              <w:right w:val="single" w:sz="4" w:space="0" w:color="000000"/>
            </w:tcBorders>
          </w:tcPr>
          <w:p w:rsidR="00E52771" w:rsidRDefault="00E52771">
            <w:pPr>
              <w:spacing w:after="160" w:line="259" w:lineRule="auto"/>
              <w:ind w:left="0" w:firstLine="0"/>
              <w:jc w:val="left"/>
            </w:pPr>
          </w:p>
        </w:tc>
        <w:tc>
          <w:tcPr>
            <w:tcW w:w="1620" w:type="dxa"/>
            <w:tcBorders>
              <w:top w:val="single" w:sz="4" w:space="0" w:color="000000"/>
              <w:left w:val="single" w:sz="4" w:space="0" w:color="000000"/>
              <w:bottom w:val="single" w:sz="4" w:space="0" w:color="000000"/>
              <w:right w:val="single" w:sz="4" w:space="0" w:color="000000"/>
            </w:tcBorders>
          </w:tcPr>
          <w:p w:rsidR="00E52771" w:rsidRDefault="00E52771">
            <w:pPr>
              <w:spacing w:after="160" w:line="259" w:lineRule="auto"/>
              <w:ind w:left="0" w:firstLine="0"/>
              <w:jc w:val="left"/>
            </w:pPr>
          </w:p>
        </w:tc>
        <w:tc>
          <w:tcPr>
            <w:tcW w:w="1710" w:type="dxa"/>
            <w:tcBorders>
              <w:top w:val="single" w:sz="4" w:space="0" w:color="000000"/>
              <w:left w:val="single" w:sz="4" w:space="0" w:color="000000"/>
              <w:bottom w:val="single" w:sz="4" w:space="0" w:color="000000"/>
              <w:right w:val="single" w:sz="4" w:space="0" w:color="000000"/>
            </w:tcBorders>
          </w:tcPr>
          <w:p w:rsidR="00E52771" w:rsidRDefault="00E52771">
            <w:pPr>
              <w:spacing w:after="160" w:line="259" w:lineRule="auto"/>
              <w:ind w:left="0" w:firstLine="0"/>
              <w:jc w:val="left"/>
            </w:pPr>
          </w:p>
        </w:tc>
        <w:tc>
          <w:tcPr>
            <w:tcW w:w="1979" w:type="dxa"/>
            <w:tcBorders>
              <w:top w:val="single" w:sz="4" w:space="0" w:color="000000"/>
              <w:left w:val="single" w:sz="4" w:space="0" w:color="000000"/>
              <w:bottom w:val="single" w:sz="4" w:space="0" w:color="000000"/>
              <w:right w:val="single" w:sz="4" w:space="0" w:color="000000"/>
            </w:tcBorders>
          </w:tcPr>
          <w:p w:rsidR="00E52771" w:rsidRDefault="00C13D2E">
            <w:pPr>
              <w:spacing w:after="0" w:line="259" w:lineRule="auto"/>
              <w:ind w:left="0" w:firstLine="0"/>
              <w:jc w:val="left"/>
            </w:pPr>
            <w:r>
              <w:rPr>
                <w:sz w:val="21"/>
              </w:rPr>
              <w:t xml:space="preserve">repaired/replaced </w:t>
            </w:r>
          </w:p>
        </w:tc>
      </w:tr>
    </w:tbl>
    <w:p w:rsidR="00E52771" w:rsidRDefault="00C13D2E">
      <w:pPr>
        <w:spacing w:after="0" w:line="259" w:lineRule="auto"/>
        <w:ind w:left="1" w:firstLine="0"/>
        <w:jc w:val="left"/>
      </w:pPr>
      <w:r>
        <w:t xml:space="preserve"> </w:t>
      </w:r>
    </w:p>
    <w:p w:rsidR="00E52771" w:rsidRDefault="00C13D2E">
      <w:pPr>
        <w:spacing w:after="5" w:line="259" w:lineRule="auto"/>
        <w:ind w:left="10" w:right="2823" w:hanging="10"/>
        <w:jc w:val="right"/>
      </w:pPr>
      <w:r>
        <w:rPr>
          <w:b/>
          <w:sz w:val="20"/>
        </w:rPr>
        <w:t xml:space="preserve">Table 18: Expenditure Schedule by Percentage </w:t>
      </w:r>
    </w:p>
    <w:tbl>
      <w:tblPr>
        <w:tblStyle w:val="TableGrid"/>
        <w:tblW w:w="9574" w:type="dxa"/>
        <w:tblInd w:w="-106" w:type="dxa"/>
        <w:tblCellMar>
          <w:top w:w="26" w:type="dxa"/>
          <w:left w:w="107" w:type="dxa"/>
          <w:bottom w:w="0" w:type="dxa"/>
          <w:right w:w="44" w:type="dxa"/>
        </w:tblCellMar>
        <w:tblLook w:val="04A0" w:firstRow="1" w:lastRow="0" w:firstColumn="1" w:lastColumn="0" w:noHBand="0" w:noVBand="1"/>
      </w:tblPr>
      <w:tblGrid>
        <w:gridCol w:w="3723"/>
        <w:gridCol w:w="974"/>
        <w:gridCol w:w="977"/>
        <w:gridCol w:w="974"/>
        <w:gridCol w:w="976"/>
        <w:gridCol w:w="976"/>
        <w:gridCol w:w="974"/>
      </w:tblGrid>
      <w:tr w:rsidR="00E52771">
        <w:trPr>
          <w:trHeight w:val="348"/>
        </w:trPr>
        <w:tc>
          <w:tcPr>
            <w:tcW w:w="3722" w:type="dxa"/>
            <w:tcBorders>
              <w:top w:val="single" w:sz="4" w:space="0" w:color="575757"/>
              <w:left w:val="single" w:sz="4" w:space="0" w:color="575757"/>
              <w:bottom w:val="single" w:sz="4" w:space="0" w:color="575757"/>
              <w:right w:val="single" w:sz="4" w:space="0" w:color="575757"/>
            </w:tcBorders>
            <w:shd w:val="clear" w:color="auto" w:fill="5080BC"/>
          </w:tcPr>
          <w:p w:rsidR="00E52771" w:rsidRDefault="00C13D2E">
            <w:pPr>
              <w:spacing w:after="0" w:line="259" w:lineRule="auto"/>
              <w:ind w:left="0" w:firstLine="0"/>
              <w:jc w:val="left"/>
            </w:pPr>
            <w:r>
              <w:rPr>
                <w:color w:val="FFFFFF"/>
              </w:rPr>
              <w:t xml:space="preserve">  </w:t>
            </w:r>
          </w:p>
        </w:tc>
        <w:tc>
          <w:tcPr>
            <w:tcW w:w="974" w:type="dxa"/>
            <w:tcBorders>
              <w:top w:val="single" w:sz="4" w:space="0" w:color="575757"/>
              <w:left w:val="single" w:sz="4" w:space="0" w:color="575757"/>
              <w:bottom w:val="single" w:sz="4" w:space="0" w:color="575757"/>
              <w:right w:val="single" w:sz="4" w:space="0" w:color="575757"/>
            </w:tcBorders>
            <w:shd w:val="clear" w:color="auto" w:fill="5080BC"/>
          </w:tcPr>
          <w:p w:rsidR="00E52771" w:rsidRDefault="00C13D2E">
            <w:pPr>
              <w:spacing w:after="0" w:line="259" w:lineRule="auto"/>
              <w:ind w:left="50" w:firstLine="0"/>
              <w:jc w:val="left"/>
            </w:pPr>
            <w:r>
              <w:rPr>
                <w:b/>
                <w:color w:val="FFFFFF"/>
              </w:rPr>
              <w:t xml:space="preserve">Year 1 </w:t>
            </w:r>
          </w:p>
        </w:tc>
        <w:tc>
          <w:tcPr>
            <w:tcW w:w="977" w:type="dxa"/>
            <w:tcBorders>
              <w:top w:val="single" w:sz="4" w:space="0" w:color="575757"/>
              <w:left w:val="single" w:sz="4" w:space="0" w:color="575757"/>
              <w:bottom w:val="single" w:sz="4" w:space="0" w:color="575757"/>
              <w:right w:val="single" w:sz="4" w:space="0" w:color="575757"/>
            </w:tcBorders>
            <w:shd w:val="clear" w:color="auto" w:fill="5080BC"/>
          </w:tcPr>
          <w:p w:rsidR="00E52771" w:rsidRDefault="00C13D2E">
            <w:pPr>
              <w:spacing w:after="0" w:line="259" w:lineRule="auto"/>
              <w:ind w:left="50" w:firstLine="0"/>
              <w:jc w:val="left"/>
            </w:pPr>
            <w:r>
              <w:rPr>
                <w:b/>
                <w:color w:val="FFFFFF"/>
              </w:rPr>
              <w:t xml:space="preserve">Year 2 </w:t>
            </w:r>
          </w:p>
        </w:tc>
        <w:tc>
          <w:tcPr>
            <w:tcW w:w="974" w:type="dxa"/>
            <w:tcBorders>
              <w:top w:val="single" w:sz="4" w:space="0" w:color="575757"/>
              <w:left w:val="single" w:sz="4" w:space="0" w:color="575757"/>
              <w:bottom w:val="single" w:sz="4" w:space="0" w:color="575757"/>
              <w:right w:val="single" w:sz="4" w:space="0" w:color="575757"/>
            </w:tcBorders>
            <w:shd w:val="clear" w:color="auto" w:fill="5080BC"/>
          </w:tcPr>
          <w:p w:rsidR="00E52771" w:rsidRDefault="00C13D2E">
            <w:pPr>
              <w:spacing w:after="0" w:line="259" w:lineRule="auto"/>
              <w:ind w:left="50" w:firstLine="0"/>
              <w:jc w:val="left"/>
            </w:pPr>
            <w:r>
              <w:rPr>
                <w:b/>
                <w:color w:val="FFFFFF"/>
              </w:rPr>
              <w:t xml:space="preserve">Year 3 </w:t>
            </w:r>
          </w:p>
        </w:tc>
        <w:tc>
          <w:tcPr>
            <w:tcW w:w="976" w:type="dxa"/>
            <w:tcBorders>
              <w:top w:val="single" w:sz="4" w:space="0" w:color="575757"/>
              <w:left w:val="single" w:sz="4" w:space="0" w:color="575757"/>
              <w:bottom w:val="single" w:sz="4" w:space="0" w:color="575757"/>
              <w:right w:val="single" w:sz="4" w:space="0" w:color="575757"/>
            </w:tcBorders>
            <w:shd w:val="clear" w:color="auto" w:fill="5080BC"/>
          </w:tcPr>
          <w:p w:rsidR="00E52771" w:rsidRDefault="00C13D2E">
            <w:pPr>
              <w:spacing w:after="0" w:line="259" w:lineRule="auto"/>
              <w:ind w:left="53" w:firstLine="0"/>
              <w:jc w:val="left"/>
            </w:pPr>
            <w:r>
              <w:rPr>
                <w:b/>
                <w:color w:val="FFFFFF"/>
              </w:rPr>
              <w:t xml:space="preserve">Year 4 </w:t>
            </w:r>
          </w:p>
        </w:tc>
        <w:tc>
          <w:tcPr>
            <w:tcW w:w="976" w:type="dxa"/>
            <w:tcBorders>
              <w:top w:val="single" w:sz="4" w:space="0" w:color="575757"/>
              <w:left w:val="single" w:sz="4" w:space="0" w:color="575757"/>
              <w:bottom w:val="single" w:sz="4" w:space="0" w:color="575757"/>
              <w:right w:val="single" w:sz="4" w:space="0" w:color="575757"/>
            </w:tcBorders>
            <w:shd w:val="clear" w:color="auto" w:fill="5080BC"/>
          </w:tcPr>
          <w:p w:rsidR="00E52771" w:rsidRDefault="00C13D2E">
            <w:pPr>
              <w:spacing w:after="0" w:line="259" w:lineRule="auto"/>
              <w:ind w:left="52" w:firstLine="0"/>
              <w:jc w:val="left"/>
            </w:pPr>
            <w:r>
              <w:rPr>
                <w:b/>
                <w:color w:val="FFFFFF"/>
              </w:rPr>
              <w:t xml:space="preserve">Year 5 </w:t>
            </w:r>
          </w:p>
        </w:tc>
        <w:tc>
          <w:tcPr>
            <w:tcW w:w="974" w:type="dxa"/>
            <w:tcBorders>
              <w:top w:val="single" w:sz="4" w:space="0" w:color="575757"/>
              <w:left w:val="single" w:sz="4" w:space="0" w:color="575757"/>
              <w:bottom w:val="single" w:sz="4" w:space="0" w:color="575757"/>
              <w:right w:val="single" w:sz="4" w:space="0" w:color="575757"/>
            </w:tcBorders>
            <w:shd w:val="clear" w:color="auto" w:fill="5080BC"/>
          </w:tcPr>
          <w:p w:rsidR="00E52771" w:rsidRDefault="00C13D2E">
            <w:pPr>
              <w:spacing w:after="0" w:line="259" w:lineRule="auto"/>
              <w:ind w:left="50" w:firstLine="0"/>
              <w:jc w:val="left"/>
            </w:pPr>
            <w:r>
              <w:rPr>
                <w:b/>
                <w:color w:val="FFFFFF"/>
              </w:rPr>
              <w:t xml:space="preserve">Year 6 </w:t>
            </w:r>
          </w:p>
        </w:tc>
      </w:tr>
      <w:tr w:rsidR="00E52771">
        <w:trPr>
          <w:trHeight w:val="352"/>
        </w:trPr>
        <w:tc>
          <w:tcPr>
            <w:tcW w:w="3722" w:type="dxa"/>
            <w:tcBorders>
              <w:top w:val="single" w:sz="4" w:space="0" w:color="575757"/>
              <w:left w:val="single" w:sz="4" w:space="0" w:color="575757"/>
              <w:bottom w:val="single" w:sz="4" w:space="0" w:color="575757"/>
              <w:right w:val="single" w:sz="4" w:space="0" w:color="575757"/>
            </w:tcBorders>
          </w:tcPr>
          <w:p w:rsidR="00E52771" w:rsidRDefault="00C13D2E">
            <w:pPr>
              <w:spacing w:after="0" w:line="259" w:lineRule="auto"/>
              <w:ind w:left="0" w:firstLine="0"/>
              <w:jc w:val="left"/>
            </w:pPr>
            <w:r>
              <w:rPr>
                <w:b/>
              </w:rPr>
              <w:t xml:space="preserve">Homeowner Recovery  </w:t>
            </w:r>
          </w:p>
        </w:tc>
        <w:tc>
          <w:tcPr>
            <w:tcW w:w="974" w:type="dxa"/>
            <w:tcBorders>
              <w:top w:val="single" w:sz="4" w:space="0" w:color="575757"/>
              <w:left w:val="single" w:sz="4" w:space="0" w:color="575757"/>
              <w:bottom w:val="single" w:sz="4" w:space="0" w:color="575757"/>
              <w:right w:val="single" w:sz="4" w:space="0" w:color="575757"/>
            </w:tcBorders>
          </w:tcPr>
          <w:p w:rsidR="00E52771" w:rsidRDefault="00C13D2E">
            <w:pPr>
              <w:spacing w:after="0" w:line="259" w:lineRule="auto"/>
              <w:ind w:left="0" w:right="61" w:firstLine="0"/>
              <w:jc w:val="right"/>
            </w:pPr>
            <w:r>
              <w:t xml:space="preserve">10% </w:t>
            </w:r>
          </w:p>
        </w:tc>
        <w:tc>
          <w:tcPr>
            <w:tcW w:w="977" w:type="dxa"/>
            <w:tcBorders>
              <w:top w:val="single" w:sz="4" w:space="0" w:color="575757"/>
              <w:left w:val="single" w:sz="4" w:space="0" w:color="575757"/>
              <w:bottom w:val="single" w:sz="4" w:space="0" w:color="575757"/>
              <w:right w:val="single" w:sz="4" w:space="0" w:color="575757"/>
            </w:tcBorders>
          </w:tcPr>
          <w:p w:rsidR="00E52771" w:rsidRDefault="00C13D2E">
            <w:pPr>
              <w:spacing w:after="0" w:line="259" w:lineRule="auto"/>
              <w:ind w:left="0" w:right="63" w:firstLine="0"/>
              <w:jc w:val="right"/>
            </w:pPr>
            <w:r>
              <w:t xml:space="preserve">35% </w:t>
            </w:r>
          </w:p>
        </w:tc>
        <w:tc>
          <w:tcPr>
            <w:tcW w:w="974" w:type="dxa"/>
            <w:tcBorders>
              <w:top w:val="single" w:sz="4" w:space="0" w:color="575757"/>
              <w:left w:val="single" w:sz="4" w:space="0" w:color="575757"/>
              <w:bottom w:val="single" w:sz="4" w:space="0" w:color="575757"/>
              <w:right w:val="single" w:sz="4" w:space="0" w:color="575757"/>
            </w:tcBorders>
          </w:tcPr>
          <w:p w:rsidR="00E52771" w:rsidRDefault="00C13D2E">
            <w:pPr>
              <w:spacing w:after="0" w:line="259" w:lineRule="auto"/>
              <w:ind w:left="0" w:right="61" w:firstLine="0"/>
              <w:jc w:val="right"/>
            </w:pPr>
            <w:r>
              <w:t xml:space="preserve">25% </w:t>
            </w:r>
          </w:p>
        </w:tc>
        <w:tc>
          <w:tcPr>
            <w:tcW w:w="976" w:type="dxa"/>
            <w:tcBorders>
              <w:top w:val="single" w:sz="4" w:space="0" w:color="575757"/>
              <w:left w:val="single" w:sz="4" w:space="0" w:color="575757"/>
              <w:bottom w:val="single" w:sz="4" w:space="0" w:color="575757"/>
              <w:right w:val="single" w:sz="4" w:space="0" w:color="575757"/>
            </w:tcBorders>
          </w:tcPr>
          <w:p w:rsidR="00E52771" w:rsidRDefault="00C13D2E">
            <w:pPr>
              <w:spacing w:after="0" w:line="259" w:lineRule="auto"/>
              <w:ind w:left="0" w:right="60" w:firstLine="0"/>
              <w:jc w:val="right"/>
            </w:pPr>
            <w:r>
              <w:t xml:space="preserve">15% </w:t>
            </w:r>
          </w:p>
        </w:tc>
        <w:tc>
          <w:tcPr>
            <w:tcW w:w="976" w:type="dxa"/>
            <w:tcBorders>
              <w:top w:val="single" w:sz="4" w:space="0" w:color="575757"/>
              <w:left w:val="single" w:sz="4" w:space="0" w:color="575757"/>
              <w:bottom w:val="single" w:sz="4" w:space="0" w:color="575757"/>
              <w:right w:val="single" w:sz="4" w:space="0" w:color="575757"/>
            </w:tcBorders>
          </w:tcPr>
          <w:p w:rsidR="00E52771" w:rsidRDefault="00C13D2E">
            <w:pPr>
              <w:spacing w:after="0" w:line="259" w:lineRule="auto"/>
              <w:ind w:left="0" w:right="61" w:firstLine="0"/>
              <w:jc w:val="right"/>
            </w:pPr>
            <w:r>
              <w:t xml:space="preserve">10% </w:t>
            </w:r>
          </w:p>
        </w:tc>
        <w:tc>
          <w:tcPr>
            <w:tcW w:w="974" w:type="dxa"/>
            <w:tcBorders>
              <w:top w:val="single" w:sz="4" w:space="0" w:color="575757"/>
              <w:left w:val="single" w:sz="4" w:space="0" w:color="575757"/>
              <w:bottom w:val="single" w:sz="4" w:space="0" w:color="575757"/>
              <w:right w:val="single" w:sz="4" w:space="0" w:color="575757"/>
            </w:tcBorders>
          </w:tcPr>
          <w:p w:rsidR="00E52771" w:rsidRDefault="00C13D2E">
            <w:pPr>
              <w:spacing w:after="0" w:line="259" w:lineRule="auto"/>
              <w:ind w:left="0" w:right="61" w:firstLine="0"/>
              <w:jc w:val="right"/>
            </w:pPr>
            <w:r>
              <w:t xml:space="preserve">5% </w:t>
            </w:r>
          </w:p>
        </w:tc>
      </w:tr>
      <w:tr w:rsidR="00E52771">
        <w:trPr>
          <w:trHeight w:val="350"/>
        </w:trPr>
        <w:tc>
          <w:tcPr>
            <w:tcW w:w="3722" w:type="dxa"/>
            <w:tcBorders>
              <w:top w:val="single" w:sz="4" w:space="0" w:color="575757"/>
              <w:left w:val="single" w:sz="4" w:space="0" w:color="575757"/>
              <w:bottom w:val="single" w:sz="4" w:space="0" w:color="575757"/>
              <w:right w:val="single" w:sz="4" w:space="0" w:color="575757"/>
            </w:tcBorders>
          </w:tcPr>
          <w:p w:rsidR="00E52771" w:rsidRDefault="00C13D2E">
            <w:pPr>
              <w:spacing w:after="0" w:line="259" w:lineRule="auto"/>
              <w:ind w:left="0" w:firstLine="0"/>
              <w:jc w:val="left"/>
            </w:pPr>
            <w:r>
              <w:rPr>
                <w:b/>
              </w:rPr>
              <w:t xml:space="preserve">Small Rental Repair  </w:t>
            </w:r>
          </w:p>
        </w:tc>
        <w:tc>
          <w:tcPr>
            <w:tcW w:w="974" w:type="dxa"/>
            <w:tcBorders>
              <w:top w:val="single" w:sz="4" w:space="0" w:color="575757"/>
              <w:left w:val="single" w:sz="4" w:space="0" w:color="575757"/>
              <w:bottom w:val="single" w:sz="4" w:space="0" w:color="575757"/>
              <w:right w:val="single" w:sz="4" w:space="0" w:color="575757"/>
            </w:tcBorders>
          </w:tcPr>
          <w:p w:rsidR="00E52771" w:rsidRDefault="00C13D2E">
            <w:pPr>
              <w:spacing w:after="0" w:line="259" w:lineRule="auto"/>
              <w:ind w:left="0" w:right="61" w:firstLine="0"/>
              <w:jc w:val="right"/>
            </w:pPr>
            <w:r>
              <w:t xml:space="preserve">5% </w:t>
            </w:r>
          </w:p>
        </w:tc>
        <w:tc>
          <w:tcPr>
            <w:tcW w:w="977" w:type="dxa"/>
            <w:tcBorders>
              <w:top w:val="single" w:sz="4" w:space="0" w:color="575757"/>
              <w:left w:val="single" w:sz="4" w:space="0" w:color="575757"/>
              <w:bottom w:val="single" w:sz="4" w:space="0" w:color="575757"/>
              <w:right w:val="single" w:sz="4" w:space="0" w:color="575757"/>
            </w:tcBorders>
          </w:tcPr>
          <w:p w:rsidR="00E52771" w:rsidRDefault="00C13D2E">
            <w:pPr>
              <w:spacing w:after="0" w:line="259" w:lineRule="auto"/>
              <w:ind w:left="0" w:right="63" w:firstLine="0"/>
              <w:jc w:val="right"/>
            </w:pPr>
            <w:r>
              <w:t xml:space="preserve">20% </w:t>
            </w:r>
          </w:p>
        </w:tc>
        <w:tc>
          <w:tcPr>
            <w:tcW w:w="974" w:type="dxa"/>
            <w:tcBorders>
              <w:top w:val="single" w:sz="4" w:space="0" w:color="575757"/>
              <w:left w:val="single" w:sz="4" w:space="0" w:color="575757"/>
              <w:bottom w:val="single" w:sz="4" w:space="0" w:color="575757"/>
              <w:right w:val="single" w:sz="4" w:space="0" w:color="575757"/>
            </w:tcBorders>
          </w:tcPr>
          <w:p w:rsidR="00E52771" w:rsidRDefault="00C13D2E">
            <w:pPr>
              <w:spacing w:after="0" w:line="259" w:lineRule="auto"/>
              <w:ind w:left="0" w:right="61" w:firstLine="0"/>
              <w:jc w:val="right"/>
            </w:pPr>
            <w:r>
              <w:t xml:space="preserve">25% </w:t>
            </w:r>
          </w:p>
        </w:tc>
        <w:tc>
          <w:tcPr>
            <w:tcW w:w="976" w:type="dxa"/>
            <w:tcBorders>
              <w:top w:val="single" w:sz="4" w:space="0" w:color="575757"/>
              <w:left w:val="single" w:sz="4" w:space="0" w:color="575757"/>
              <w:bottom w:val="single" w:sz="4" w:space="0" w:color="575757"/>
              <w:right w:val="single" w:sz="4" w:space="0" w:color="575757"/>
            </w:tcBorders>
          </w:tcPr>
          <w:p w:rsidR="00E52771" w:rsidRDefault="00C13D2E">
            <w:pPr>
              <w:spacing w:after="0" w:line="259" w:lineRule="auto"/>
              <w:ind w:left="0" w:right="60" w:firstLine="0"/>
              <w:jc w:val="right"/>
            </w:pPr>
            <w:r>
              <w:t xml:space="preserve">25% </w:t>
            </w:r>
          </w:p>
        </w:tc>
        <w:tc>
          <w:tcPr>
            <w:tcW w:w="976" w:type="dxa"/>
            <w:tcBorders>
              <w:top w:val="single" w:sz="4" w:space="0" w:color="575757"/>
              <w:left w:val="single" w:sz="4" w:space="0" w:color="575757"/>
              <w:bottom w:val="single" w:sz="4" w:space="0" w:color="575757"/>
              <w:right w:val="single" w:sz="4" w:space="0" w:color="575757"/>
            </w:tcBorders>
          </w:tcPr>
          <w:p w:rsidR="00E52771" w:rsidRDefault="00C13D2E">
            <w:pPr>
              <w:spacing w:after="0" w:line="259" w:lineRule="auto"/>
              <w:ind w:left="0" w:right="61" w:firstLine="0"/>
              <w:jc w:val="right"/>
            </w:pPr>
            <w:r>
              <w:t xml:space="preserve">20% </w:t>
            </w:r>
          </w:p>
        </w:tc>
        <w:tc>
          <w:tcPr>
            <w:tcW w:w="974" w:type="dxa"/>
            <w:tcBorders>
              <w:top w:val="single" w:sz="4" w:space="0" w:color="575757"/>
              <w:left w:val="single" w:sz="4" w:space="0" w:color="575757"/>
              <w:bottom w:val="single" w:sz="4" w:space="0" w:color="575757"/>
              <w:right w:val="single" w:sz="4" w:space="0" w:color="575757"/>
            </w:tcBorders>
          </w:tcPr>
          <w:p w:rsidR="00E52771" w:rsidRDefault="00C13D2E">
            <w:pPr>
              <w:spacing w:after="0" w:line="259" w:lineRule="auto"/>
              <w:ind w:left="0" w:right="61" w:firstLine="0"/>
              <w:jc w:val="right"/>
            </w:pPr>
            <w:r>
              <w:t xml:space="preserve">5% </w:t>
            </w:r>
          </w:p>
        </w:tc>
      </w:tr>
      <w:tr w:rsidR="00E52771">
        <w:trPr>
          <w:trHeight w:val="386"/>
        </w:trPr>
        <w:tc>
          <w:tcPr>
            <w:tcW w:w="3722" w:type="dxa"/>
            <w:tcBorders>
              <w:top w:val="single" w:sz="4" w:space="0" w:color="575757"/>
              <w:left w:val="single" w:sz="4" w:space="0" w:color="575757"/>
              <w:bottom w:val="single" w:sz="4" w:space="0" w:color="575757"/>
              <w:right w:val="single" w:sz="4" w:space="0" w:color="575757"/>
            </w:tcBorders>
          </w:tcPr>
          <w:p w:rsidR="00E52771" w:rsidRDefault="00C13D2E">
            <w:pPr>
              <w:spacing w:after="0" w:line="259" w:lineRule="auto"/>
              <w:ind w:left="0" w:firstLine="0"/>
              <w:jc w:val="left"/>
            </w:pPr>
            <w:r>
              <w:rPr>
                <w:b/>
              </w:rPr>
              <w:t xml:space="preserve">Multi-Family Rental Housing </w:t>
            </w:r>
          </w:p>
        </w:tc>
        <w:tc>
          <w:tcPr>
            <w:tcW w:w="974" w:type="dxa"/>
            <w:tcBorders>
              <w:top w:val="single" w:sz="4" w:space="0" w:color="575757"/>
              <w:left w:val="single" w:sz="4" w:space="0" w:color="575757"/>
              <w:bottom w:val="single" w:sz="4" w:space="0" w:color="575757"/>
              <w:right w:val="single" w:sz="4" w:space="0" w:color="575757"/>
            </w:tcBorders>
          </w:tcPr>
          <w:p w:rsidR="00E52771" w:rsidRDefault="00C13D2E">
            <w:pPr>
              <w:spacing w:after="0" w:line="259" w:lineRule="auto"/>
              <w:ind w:left="0" w:right="61" w:firstLine="0"/>
              <w:jc w:val="right"/>
            </w:pPr>
            <w:r>
              <w:t xml:space="preserve">0% </w:t>
            </w:r>
          </w:p>
        </w:tc>
        <w:tc>
          <w:tcPr>
            <w:tcW w:w="977" w:type="dxa"/>
            <w:tcBorders>
              <w:top w:val="single" w:sz="4" w:space="0" w:color="575757"/>
              <w:left w:val="single" w:sz="4" w:space="0" w:color="575757"/>
              <w:bottom w:val="single" w:sz="4" w:space="0" w:color="575757"/>
              <w:right w:val="single" w:sz="4" w:space="0" w:color="575757"/>
            </w:tcBorders>
          </w:tcPr>
          <w:p w:rsidR="00E52771" w:rsidRDefault="00C13D2E">
            <w:pPr>
              <w:spacing w:after="0" w:line="259" w:lineRule="auto"/>
              <w:ind w:left="0" w:right="63" w:firstLine="0"/>
              <w:jc w:val="right"/>
            </w:pPr>
            <w:r>
              <w:t xml:space="preserve">10% </w:t>
            </w:r>
          </w:p>
        </w:tc>
        <w:tc>
          <w:tcPr>
            <w:tcW w:w="974" w:type="dxa"/>
            <w:tcBorders>
              <w:top w:val="single" w:sz="4" w:space="0" w:color="575757"/>
              <w:left w:val="single" w:sz="4" w:space="0" w:color="575757"/>
              <w:bottom w:val="single" w:sz="4" w:space="0" w:color="575757"/>
              <w:right w:val="single" w:sz="4" w:space="0" w:color="575757"/>
            </w:tcBorders>
          </w:tcPr>
          <w:p w:rsidR="00E52771" w:rsidRDefault="00C13D2E">
            <w:pPr>
              <w:spacing w:after="0" w:line="259" w:lineRule="auto"/>
              <w:ind w:left="0" w:right="61" w:firstLine="0"/>
              <w:jc w:val="right"/>
            </w:pPr>
            <w:r>
              <w:t xml:space="preserve">70% </w:t>
            </w:r>
          </w:p>
        </w:tc>
        <w:tc>
          <w:tcPr>
            <w:tcW w:w="976" w:type="dxa"/>
            <w:tcBorders>
              <w:top w:val="single" w:sz="4" w:space="0" w:color="575757"/>
              <w:left w:val="single" w:sz="4" w:space="0" w:color="575757"/>
              <w:bottom w:val="single" w:sz="4" w:space="0" w:color="575757"/>
              <w:right w:val="single" w:sz="4" w:space="0" w:color="575757"/>
            </w:tcBorders>
          </w:tcPr>
          <w:p w:rsidR="00E52771" w:rsidRDefault="00C13D2E">
            <w:pPr>
              <w:spacing w:after="0" w:line="259" w:lineRule="auto"/>
              <w:ind w:left="0" w:right="60" w:firstLine="0"/>
              <w:jc w:val="right"/>
            </w:pPr>
            <w:r>
              <w:t xml:space="preserve">20% </w:t>
            </w:r>
          </w:p>
        </w:tc>
        <w:tc>
          <w:tcPr>
            <w:tcW w:w="976" w:type="dxa"/>
            <w:tcBorders>
              <w:top w:val="single" w:sz="4" w:space="0" w:color="575757"/>
              <w:left w:val="single" w:sz="4" w:space="0" w:color="575757"/>
              <w:bottom w:val="single" w:sz="4" w:space="0" w:color="575757"/>
              <w:right w:val="single" w:sz="4" w:space="0" w:color="575757"/>
            </w:tcBorders>
          </w:tcPr>
          <w:p w:rsidR="00E52771" w:rsidRDefault="00C13D2E">
            <w:pPr>
              <w:spacing w:after="0" w:line="259" w:lineRule="auto"/>
              <w:ind w:left="0" w:right="61" w:firstLine="0"/>
              <w:jc w:val="right"/>
            </w:pPr>
            <w:r>
              <w:t xml:space="preserve">0% </w:t>
            </w:r>
          </w:p>
        </w:tc>
        <w:tc>
          <w:tcPr>
            <w:tcW w:w="974" w:type="dxa"/>
            <w:tcBorders>
              <w:top w:val="single" w:sz="4" w:space="0" w:color="575757"/>
              <w:left w:val="single" w:sz="4" w:space="0" w:color="575757"/>
              <w:bottom w:val="single" w:sz="4" w:space="0" w:color="575757"/>
              <w:right w:val="single" w:sz="4" w:space="0" w:color="575757"/>
            </w:tcBorders>
          </w:tcPr>
          <w:p w:rsidR="00E52771" w:rsidRDefault="00C13D2E">
            <w:pPr>
              <w:spacing w:after="0" w:line="259" w:lineRule="auto"/>
              <w:ind w:left="0" w:right="61" w:firstLine="0"/>
              <w:jc w:val="right"/>
            </w:pPr>
            <w:r>
              <w:t xml:space="preserve">0% </w:t>
            </w:r>
          </w:p>
        </w:tc>
      </w:tr>
      <w:tr w:rsidR="00E52771">
        <w:trPr>
          <w:trHeight w:val="350"/>
        </w:trPr>
        <w:tc>
          <w:tcPr>
            <w:tcW w:w="3722" w:type="dxa"/>
            <w:tcBorders>
              <w:top w:val="single" w:sz="4" w:space="0" w:color="575757"/>
              <w:left w:val="single" w:sz="4" w:space="0" w:color="575757"/>
              <w:bottom w:val="single" w:sz="4" w:space="0" w:color="575757"/>
              <w:right w:val="single" w:sz="4" w:space="0" w:color="575757"/>
            </w:tcBorders>
          </w:tcPr>
          <w:p w:rsidR="00E52771" w:rsidRDefault="00C13D2E">
            <w:pPr>
              <w:spacing w:after="0" w:line="259" w:lineRule="auto"/>
              <w:ind w:left="0" w:firstLine="0"/>
            </w:pPr>
            <w:r>
              <w:rPr>
                <w:b/>
              </w:rPr>
              <w:t xml:space="preserve">Supportive Housing and Services </w:t>
            </w:r>
          </w:p>
        </w:tc>
        <w:tc>
          <w:tcPr>
            <w:tcW w:w="974" w:type="dxa"/>
            <w:tcBorders>
              <w:top w:val="single" w:sz="4" w:space="0" w:color="575757"/>
              <w:left w:val="single" w:sz="4" w:space="0" w:color="575757"/>
              <w:bottom w:val="single" w:sz="4" w:space="0" w:color="575757"/>
              <w:right w:val="single" w:sz="4" w:space="0" w:color="575757"/>
            </w:tcBorders>
          </w:tcPr>
          <w:p w:rsidR="00E52771" w:rsidRDefault="00C13D2E">
            <w:pPr>
              <w:spacing w:after="0" w:line="259" w:lineRule="auto"/>
              <w:ind w:left="0" w:right="61" w:firstLine="0"/>
              <w:jc w:val="right"/>
            </w:pPr>
            <w:r>
              <w:t xml:space="preserve">20% </w:t>
            </w:r>
          </w:p>
        </w:tc>
        <w:tc>
          <w:tcPr>
            <w:tcW w:w="977" w:type="dxa"/>
            <w:tcBorders>
              <w:top w:val="single" w:sz="4" w:space="0" w:color="575757"/>
              <w:left w:val="single" w:sz="4" w:space="0" w:color="575757"/>
              <w:bottom w:val="single" w:sz="4" w:space="0" w:color="575757"/>
              <w:right w:val="single" w:sz="4" w:space="0" w:color="575757"/>
            </w:tcBorders>
          </w:tcPr>
          <w:p w:rsidR="00E52771" w:rsidRDefault="00C13D2E">
            <w:pPr>
              <w:spacing w:after="0" w:line="259" w:lineRule="auto"/>
              <w:ind w:left="0" w:right="63" w:firstLine="0"/>
              <w:jc w:val="right"/>
            </w:pPr>
            <w:r>
              <w:t xml:space="preserve">20% </w:t>
            </w:r>
          </w:p>
        </w:tc>
        <w:tc>
          <w:tcPr>
            <w:tcW w:w="974" w:type="dxa"/>
            <w:tcBorders>
              <w:top w:val="single" w:sz="4" w:space="0" w:color="575757"/>
              <w:left w:val="single" w:sz="4" w:space="0" w:color="575757"/>
              <w:bottom w:val="single" w:sz="4" w:space="0" w:color="575757"/>
              <w:right w:val="single" w:sz="4" w:space="0" w:color="575757"/>
            </w:tcBorders>
          </w:tcPr>
          <w:p w:rsidR="00E52771" w:rsidRDefault="00C13D2E">
            <w:pPr>
              <w:spacing w:after="0" w:line="259" w:lineRule="auto"/>
              <w:ind w:left="0" w:right="61" w:firstLine="0"/>
              <w:jc w:val="right"/>
            </w:pPr>
            <w:r>
              <w:t xml:space="preserve">20% </w:t>
            </w:r>
          </w:p>
        </w:tc>
        <w:tc>
          <w:tcPr>
            <w:tcW w:w="976" w:type="dxa"/>
            <w:tcBorders>
              <w:top w:val="single" w:sz="4" w:space="0" w:color="575757"/>
              <w:left w:val="single" w:sz="4" w:space="0" w:color="575757"/>
              <w:bottom w:val="single" w:sz="4" w:space="0" w:color="575757"/>
              <w:right w:val="single" w:sz="4" w:space="0" w:color="575757"/>
            </w:tcBorders>
          </w:tcPr>
          <w:p w:rsidR="00E52771" w:rsidRDefault="00C13D2E">
            <w:pPr>
              <w:spacing w:after="0" w:line="259" w:lineRule="auto"/>
              <w:ind w:left="0" w:right="60" w:firstLine="0"/>
              <w:jc w:val="right"/>
            </w:pPr>
            <w:r>
              <w:t xml:space="preserve">20% </w:t>
            </w:r>
          </w:p>
        </w:tc>
        <w:tc>
          <w:tcPr>
            <w:tcW w:w="976" w:type="dxa"/>
            <w:tcBorders>
              <w:top w:val="single" w:sz="4" w:space="0" w:color="575757"/>
              <w:left w:val="single" w:sz="4" w:space="0" w:color="575757"/>
              <w:bottom w:val="single" w:sz="4" w:space="0" w:color="575757"/>
              <w:right w:val="single" w:sz="4" w:space="0" w:color="575757"/>
            </w:tcBorders>
          </w:tcPr>
          <w:p w:rsidR="00E52771" w:rsidRDefault="00C13D2E">
            <w:pPr>
              <w:spacing w:after="0" w:line="259" w:lineRule="auto"/>
              <w:ind w:left="0" w:right="61" w:firstLine="0"/>
              <w:jc w:val="right"/>
            </w:pPr>
            <w:r>
              <w:t xml:space="preserve">20% </w:t>
            </w:r>
          </w:p>
        </w:tc>
        <w:tc>
          <w:tcPr>
            <w:tcW w:w="974" w:type="dxa"/>
            <w:tcBorders>
              <w:top w:val="single" w:sz="4" w:space="0" w:color="575757"/>
              <w:left w:val="single" w:sz="4" w:space="0" w:color="575757"/>
              <w:bottom w:val="single" w:sz="4" w:space="0" w:color="575757"/>
              <w:right w:val="single" w:sz="4" w:space="0" w:color="575757"/>
            </w:tcBorders>
          </w:tcPr>
          <w:p w:rsidR="00E52771" w:rsidRDefault="00C13D2E">
            <w:pPr>
              <w:spacing w:after="0" w:line="259" w:lineRule="auto"/>
              <w:ind w:left="0" w:right="61" w:firstLine="0"/>
              <w:jc w:val="right"/>
            </w:pPr>
            <w:r>
              <w:t xml:space="preserve">0% </w:t>
            </w:r>
          </w:p>
        </w:tc>
      </w:tr>
      <w:tr w:rsidR="00E52771">
        <w:trPr>
          <w:trHeight w:val="350"/>
        </w:trPr>
        <w:tc>
          <w:tcPr>
            <w:tcW w:w="3722" w:type="dxa"/>
            <w:tcBorders>
              <w:top w:val="single" w:sz="4" w:space="0" w:color="575757"/>
              <w:left w:val="single" w:sz="4" w:space="0" w:color="575757"/>
              <w:bottom w:val="single" w:sz="4" w:space="0" w:color="575757"/>
              <w:right w:val="single" w:sz="4" w:space="0" w:color="575757"/>
            </w:tcBorders>
          </w:tcPr>
          <w:p w:rsidR="00E52771" w:rsidRDefault="00C13D2E">
            <w:pPr>
              <w:spacing w:after="0" w:line="259" w:lineRule="auto"/>
              <w:ind w:left="0" w:firstLine="0"/>
              <w:jc w:val="left"/>
            </w:pPr>
            <w:r>
              <w:rPr>
                <w:b/>
              </w:rPr>
              <w:t xml:space="preserve">Public Housing Restoration </w:t>
            </w:r>
          </w:p>
        </w:tc>
        <w:tc>
          <w:tcPr>
            <w:tcW w:w="974" w:type="dxa"/>
            <w:tcBorders>
              <w:top w:val="single" w:sz="4" w:space="0" w:color="575757"/>
              <w:left w:val="single" w:sz="4" w:space="0" w:color="575757"/>
              <w:bottom w:val="single" w:sz="4" w:space="0" w:color="575757"/>
              <w:right w:val="single" w:sz="4" w:space="0" w:color="575757"/>
            </w:tcBorders>
          </w:tcPr>
          <w:p w:rsidR="00E52771" w:rsidRDefault="00C13D2E">
            <w:pPr>
              <w:spacing w:after="0" w:line="259" w:lineRule="auto"/>
              <w:ind w:left="0" w:right="61" w:firstLine="0"/>
              <w:jc w:val="right"/>
            </w:pPr>
            <w:r>
              <w:t xml:space="preserve">75% </w:t>
            </w:r>
          </w:p>
        </w:tc>
        <w:tc>
          <w:tcPr>
            <w:tcW w:w="977" w:type="dxa"/>
            <w:tcBorders>
              <w:top w:val="single" w:sz="4" w:space="0" w:color="575757"/>
              <w:left w:val="single" w:sz="4" w:space="0" w:color="575757"/>
              <w:bottom w:val="single" w:sz="4" w:space="0" w:color="575757"/>
              <w:right w:val="single" w:sz="4" w:space="0" w:color="575757"/>
            </w:tcBorders>
          </w:tcPr>
          <w:p w:rsidR="00E52771" w:rsidRDefault="00C13D2E">
            <w:pPr>
              <w:spacing w:after="0" w:line="259" w:lineRule="auto"/>
              <w:ind w:left="0" w:right="63" w:firstLine="0"/>
              <w:jc w:val="right"/>
            </w:pPr>
            <w:r>
              <w:t xml:space="preserve">25% </w:t>
            </w:r>
          </w:p>
        </w:tc>
        <w:tc>
          <w:tcPr>
            <w:tcW w:w="974" w:type="dxa"/>
            <w:tcBorders>
              <w:top w:val="single" w:sz="4" w:space="0" w:color="575757"/>
              <w:left w:val="single" w:sz="4" w:space="0" w:color="575757"/>
              <w:bottom w:val="single" w:sz="4" w:space="0" w:color="575757"/>
              <w:right w:val="single" w:sz="4" w:space="0" w:color="575757"/>
            </w:tcBorders>
          </w:tcPr>
          <w:p w:rsidR="00E52771" w:rsidRDefault="00C13D2E">
            <w:pPr>
              <w:spacing w:after="0" w:line="259" w:lineRule="auto"/>
              <w:ind w:left="0" w:right="61" w:firstLine="0"/>
              <w:jc w:val="right"/>
            </w:pPr>
            <w:r>
              <w:t xml:space="preserve">0% </w:t>
            </w:r>
          </w:p>
        </w:tc>
        <w:tc>
          <w:tcPr>
            <w:tcW w:w="976" w:type="dxa"/>
            <w:tcBorders>
              <w:top w:val="single" w:sz="4" w:space="0" w:color="575757"/>
              <w:left w:val="single" w:sz="4" w:space="0" w:color="575757"/>
              <w:bottom w:val="single" w:sz="4" w:space="0" w:color="575757"/>
              <w:right w:val="single" w:sz="4" w:space="0" w:color="575757"/>
            </w:tcBorders>
          </w:tcPr>
          <w:p w:rsidR="00E52771" w:rsidRDefault="00C13D2E">
            <w:pPr>
              <w:spacing w:after="0" w:line="259" w:lineRule="auto"/>
              <w:ind w:left="0" w:right="60" w:firstLine="0"/>
              <w:jc w:val="right"/>
            </w:pPr>
            <w:r>
              <w:t xml:space="preserve">0% </w:t>
            </w:r>
          </w:p>
        </w:tc>
        <w:tc>
          <w:tcPr>
            <w:tcW w:w="976" w:type="dxa"/>
            <w:tcBorders>
              <w:top w:val="single" w:sz="4" w:space="0" w:color="575757"/>
              <w:left w:val="single" w:sz="4" w:space="0" w:color="575757"/>
              <w:bottom w:val="single" w:sz="4" w:space="0" w:color="575757"/>
              <w:right w:val="single" w:sz="4" w:space="0" w:color="575757"/>
            </w:tcBorders>
          </w:tcPr>
          <w:p w:rsidR="00E52771" w:rsidRDefault="00C13D2E">
            <w:pPr>
              <w:spacing w:after="0" w:line="259" w:lineRule="auto"/>
              <w:ind w:left="0" w:right="61" w:firstLine="0"/>
              <w:jc w:val="right"/>
            </w:pPr>
            <w:r>
              <w:t xml:space="preserve">0% </w:t>
            </w:r>
          </w:p>
        </w:tc>
        <w:tc>
          <w:tcPr>
            <w:tcW w:w="974" w:type="dxa"/>
            <w:tcBorders>
              <w:top w:val="single" w:sz="4" w:space="0" w:color="575757"/>
              <w:left w:val="single" w:sz="4" w:space="0" w:color="575757"/>
              <w:bottom w:val="single" w:sz="4" w:space="0" w:color="575757"/>
              <w:right w:val="single" w:sz="4" w:space="0" w:color="575757"/>
            </w:tcBorders>
          </w:tcPr>
          <w:p w:rsidR="00E52771" w:rsidRDefault="00C13D2E">
            <w:pPr>
              <w:spacing w:after="0" w:line="259" w:lineRule="auto"/>
              <w:ind w:left="0" w:right="61" w:firstLine="0"/>
              <w:jc w:val="right"/>
            </w:pPr>
            <w:r>
              <w:t xml:space="preserve">0% </w:t>
            </w:r>
          </w:p>
        </w:tc>
      </w:tr>
      <w:tr w:rsidR="00E52771">
        <w:trPr>
          <w:trHeight w:val="350"/>
        </w:trPr>
        <w:tc>
          <w:tcPr>
            <w:tcW w:w="3722" w:type="dxa"/>
            <w:tcBorders>
              <w:top w:val="single" w:sz="4" w:space="0" w:color="575757"/>
              <w:left w:val="single" w:sz="4" w:space="0" w:color="575757"/>
              <w:bottom w:val="single" w:sz="4" w:space="0" w:color="575757"/>
              <w:right w:val="single" w:sz="4" w:space="0" w:color="575757"/>
            </w:tcBorders>
          </w:tcPr>
          <w:p w:rsidR="00E52771" w:rsidRDefault="00C13D2E">
            <w:pPr>
              <w:spacing w:after="0" w:line="259" w:lineRule="auto"/>
              <w:ind w:left="0" w:firstLine="0"/>
              <w:jc w:val="left"/>
            </w:pPr>
            <w:r>
              <w:rPr>
                <w:b/>
              </w:rPr>
              <w:t xml:space="preserve">Small Business Recovery </w:t>
            </w:r>
          </w:p>
        </w:tc>
        <w:tc>
          <w:tcPr>
            <w:tcW w:w="974" w:type="dxa"/>
            <w:tcBorders>
              <w:top w:val="single" w:sz="4" w:space="0" w:color="575757"/>
              <w:left w:val="single" w:sz="4" w:space="0" w:color="575757"/>
              <w:bottom w:val="single" w:sz="4" w:space="0" w:color="575757"/>
              <w:right w:val="single" w:sz="4" w:space="0" w:color="575757"/>
            </w:tcBorders>
          </w:tcPr>
          <w:p w:rsidR="00E52771" w:rsidRDefault="00C13D2E">
            <w:pPr>
              <w:spacing w:after="0" w:line="259" w:lineRule="auto"/>
              <w:ind w:left="0" w:right="61" w:firstLine="0"/>
              <w:jc w:val="right"/>
            </w:pPr>
            <w:r>
              <w:t xml:space="preserve">30% </w:t>
            </w:r>
          </w:p>
        </w:tc>
        <w:tc>
          <w:tcPr>
            <w:tcW w:w="977" w:type="dxa"/>
            <w:tcBorders>
              <w:top w:val="single" w:sz="4" w:space="0" w:color="575757"/>
              <w:left w:val="single" w:sz="4" w:space="0" w:color="575757"/>
              <w:bottom w:val="single" w:sz="4" w:space="0" w:color="575757"/>
              <w:right w:val="single" w:sz="4" w:space="0" w:color="575757"/>
            </w:tcBorders>
          </w:tcPr>
          <w:p w:rsidR="00E52771" w:rsidRDefault="00C13D2E">
            <w:pPr>
              <w:spacing w:after="0" w:line="259" w:lineRule="auto"/>
              <w:ind w:left="0" w:right="63" w:firstLine="0"/>
              <w:jc w:val="right"/>
            </w:pPr>
            <w:r>
              <w:t xml:space="preserve">40% </w:t>
            </w:r>
          </w:p>
        </w:tc>
        <w:tc>
          <w:tcPr>
            <w:tcW w:w="974" w:type="dxa"/>
            <w:tcBorders>
              <w:top w:val="single" w:sz="4" w:space="0" w:color="575757"/>
              <w:left w:val="single" w:sz="4" w:space="0" w:color="575757"/>
              <w:bottom w:val="single" w:sz="4" w:space="0" w:color="575757"/>
              <w:right w:val="single" w:sz="4" w:space="0" w:color="575757"/>
            </w:tcBorders>
          </w:tcPr>
          <w:p w:rsidR="00E52771" w:rsidRDefault="00C13D2E">
            <w:pPr>
              <w:spacing w:after="0" w:line="259" w:lineRule="auto"/>
              <w:ind w:left="0" w:right="61" w:firstLine="0"/>
              <w:jc w:val="right"/>
            </w:pPr>
            <w:r>
              <w:t xml:space="preserve">20% </w:t>
            </w:r>
          </w:p>
        </w:tc>
        <w:tc>
          <w:tcPr>
            <w:tcW w:w="976" w:type="dxa"/>
            <w:tcBorders>
              <w:top w:val="single" w:sz="4" w:space="0" w:color="575757"/>
              <w:left w:val="single" w:sz="4" w:space="0" w:color="575757"/>
              <w:bottom w:val="single" w:sz="4" w:space="0" w:color="575757"/>
              <w:right w:val="single" w:sz="4" w:space="0" w:color="575757"/>
            </w:tcBorders>
          </w:tcPr>
          <w:p w:rsidR="00E52771" w:rsidRDefault="00C13D2E">
            <w:pPr>
              <w:spacing w:after="0" w:line="259" w:lineRule="auto"/>
              <w:ind w:left="0" w:right="60" w:firstLine="0"/>
              <w:jc w:val="right"/>
            </w:pPr>
            <w:r>
              <w:t xml:space="preserve">10% </w:t>
            </w:r>
          </w:p>
        </w:tc>
        <w:tc>
          <w:tcPr>
            <w:tcW w:w="976" w:type="dxa"/>
            <w:tcBorders>
              <w:top w:val="single" w:sz="4" w:space="0" w:color="575757"/>
              <w:left w:val="single" w:sz="4" w:space="0" w:color="575757"/>
              <w:bottom w:val="single" w:sz="4" w:space="0" w:color="575757"/>
              <w:right w:val="single" w:sz="4" w:space="0" w:color="575757"/>
            </w:tcBorders>
          </w:tcPr>
          <w:p w:rsidR="00E52771" w:rsidRDefault="00C13D2E">
            <w:pPr>
              <w:spacing w:after="0" w:line="259" w:lineRule="auto"/>
              <w:ind w:left="0" w:right="61" w:firstLine="0"/>
              <w:jc w:val="right"/>
            </w:pPr>
            <w:r>
              <w:t xml:space="preserve">0% </w:t>
            </w:r>
          </w:p>
        </w:tc>
        <w:tc>
          <w:tcPr>
            <w:tcW w:w="974" w:type="dxa"/>
            <w:tcBorders>
              <w:top w:val="single" w:sz="4" w:space="0" w:color="575757"/>
              <w:left w:val="single" w:sz="4" w:space="0" w:color="575757"/>
              <w:bottom w:val="single" w:sz="4" w:space="0" w:color="575757"/>
              <w:right w:val="single" w:sz="4" w:space="0" w:color="575757"/>
            </w:tcBorders>
          </w:tcPr>
          <w:p w:rsidR="00E52771" w:rsidRDefault="00C13D2E">
            <w:pPr>
              <w:spacing w:after="0" w:line="259" w:lineRule="auto"/>
              <w:ind w:left="0" w:right="61" w:firstLine="0"/>
              <w:jc w:val="right"/>
            </w:pPr>
            <w:r>
              <w:t xml:space="preserve">0% </w:t>
            </w:r>
          </w:p>
        </w:tc>
      </w:tr>
      <w:tr w:rsidR="00E52771">
        <w:trPr>
          <w:trHeight w:val="350"/>
        </w:trPr>
        <w:tc>
          <w:tcPr>
            <w:tcW w:w="3722" w:type="dxa"/>
            <w:tcBorders>
              <w:top w:val="single" w:sz="4" w:space="0" w:color="575757"/>
              <w:left w:val="single" w:sz="4" w:space="0" w:color="575757"/>
              <w:bottom w:val="single" w:sz="4" w:space="0" w:color="575757"/>
              <w:right w:val="single" w:sz="4" w:space="0" w:color="575757"/>
            </w:tcBorders>
          </w:tcPr>
          <w:p w:rsidR="00E52771" w:rsidRDefault="00C13D2E">
            <w:pPr>
              <w:spacing w:after="0" w:line="259" w:lineRule="auto"/>
              <w:ind w:left="0" w:firstLine="0"/>
              <w:jc w:val="left"/>
            </w:pPr>
            <w:r>
              <w:rPr>
                <w:b/>
              </w:rPr>
              <w:t xml:space="preserve">Community Recovery </w:t>
            </w:r>
          </w:p>
        </w:tc>
        <w:tc>
          <w:tcPr>
            <w:tcW w:w="974" w:type="dxa"/>
            <w:tcBorders>
              <w:top w:val="single" w:sz="4" w:space="0" w:color="575757"/>
              <w:left w:val="single" w:sz="4" w:space="0" w:color="575757"/>
              <w:bottom w:val="single" w:sz="4" w:space="0" w:color="575757"/>
              <w:right w:val="single" w:sz="4" w:space="0" w:color="575757"/>
            </w:tcBorders>
          </w:tcPr>
          <w:p w:rsidR="00E52771" w:rsidRDefault="00C13D2E">
            <w:pPr>
              <w:spacing w:after="0" w:line="259" w:lineRule="auto"/>
              <w:ind w:left="0" w:right="61" w:firstLine="0"/>
              <w:jc w:val="right"/>
            </w:pPr>
            <w:r>
              <w:t xml:space="preserve">10% </w:t>
            </w:r>
          </w:p>
        </w:tc>
        <w:tc>
          <w:tcPr>
            <w:tcW w:w="977" w:type="dxa"/>
            <w:tcBorders>
              <w:top w:val="single" w:sz="4" w:space="0" w:color="575757"/>
              <w:left w:val="single" w:sz="4" w:space="0" w:color="575757"/>
              <w:bottom w:val="single" w:sz="4" w:space="0" w:color="575757"/>
              <w:right w:val="single" w:sz="4" w:space="0" w:color="575757"/>
            </w:tcBorders>
          </w:tcPr>
          <w:p w:rsidR="00E52771" w:rsidRDefault="00C13D2E">
            <w:pPr>
              <w:spacing w:after="0" w:line="259" w:lineRule="auto"/>
              <w:ind w:left="0" w:right="63" w:firstLine="0"/>
              <w:jc w:val="right"/>
            </w:pPr>
            <w:r>
              <w:t xml:space="preserve">30% </w:t>
            </w:r>
          </w:p>
        </w:tc>
        <w:tc>
          <w:tcPr>
            <w:tcW w:w="974" w:type="dxa"/>
            <w:tcBorders>
              <w:top w:val="single" w:sz="4" w:space="0" w:color="575757"/>
              <w:left w:val="single" w:sz="4" w:space="0" w:color="575757"/>
              <w:bottom w:val="single" w:sz="4" w:space="0" w:color="575757"/>
              <w:right w:val="single" w:sz="4" w:space="0" w:color="575757"/>
            </w:tcBorders>
          </w:tcPr>
          <w:p w:rsidR="00E52771" w:rsidRDefault="00C13D2E">
            <w:pPr>
              <w:spacing w:after="0" w:line="259" w:lineRule="auto"/>
              <w:ind w:left="0" w:right="61" w:firstLine="0"/>
              <w:jc w:val="right"/>
            </w:pPr>
            <w:r>
              <w:t xml:space="preserve">30% </w:t>
            </w:r>
          </w:p>
        </w:tc>
        <w:tc>
          <w:tcPr>
            <w:tcW w:w="976" w:type="dxa"/>
            <w:tcBorders>
              <w:top w:val="single" w:sz="4" w:space="0" w:color="575757"/>
              <w:left w:val="single" w:sz="4" w:space="0" w:color="575757"/>
              <w:bottom w:val="single" w:sz="4" w:space="0" w:color="575757"/>
              <w:right w:val="single" w:sz="4" w:space="0" w:color="575757"/>
            </w:tcBorders>
          </w:tcPr>
          <w:p w:rsidR="00E52771" w:rsidRDefault="00C13D2E">
            <w:pPr>
              <w:spacing w:after="0" w:line="259" w:lineRule="auto"/>
              <w:ind w:left="0" w:right="60" w:firstLine="0"/>
              <w:jc w:val="right"/>
            </w:pPr>
            <w:r>
              <w:t xml:space="preserve">30% </w:t>
            </w:r>
          </w:p>
        </w:tc>
        <w:tc>
          <w:tcPr>
            <w:tcW w:w="976" w:type="dxa"/>
            <w:tcBorders>
              <w:top w:val="single" w:sz="4" w:space="0" w:color="575757"/>
              <w:left w:val="single" w:sz="4" w:space="0" w:color="575757"/>
              <w:bottom w:val="single" w:sz="4" w:space="0" w:color="575757"/>
              <w:right w:val="single" w:sz="4" w:space="0" w:color="575757"/>
            </w:tcBorders>
          </w:tcPr>
          <w:p w:rsidR="00E52771" w:rsidRDefault="00C13D2E">
            <w:pPr>
              <w:spacing w:after="0" w:line="259" w:lineRule="auto"/>
              <w:ind w:left="0" w:right="61" w:firstLine="0"/>
              <w:jc w:val="right"/>
            </w:pPr>
            <w:r>
              <w:t xml:space="preserve">0% </w:t>
            </w:r>
          </w:p>
        </w:tc>
        <w:tc>
          <w:tcPr>
            <w:tcW w:w="974" w:type="dxa"/>
            <w:tcBorders>
              <w:top w:val="single" w:sz="4" w:space="0" w:color="575757"/>
              <w:left w:val="single" w:sz="4" w:space="0" w:color="575757"/>
              <w:bottom w:val="single" w:sz="4" w:space="0" w:color="575757"/>
              <w:right w:val="single" w:sz="4" w:space="0" w:color="575757"/>
            </w:tcBorders>
          </w:tcPr>
          <w:p w:rsidR="00E52771" w:rsidRDefault="00C13D2E">
            <w:pPr>
              <w:spacing w:after="0" w:line="259" w:lineRule="auto"/>
              <w:ind w:left="0" w:right="61" w:firstLine="0"/>
              <w:jc w:val="right"/>
            </w:pPr>
            <w:r>
              <w:t xml:space="preserve">0% </w:t>
            </w:r>
          </w:p>
        </w:tc>
      </w:tr>
    </w:tbl>
    <w:p w:rsidR="00E52771" w:rsidRDefault="00C13D2E">
      <w:pPr>
        <w:spacing w:after="631" w:line="259" w:lineRule="auto"/>
        <w:ind w:left="1" w:firstLine="0"/>
        <w:jc w:val="left"/>
      </w:pPr>
      <w:r>
        <w:t xml:space="preserve"> </w:t>
      </w:r>
    </w:p>
    <w:p w:rsidR="00E52771" w:rsidRDefault="00C13D2E">
      <w:pPr>
        <w:spacing w:after="0" w:line="259" w:lineRule="auto"/>
        <w:ind w:left="1" w:firstLine="0"/>
        <w:jc w:val="left"/>
      </w:pPr>
      <w:r>
        <w:t xml:space="preserve"> </w:t>
      </w:r>
      <w:r>
        <w:tab/>
      </w:r>
      <w:r>
        <w:rPr>
          <w:b/>
          <w:color w:val="5080BC"/>
          <w:sz w:val="52"/>
        </w:rPr>
        <w:t xml:space="preserve"> </w:t>
      </w:r>
      <w:r>
        <w:br w:type="page"/>
      </w:r>
    </w:p>
    <w:p w:rsidR="00E52771" w:rsidRDefault="00C13D2E">
      <w:pPr>
        <w:pStyle w:val="Heading1"/>
        <w:ind w:left="-5" w:right="507"/>
      </w:pPr>
      <w:bookmarkStart w:id="36" w:name="_Toc136737"/>
      <w:r>
        <w:t xml:space="preserve">Minimum Threshold for Substantial Amendment </w:t>
      </w:r>
      <w:bookmarkEnd w:id="36"/>
    </w:p>
    <w:p w:rsidR="00E52771" w:rsidRDefault="00C13D2E">
      <w:pPr>
        <w:spacing w:after="632"/>
        <w:ind w:left="-4" w:right="531"/>
      </w:pPr>
      <w:r>
        <w:t>The thresholds which will trigger the requirement for a substantial amendment will be a) a change in program benefit or eligibility criteria, b) the addition or deletion of an activity or c) allocation or reallocation of</w:t>
      </w:r>
      <w:r>
        <w:rPr>
          <w:color w:val="1A1A1A"/>
          <w:sz w:val="20"/>
        </w:rPr>
        <w:t xml:space="preserve"> </w:t>
      </w:r>
      <w:r>
        <w:rPr>
          <w:b/>
        </w:rPr>
        <w:t>$5 million</w:t>
      </w:r>
      <w:r>
        <w:rPr>
          <w:color w:val="1A1A1A"/>
          <w:sz w:val="20"/>
        </w:rPr>
        <w:t xml:space="preserve"> </w:t>
      </w:r>
      <w:r>
        <w:t xml:space="preserve">within the approved Action Plan activity allocations. </w:t>
      </w:r>
    </w:p>
    <w:p w:rsidR="00E52771" w:rsidRDefault="00C13D2E">
      <w:pPr>
        <w:spacing w:after="0" w:line="259" w:lineRule="auto"/>
        <w:ind w:left="1" w:firstLine="0"/>
        <w:jc w:val="left"/>
      </w:pPr>
      <w:r>
        <w:t xml:space="preserve"> </w:t>
      </w:r>
      <w:r>
        <w:tab/>
      </w:r>
      <w:r>
        <w:rPr>
          <w:b/>
          <w:color w:val="5080BC"/>
          <w:sz w:val="52"/>
        </w:rPr>
        <w:t xml:space="preserve"> </w:t>
      </w:r>
      <w:r>
        <w:br w:type="page"/>
      </w:r>
    </w:p>
    <w:p w:rsidR="00E52771" w:rsidRDefault="00C13D2E">
      <w:pPr>
        <w:pStyle w:val="Heading1"/>
        <w:ind w:left="-5" w:right="507"/>
      </w:pPr>
      <w:bookmarkStart w:id="37" w:name="_Toc136738"/>
      <w:r>
        <w:t xml:space="preserve">State of North Carolina Green Building Standards for Construction and Contractor Oversight  </w:t>
      </w:r>
      <w:bookmarkEnd w:id="37"/>
    </w:p>
    <w:p w:rsidR="00E52771" w:rsidRDefault="00C13D2E">
      <w:pPr>
        <w:ind w:left="-4" w:right="531"/>
      </w:pPr>
      <w:r>
        <w:t xml:space="preserve">The State will follow best practices such as those provided by the U.S. Department of Energy's Guidelines for Home Energy Professionals—Professional Certifications and Standard Work Specifications for homes where repair costs exceed 50% of replacement cost. New construction and replacement construction activities that include changes to structural elements such as flooring systems, columns, or load bearing interior or exterior walls must fully incorporate Green Building standards. </w:t>
      </w:r>
    </w:p>
    <w:p w:rsidR="00E52771" w:rsidRDefault="00C13D2E">
      <w:pPr>
        <w:ind w:left="-4" w:right="531"/>
      </w:pPr>
      <w:r>
        <w:t xml:space="preserve">For homes where repair costs do not exceed 50% of homes value, rehabilitation construction will incorporate Green Building materials to the extent feasible according to specific project scope. Materials must meet established industry-recognized standard that have achieved certification under at least one of the following programs:  </w:t>
      </w:r>
    </w:p>
    <w:p w:rsidR="00E52771" w:rsidRDefault="00C13D2E">
      <w:pPr>
        <w:numPr>
          <w:ilvl w:val="0"/>
          <w:numId w:val="3"/>
        </w:numPr>
        <w:ind w:right="531" w:hanging="319"/>
      </w:pPr>
      <w:r>
        <w:t xml:space="preserve">ENERGY STAR (Certified Homes or Multifamily High-Rise),  </w:t>
      </w:r>
    </w:p>
    <w:p w:rsidR="00E52771" w:rsidRDefault="00C13D2E">
      <w:pPr>
        <w:numPr>
          <w:ilvl w:val="0"/>
          <w:numId w:val="3"/>
        </w:numPr>
        <w:ind w:right="531" w:hanging="319"/>
      </w:pPr>
      <w:r>
        <w:t xml:space="preserve">Enterprise Green Communities;  </w:t>
      </w:r>
    </w:p>
    <w:p w:rsidR="00E52771" w:rsidRDefault="00C13D2E">
      <w:pPr>
        <w:numPr>
          <w:ilvl w:val="0"/>
          <w:numId w:val="3"/>
        </w:numPr>
        <w:ind w:right="531" w:hanging="319"/>
      </w:pPr>
      <w:r>
        <w:t xml:space="preserve">LEED (New Construction, Homes, Midrise, Existing Buildings Operations and Maintenance, or Neighborhood Development),  </w:t>
      </w:r>
    </w:p>
    <w:p w:rsidR="00E52771" w:rsidRDefault="00C13D2E">
      <w:pPr>
        <w:numPr>
          <w:ilvl w:val="0"/>
          <w:numId w:val="3"/>
        </w:numPr>
        <w:ind w:right="531" w:hanging="319"/>
      </w:pPr>
      <w:r>
        <w:t xml:space="preserve">ICC-700 National Green Building Standard, (v) EPA Indoor AirPlus (ENERGY STAR a prerequisite), or  </w:t>
      </w:r>
    </w:p>
    <w:p w:rsidR="00E52771" w:rsidRDefault="00C13D2E">
      <w:pPr>
        <w:numPr>
          <w:ilvl w:val="0"/>
          <w:numId w:val="3"/>
        </w:numPr>
        <w:ind w:right="531" w:hanging="319"/>
      </w:pPr>
      <w:r>
        <w:t xml:space="preserve">any other equivalent comprehensive green building program.  </w:t>
      </w:r>
    </w:p>
    <w:p w:rsidR="00E52771" w:rsidRDefault="00C13D2E">
      <w:pPr>
        <w:ind w:left="-4" w:right="531"/>
      </w:pPr>
      <w:r>
        <w:t xml:space="preserve">North Carolina will implement and monitor construction results to ensure the safety of residents and the quality of homes assisted through the program. All Single Family, Rental and Mobile Home repaired must comply with the current HUD Housing Quality Standards (HQS). In addition, North Carolina Emergency Management, responsible for implementation, will ensure applicants are aware of the risks associated with mold and take steps to limit the impact of any mold issues that may arise.  </w:t>
      </w:r>
    </w:p>
    <w:p w:rsidR="00E52771" w:rsidRDefault="00C13D2E">
      <w:pPr>
        <w:ind w:left="-4" w:right="531"/>
      </w:pPr>
      <w:r>
        <w:t xml:space="preserve">Contractor compliance will be maintained through the review and approval of monthly project performance reports, financial status reports, and documented requests for reimbursement throughout the contract period. The State will utilize the HUD- provided contract reporting template (for PL 113-2) for upload to the DRGR on a quarterly basis: </w:t>
      </w:r>
      <w:hyperlink r:id="rId55">
        <w:r>
          <w:rPr>
            <w:color w:val="3F88A0"/>
            <w:u w:val="single" w:color="3F88A0"/>
          </w:rPr>
          <w:t>https://www.hudexchange.info/resource/3898/public-law-113-2-contract-reporting-template/</w:t>
        </w:r>
      </w:hyperlink>
      <w:hyperlink r:id="rId56">
        <w:r>
          <w:rPr>
            <w:color w:val="3F88A0"/>
            <w:u w:val="single" w:color="3F88A0"/>
          </w:rPr>
          <w:t>.</w:t>
        </w:r>
      </w:hyperlink>
      <w:r>
        <w:t xml:space="preserve">  </w:t>
      </w:r>
    </w:p>
    <w:p w:rsidR="00E52771" w:rsidRDefault="00C13D2E">
      <w:pPr>
        <w:ind w:left="-4" w:right="531"/>
      </w:pPr>
      <w:r>
        <w:t xml:space="preserve">All program activities will meet HUD requirements for national objectives, which will be supported by documentation in the program file system of record. North Carolina is dedicated to prioritizing assistance toward residents that face the most financial barriers to recovery and fully intends to comply with the HUD Low-to-Moderate Income (LMI) national objective requirement of 75% of the total grant.  </w:t>
      </w:r>
    </w:p>
    <w:p w:rsidR="00E52771" w:rsidRDefault="00C13D2E">
      <w:pPr>
        <w:ind w:left="-4" w:right="531"/>
      </w:pPr>
      <w:r>
        <w:t xml:space="preserve">Residents will be required to provide household income information and supporting documentation at the time of application for processing and verification. North Carolina will apply a methodical approach to applicant assistance that assigns priority to program applicants based on household income and other social vulnerability factors. Applicants will be required to provide information regarding all assistance received for the recovery purposes as required by the HUD’s Certification of Duplication of Benefits Requirements Under the Stafford Act for Community Development Block Grant (CDBG) Disaster Recovery Grantees (76 FR 71060, November 16, 2011). Any funds found to be duplicative will be deducted from the CDBG-DR award.  </w:t>
      </w:r>
    </w:p>
    <w:p w:rsidR="00E52771" w:rsidRDefault="00C13D2E">
      <w:pPr>
        <w:ind w:left="-4" w:right="531"/>
      </w:pPr>
      <w:r>
        <w:t xml:space="preserve">The State will review files and test for compliance with financial standards and procedures including procurement practices and adherence to cost reasonableness for all operating costs and grant-funded activities. All program expenditures will be evaluated to ensure they are:  </w:t>
      </w:r>
    </w:p>
    <w:p w:rsidR="00E52771" w:rsidRDefault="00C13D2E">
      <w:pPr>
        <w:numPr>
          <w:ilvl w:val="0"/>
          <w:numId w:val="4"/>
        </w:numPr>
        <w:ind w:right="531" w:hanging="139"/>
      </w:pPr>
      <w:r>
        <w:t xml:space="preserve">Necessary and reasonable;  </w:t>
      </w:r>
    </w:p>
    <w:p w:rsidR="00E52771" w:rsidRDefault="00C13D2E">
      <w:pPr>
        <w:numPr>
          <w:ilvl w:val="0"/>
          <w:numId w:val="4"/>
        </w:numPr>
        <w:ind w:right="531" w:hanging="139"/>
      </w:pPr>
      <w:r>
        <w:t xml:space="preserve">Allocable according to the CDBG contract;  </w:t>
      </w:r>
    </w:p>
    <w:p w:rsidR="00E52771" w:rsidRDefault="00C13D2E">
      <w:pPr>
        <w:numPr>
          <w:ilvl w:val="0"/>
          <w:numId w:val="4"/>
        </w:numPr>
        <w:ind w:right="531" w:hanging="139"/>
      </w:pPr>
      <w:r>
        <w:t xml:space="preserve">Authorized or not prohibited under state/local laws and regulations;  </w:t>
      </w:r>
    </w:p>
    <w:p w:rsidR="00E52771" w:rsidRDefault="00C13D2E">
      <w:pPr>
        <w:numPr>
          <w:ilvl w:val="0"/>
          <w:numId w:val="4"/>
        </w:numPr>
        <w:ind w:right="531" w:hanging="139"/>
      </w:pPr>
      <w:r>
        <w:t xml:space="preserve">Conform to limitations or exclusions (laws, terms, conditions of award, etc.);  </w:t>
      </w:r>
    </w:p>
    <w:p w:rsidR="00E52771" w:rsidRDefault="00C13D2E">
      <w:pPr>
        <w:numPr>
          <w:ilvl w:val="0"/>
          <w:numId w:val="4"/>
        </w:numPr>
        <w:ind w:right="531" w:hanging="139"/>
      </w:pPr>
      <w:r>
        <w:t xml:space="preserve">Consistent with policies, regulations and procedures;  </w:t>
      </w:r>
    </w:p>
    <w:p w:rsidR="00E52771" w:rsidRDefault="00C13D2E">
      <w:pPr>
        <w:numPr>
          <w:ilvl w:val="0"/>
          <w:numId w:val="4"/>
        </w:numPr>
        <w:ind w:right="531" w:hanging="139"/>
      </w:pPr>
      <w:r>
        <w:t xml:space="preserve">Adequately documented; and  </w:t>
      </w:r>
    </w:p>
    <w:p w:rsidR="00E52771" w:rsidRDefault="00C13D2E">
      <w:pPr>
        <w:numPr>
          <w:ilvl w:val="0"/>
          <w:numId w:val="4"/>
        </w:numPr>
        <w:ind w:right="531" w:hanging="139"/>
      </w:pPr>
      <w:r>
        <w:t xml:space="preserve">Compliant with all Cross Cutting Federal Requirement including Uniform Administrative Requirements at 2 CFR 200.  </w:t>
      </w:r>
    </w:p>
    <w:p w:rsidR="00E52771" w:rsidRDefault="00C13D2E">
      <w:pPr>
        <w:spacing w:after="621"/>
        <w:ind w:left="-4" w:right="531"/>
      </w:pPr>
      <w:r>
        <w:t xml:space="preserve">The FR allows individuals, businesses, and non-profits to be reimbursed for out of pocket repair cost that would have been covered under a CDBG-DR program repair program if the program had existed at the time. This type of reimbursement is eligible for repairs made up to one year after the disaster, although an extension can be granted by HUD if requested by the Grantee on a case-by-case basis, or until application to the CDBG-DR repair program (whichever comes first). Before making these reimbursements, a retroactive environmental review must be done by the program. This is when SHPO, FWS, and NMFS will be contacted. These steps will be followed before any reimbursement for repairs is made by the State.  </w:t>
      </w:r>
    </w:p>
    <w:p w:rsidR="00E52771" w:rsidRDefault="00C13D2E">
      <w:pPr>
        <w:spacing w:after="0" w:line="259" w:lineRule="auto"/>
        <w:ind w:left="1" w:firstLine="0"/>
        <w:jc w:val="left"/>
      </w:pPr>
      <w:r>
        <w:t xml:space="preserve"> </w:t>
      </w:r>
      <w:r>
        <w:tab/>
      </w:r>
      <w:r>
        <w:rPr>
          <w:b/>
          <w:color w:val="5080BC"/>
          <w:sz w:val="52"/>
        </w:rPr>
        <w:t xml:space="preserve"> </w:t>
      </w:r>
      <w:r>
        <w:br w:type="page"/>
      </w:r>
    </w:p>
    <w:p w:rsidR="00E52771" w:rsidRDefault="00C13D2E">
      <w:pPr>
        <w:pStyle w:val="Heading1"/>
        <w:ind w:left="-5" w:right="507"/>
      </w:pPr>
      <w:bookmarkStart w:id="38" w:name="_Toc136739"/>
      <w:r>
        <w:t xml:space="preserve">Monitoring Standards and Procedures </w:t>
      </w:r>
      <w:bookmarkEnd w:id="38"/>
    </w:p>
    <w:p w:rsidR="00E52771" w:rsidRDefault="00C13D2E">
      <w:pPr>
        <w:ind w:left="-4" w:right="531"/>
      </w:pPr>
      <w:r>
        <w:t xml:space="preserve">Beginning shortly after commencement of contracted activities, risk-based on-site monitoring will occur as appropriate to contracted activities and award amounts. At least one on-site monitoring visit will occur prior to project completion, to verify funds were expended appropriately.  </w:t>
      </w:r>
    </w:p>
    <w:p w:rsidR="00E52771" w:rsidRDefault="00C13D2E">
      <w:pPr>
        <w:spacing w:after="295" w:line="275" w:lineRule="auto"/>
        <w:ind w:left="-4" w:right="524" w:hanging="10"/>
        <w:jc w:val="left"/>
      </w:pPr>
      <w:r>
        <w:t xml:space="preserve">The State of North Carolina will implement policies and guidance in that are designed to be consistent with the U.S. Department of Housing Urban Development monitoring policies as defined in the HUD Monitoring Desk Guide: Policies and Procedures for Program Oversight. The </w:t>
      </w:r>
      <w:r>
        <w:tab/>
        <w:t xml:space="preserve">Desk </w:t>
      </w:r>
      <w:r>
        <w:tab/>
        <w:t xml:space="preserve">Guide </w:t>
      </w:r>
      <w:r>
        <w:tab/>
        <w:t xml:space="preserve">is </w:t>
      </w:r>
      <w:r>
        <w:tab/>
        <w:t xml:space="preserve">located </w:t>
      </w:r>
      <w:r>
        <w:tab/>
        <w:t xml:space="preserve">at: </w:t>
      </w:r>
      <w:hyperlink r:id="rId57">
        <w:r>
          <w:t>http://portal.hud.gov/hudportal/documents/huddoc?id=DOC_35339.pdf.</w:t>
        </w:r>
      </w:hyperlink>
      <w:r>
        <w:t xml:space="preserve">  </w:t>
      </w:r>
    </w:p>
    <w:p w:rsidR="00E52771" w:rsidRDefault="00C13D2E">
      <w:pPr>
        <w:pStyle w:val="Heading2"/>
        <w:spacing w:after="207"/>
        <w:ind w:left="-2"/>
      </w:pPr>
      <w:bookmarkStart w:id="39" w:name="_Toc136740"/>
      <w:r>
        <w:rPr>
          <w:i w:val="0"/>
          <w:color w:val="5080BC"/>
        </w:rPr>
        <w:t xml:space="preserve">Summary of Monitoring Objectives </w:t>
      </w:r>
      <w:bookmarkEnd w:id="39"/>
    </w:p>
    <w:p w:rsidR="00E52771" w:rsidRDefault="00C13D2E">
      <w:pPr>
        <w:ind w:left="-4" w:right="531"/>
      </w:pPr>
      <w:r>
        <w:t xml:space="preserve">To determine if an entity is carrying out its grant-funded program, and its individual activities, as described in the Grant Agreement between the State of North Carolina and sub-recipients. </w:t>
      </w:r>
    </w:p>
    <w:p w:rsidR="00E52771" w:rsidRDefault="00C13D2E">
      <w:pPr>
        <w:ind w:left="-4" w:right="531"/>
      </w:pPr>
      <w:r>
        <w:t xml:space="preserve">To determine if an entity is carrying out its activities in a timely manner, in accordance with the schedule included in the Agreement. To determine if an entity is charging costs to the project which are eligible under applicable laws and federal regulations and reasonable in light of the services or products delivered. </w:t>
      </w:r>
    </w:p>
    <w:p w:rsidR="00E52771" w:rsidRDefault="00C13D2E">
      <w:pPr>
        <w:ind w:left="-4" w:right="531"/>
      </w:pPr>
      <w:r>
        <w:t xml:space="preserve">To determine if an entity is conducting its activities with adequate control over program and financial performance, and in a way that minimizes opportunities for waste, mismanagement, fraud and abuse. </w:t>
      </w:r>
    </w:p>
    <w:p w:rsidR="00E52771" w:rsidRDefault="00C13D2E">
      <w:pPr>
        <w:ind w:left="-4" w:right="531"/>
      </w:pPr>
      <w:r>
        <w:t xml:space="preserve">To assess if the entity has continuing capacity to carry out the approved project, as well as other grants for which it may apply. </w:t>
      </w:r>
    </w:p>
    <w:p w:rsidR="00E52771" w:rsidRDefault="00C13D2E">
      <w:pPr>
        <w:ind w:left="-4" w:right="531"/>
      </w:pPr>
      <w:r>
        <w:t xml:space="preserve">To identify potential problem areas and to assist the entity in complying with applicable laws and regulations. </w:t>
      </w:r>
    </w:p>
    <w:p w:rsidR="00E52771" w:rsidRDefault="00C13D2E">
      <w:pPr>
        <w:ind w:left="-4" w:right="531"/>
      </w:pPr>
      <w:r>
        <w:t xml:space="preserve">To assist entities in resolving compliance problems through discussion, negotiation, and the provision of technical assistance and training. </w:t>
      </w:r>
    </w:p>
    <w:p w:rsidR="00E52771" w:rsidRDefault="00C13D2E">
      <w:pPr>
        <w:ind w:left="-4" w:right="531"/>
      </w:pPr>
      <w:r>
        <w:t xml:space="preserve">To provide adequate follow-up measures to ensure that performance and compliance deficiencies are corrected by entities, and not repeated. </w:t>
      </w:r>
    </w:p>
    <w:p w:rsidR="00E52771" w:rsidRDefault="00C13D2E">
      <w:pPr>
        <w:ind w:left="-4" w:right="531"/>
      </w:pPr>
      <w:r>
        <w:t xml:space="preserve">To determine if any conflicts of interest exist in the operation of the federally funded program. </w:t>
      </w:r>
    </w:p>
    <w:p w:rsidR="00E52771" w:rsidRDefault="00C13D2E">
      <w:pPr>
        <w:ind w:left="-4" w:right="531"/>
      </w:pPr>
      <w:r>
        <w:t xml:space="preserve">To ensure that required records are maintained to demonstrate compliance with applicable regulations, such as rent, occupancy, household income, meeting property standards, Fair Housing, Affirmative Action and Davis-Bacon wage rates. </w:t>
      </w:r>
    </w:p>
    <w:p w:rsidR="00E52771" w:rsidRDefault="00C13D2E">
      <w:pPr>
        <w:spacing w:after="300"/>
        <w:ind w:left="-4" w:right="531"/>
      </w:pPr>
      <w:r>
        <w:t xml:space="preserve">To conduct site visits/inspections of CDBG-R assisted units to ensure that units are in full compliance with all applicable regulations, codes and ordinances. </w:t>
      </w:r>
    </w:p>
    <w:p w:rsidR="00E52771" w:rsidRDefault="00C13D2E">
      <w:pPr>
        <w:pStyle w:val="Heading2"/>
        <w:spacing w:after="207"/>
        <w:ind w:left="-2"/>
      </w:pPr>
      <w:bookmarkStart w:id="40" w:name="_Toc136741"/>
      <w:r>
        <w:rPr>
          <w:i w:val="0"/>
          <w:color w:val="5080BC"/>
        </w:rPr>
        <w:t xml:space="preserve">Risk Analysis </w:t>
      </w:r>
      <w:bookmarkEnd w:id="40"/>
    </w:p>
    <w:p w:rsidR="00E52771" w:rsidRDefault="00C13D2E">
      <w:pPr>
        <w:ind w:left="-4" w:right="531"/>
      </w:pPr>
      <w:r>
        <w:t xml:space="preserve">At the beginning of each calendar year (January to December), a monitoring Risk Analysis is completed for all recipients of Community Development Block Grant – Disaster Recovery (CDBG-DR) funding. The Risk Analysis identifies risk criteria and establishes a base line level of risk for each recipient. The Risk Analysis is used to determine which recipients receive an onsite monitoring visit during the funding year, the frequency of visits, and if additional reporting and monitoring requirements are necessary. Each criterion is weighted based on the level of risk indicated by each item.  </w:t>
      </w:r>
    </w:p>
    <w:p w:rsidR="00E52771" w:rsidRDefault="00C13D2E">
      <w:pPr>
        <w:spacing w:after="300"/>
        <w:ind w:left="-4" w:right="531"/>
      </w:pPr>
      <w:r>
        <w:t xml:space="preserve">All recipients are assigned levels of monitoring based on the outcome of the above Risk Analysis criteria. A preliminary schedule of on-site monitoring visits is established at the beginning of the calendar year. The level of monitoring can be adjusted during the contract period for reasons such as non-compliance with contract provisions, failure to meet performance objectives, failure to submit accurate and timely reports, findings identified from on-site monitoring, staff turnover in key positions of the organization, and other identified changes that increase the risk of administering grant funds. Non-compliance by the recipients can result in suspension of funds, termination of the contract, and request for repayment of all funds provided under the contract. The following is a description of monitoring levels.  </w:t>
      </w:r>
    </w:p>
    <w:p w:rsidR="00E52771" w:rsidRDefault="00C13D2E">
      <w:pPr>
        <w:pStyle w:val="Heading2"/>
        <w:spacing w:after="207"/>
        <w:ind w:left="-2"/>
      </w:pPr>
      <w:bookmarkStart w:id="41" w:name="_Toc136742"/>
      <w:r>
        <w:rPr>
          <w:i w:val="0"/>
          <w:color w:val="5080BC"/>
        </w:rPr>
        <w:t xml:space="preserve">On-Site Agency Monitoring  </w:t>
      </w:r>
      <w:bookmarkEnd w:id="41"/>
    </w:p>
    <w:p w:rsidR="00E52771" w:rsidRDefault="00C13D2E">
      <w:pPr>
        <w:ind w:left="-4" w:right="531"/>
      </w:pPr>
      <w:r>
        <w:t xml:space="preserve">Prior to notifying organizations of an on-site monitoring, the monitoring staff will read the grant agreements, notes any late and/or incorrect submissions of invoices and performance reports, and reviews any previous monitoring letters, regardless of the funding source. The purpose of this review is to determine the scope of the monitoring visit prior to sending a letter notifying the organization of the visit.  </w:t>
      </w:r>
    </w:p>
    <w:p w:rsidR="00E52771" w:rsidRDefault="00C13D2E">
      <w:pPr>
        <w:ind w:left="-4" w:right="531"/>
      </w:pPr>
      <w:r>
        <w:t xml:space="preserve">Two weeks prior to conducting an on-site monitoring visit, a letter is sent to the organization. The letter confirms the dates and scope of the monitoring and indicates the information and/or documentation that will be reviewed.  </w:t>
      </w:r>
    </w:p>
    <w:p w:rsidR="00E52771" w:rsidRDefault="00C13D2E">
      <w:pPr>
        <w:spacing w:after="771"/>
        <w:ind w:left="-4" w:right="531"/>
      </w:pPr>
      <w:r>
        <w:t xml:space="preserve">Within 45 days of the monitoring visit, staff issues a monitoring letter noting any findings, concerns, and any resolutions discovered during the review. The letter is addressed to the appropriate staff member/s.  Organizations will be given 30 days to respond to monitoring letters.  </w:t>
      </w:r>
    </w:p>
    <w:p w:rsidR="00E52771" w:rsidRDefault="00C13D2E">
      <w:pPr>
        <w:pStyle w:val="Heading1"/>
        <w:ind w:left="-5" w:right="507"/>
      </w:pPr>
      <w:bookmarkStart w:id="42" w:name="_Toc136743"/>
      <w:r>
        <w:t xml:space="preserve">Contractor Performance Standards and Appeals Process </w:t>
      </w:r>
      <w:bookmarkEnd w:id="42"/>
    </w:p>
    <w:p w:rsidR="00E52771" w:rsidRDefault="00C13D2E">
      <w:pPr>
        <w:spacing w:after="240" w:line="275" w:lineRule="auto"/>
        <w:ind w:left="-4" w:right="524" w:hanging="10"/>
        <w:jc w:val="left"/>
      </w:pPr>
      <w:r>
        <w:t xml:space="preserve">Construction contractors performing work funded with CDBG-DR funds shall be required to be a licensed contractor with the State of North Carolina and to possess all applicable licenses and permits from applicable jurisdictions where work will be performed, prior to incurring any costs to be CDBG-DR reimbursed. Licenses will confirm the required standards set forth by the applicable county, city and/or town code to conduct work within the jurisdiction and the reflected scope of work in the construction contract.  Permits will be the required registration and documentation of county, city, and/or town code to be secured prior to any construction work commences. It will be the obligation of the contractor to secure all such permits, provide copies to the state agency or subrecipient administering the contract prior to commencing work. </w:t>
      </w:r>
      <w:r>
        <w:rPr>
          <w:rFonts w:ascii="Times New Roman" w:eastAsia="Times New Roman" w:hAnsi="Times New Roman" w:cs="Times New Roman"/>
          <w:sz w:val="20"/>
        </w:rPr>
        <w:t xml:space="preserve"> </w:t>
      </w:r>
    </w:p>
    <w:p w:rsidR="00E52771" w:rsidRDefault="00C13D2E">
      <w:pPr>
        <w:spacing w:after="240" w:line="276" w:lineRule="auto"/>
        <w:ind w:left="-4" w:right="524" w:hanging="10"/>
        <w:jc w:val="left"/>
      </w:pPr>
      <w:r>
        <w:t>This requirement will be included as a standard in any applicable subrecipient agreement to be</w:t>
      </w:r>
      <w:r>
        <w:rPr>
          <w:sz w:val="20"/>
        </w:rPr>
        <w:t xml:space="preserve"> </w:t>
      </w:r>
      <w:r>
        <w:t>enforced by the subrecipient</w:t>
      </w:r>
      <w:r>
        <w:rPr>
          <w:sz w:val="20"/>
        </w:rPr>
        <w:t xml:space="preserve"> </w:t>
      </w:r>
      <w:r>
        <w:t>involving housing or small business activities.  All CDBG-DR funded contracts involving construction contractors performing work for homeowners and small business shall be required to have in the contract work pertaining to an individual homeowner and small business owner a 1</w:t>
      </w:r>
      <w:r>
        <w:rPr>
          <w:b/>
        </w:rPr>
        <w:t>-year warranty</w:t>
      </w:r>
      <w:r>
        <w:t xml:space="preserve"> on all work performed. The contractor is required to provide notice 6 months and one month prior to the end of the 1-year  warranty to the homeowner and small business owner with a copy of each notice to the state agency and/or subrecipient administering the applicable activity.   </w:t>
      </w:r>
    </w:p>
    <w:p w:rsidR="00E52771" w:rsidRDefault="00C13D2E">
      <w:pPr>
        <w:spacing w:after="261" w:line="275" w:lineRule="auto"/>
        <w:ind w:left="-4" w:right="524" w:hanging="10"/>
        <w:jc w:val="left"/>
      </w:pPr>
      <w:r>
        <w:t xml:space="preserve">Each homeowner and small business shall be provided prior to the commencement of any work involved through such contracts, a written notice of their right to appeal the work being performed when it is not to the standards set forth or the scope established.  The homeowner and small business owner shall be provided an appeal contact person within the state agency or subrecipient responsible for managing the activity.  Policies and procedures will be established as part of the activity setting forth timelines and step by step process for resolving appeals and said policies and procedures shall be provided to each homeowner and small business prior to the start of any work, and shall be included in the contract with each participating contractor as an enforceable part of the contract. </w:t>
      </w:r>
    </w:p>
    <w:p w:rsidR="00E52771" w:rsidRDefault="00C13D2E">
      <w:pPr>
        <w:spacing w:after="0" w:line="259" w:lineRule="auto"/>
        <w:ind w:left="1" w:firstLine="0"/>
        <w:jc w:val="left"/>
      </w:pPr>
      <w:r>
        <w:rPr>
          <w:sz w:val="24"/>
        </w:rPr>
        <w:t xml:space="preserve"> </w:t>
      </w:r>
    </w:p>
    <w:p w:rsidR="00E52771" w:rsidRDefault="00C13D2E">
      <w:pPr>
        <w:spacing w:after="0" w:line="259" w:lineRule="auto"/>
        <w:ind w:left="1" w:firstLine="0"/>
      </w:pPr>
      <w:r>
        <w:t xml:space="preserve"> </w:t>
      </w:r>
      <w:r>
        <w:tab/>
      </w:r>
      <w:r>
        <w:rPr>
          <w:b/>
          <w:color w:val="5080BC"/>
          <w:sz w:val="52"/>
        </w:rPr>
        <w:t xml:space="preserve"> </w:t>
      </w:r>
      <w:r>
        <w:br w:type="page"/>
      </w:r>
    </w:p>
    <w:p w:rsidR="00E52771" w:rsidRDefault="00C13D2E">
      <w:pPr>
        <w:pStyle w:val="Heading1"/>
        <w:ind w:left="-5" w:right="507"/>
      </w:pPr>
      <w:bookmarkStart w:id="43" w:name="_Toc136744"/>
      <w:r>
        <w:t xml:space="preserve">Broadband </w:t>
      </w:r>
      <w:bookmarkEnd w:id="43"/>
    </w:p>
    <w:p w:rsidR="00E52771" w:rsidRDefault="00C13D2E">
      <w:pPr>
        <w:ind w:left="-4" w:right="531"/>
      </w:pPr>
      <w:r>
        <w:t xml:space="preserve">All recipients receiving CDBG-DR funds for the substantial rehabilitation or new construction of residential units, with four or more units per structure, must include broadband infrastructure in accordance with program requirements.  </w:t>
      </w:r>
    </w:p>
    <w:p w:rsidR="00E52771" w:rsidRDefault="00C13D2E">
      <w:pPr>
        <w:spacing w:after="273" w:line="259" w:lineRule="auto"/>
        <w:ind w:left="1" w:firstLine="0"/>
        <w:jc w:val="left"/>
      </w:pPr>
      <w:r>
        <w:rPr>
          <w:color w:val="1A1A1A"/>
          <w:sz w:val="20"/>
        </w:rPr>
        <w:t xml:space="preserve"> </w:t>
      </w:r>
    </w:p>
    <w:p w:rsidR="00E52771" w:rsidRDefault="00C13D2E">
      <w:pPr>
        <w:spacing w:after="256" w:line="259" w:lineRule="auto"/>
        <w:ind w:left="1" w:firstLine="0"/>
        <w:jc w:val="left"/>
      </w:pPr>
      <w:r>
        <w:t xml:space="preserve"> </w:t>
      </w:r>
    </w:p>
    <w:p w:rsidR="00E52771" w:rsidRDefault="00C13D2E">
      <w:pPr>
        <w:spacing w:after="255" w:line="259" w:lineRule="auto"/>
        <w:ind w:left="1" w:firstLine="0"/>
        <w:jc w:val="left"/>
      </w:pPr>
      <w:r>
        <w:t xml:space="preserve"> </w:t>
      </w:r>
    </w:p>
    <w:p w:rsidR="00E52771" w:rsidRDefault="00C13D2E">
      <w:pPr>
        <w:spacing w:after="0" w:line="259" w:lineRule="auto"/>
        <w:ind w:left="1" w:firstLine="0"/>
        <w:jc w:val="left"/>
      </w:pPr>
      <w:r>
        <w:t xml:space="preserve"> </w:t>
      </w:r>
      <w:r>
        <w:tab/>
      </w:r>
      <w:r>
        <w:rPr>
          <w:b/>
          <w:color w:val="830C0C"/>
        </w:rPr>
        <w:t xml:space="preserve"> </w:t>
      </w:r>
      <w:r>
        <w:br w:type="page"/>
      </w:r>
    </w:p>
    <w:p w:rsidR="00E52771" w:rsidRDefault="00C13D2E">
      <w:pPr>
        <w:pStyle w:val="Heading1"/>
        <w:ind w:left="-5" w:right="507"/>
      </w:pPr>
      <w:bookmarkStart w:id="44" w:name="_Toc136745"/>
      <w:r>
        <w:t xml:space="preserve">Citizen Participation Plan </w:t>
      </w:r>
      <w:bookmarkEnd w:id="44"/>
    </w:p>
    <w:p w:rsidR="00E52771" w:rsidRDefault="00C13D2E">
      <w:pPr>
        <w:ind w:left="-4" w:right="531"/>
      </w:pPr>
      <w:r>
        <w:t xml:space="preserve">The State of North Carolina is in receipt of a U.S. Department of Housing and Community Development Block Grant-Disaster Recovery (CDBG-DR) appropriation in accordance with the Disaster Relief Appropriations Act, 2016 (Public Law 114-223).  The Act describes the applicable waivers and alternative requirements, relevant statutory and regulatory requirements, the grant award process, criteria for the action plan approval, and eligible disaster recovery activities.  These funds are being made available to assist disaster recovery efforts in response to Hurricane Matthew as described in Federal Register Notice published Wednesday January 18, 2017, at 82 FR 5591.   </w:t>
      </w:r>
    </w:p>
    <w:p w:rsidR="00E52771" w:rsidRDefault="00C13D2E">
      <w:pPr>
        <w:spacing w:after="89"/>
        <w:ind w:left="-4" w:right="531"/>
      </w:pPr>
      <w:r>
        <w:t xml:space="preserve">The primary goal of this Citizen Participation Plan is to provide all North Carolina citizens with an opportunity to participate in the planning, implementation, and assessment of all the State’s recovery programs. The plan sets forth policies and procedures for citizen participation, which are designed to maximize the opportunity for involvement in the community recovery process from citizens, property owners, renters, business owners, developers as well as federal, state, local stakes holders.     </w:t>
      </w:r>
    </w:p>
    <w:p w:rsidR="00E52771" w:rsidRDefault="00C13D2E">
      <w:pPr>
        <w:spacing w:after="175" w:line="259" w:lineRule="auto"/>
        <w:ind w:left="1" w:firstLine="0"/>
        <w:jc w:val="left"/>
      </w:pPr>
      <w:r>
        <w:rPr>
          <w:rFonts w:ascii="Calibri" w:eastAsia="Calibri" w:hAnsi="Calibri" w:cs="Calibri"/>
          <w:noProof/>
        </w:rPr>
        <mc:AlternateContent>
          <mc:Choice Requires="wpg">
            <w:drawing>
              <wp:inline distT="0" distB="0" distL="0" distR="0">
                <wp:extent cx="5943600" cy="6096"/>
                <wp:effectExtent l="0" t="0" r="0" b="0"/>
                <wp:docPr id="124391" name="Group 124391"/>
                <wp:cNvGraphicFramePr/>
                <a:graphic xmlns:a="http://schemas.openxmlformats.org/drawingml/2006/main">
                  <a:graphicData uri="http://schemas.microsoft.com/office/word/2010/wordprocessingGroup">
                    <wpg:wgp>
                      <wpg:cNvGrpSpPr/>
                      <wpg:grpSpPr>
                        <a:xfrm>
                          <a:off x="0" y="0"/>
                          <a:ext cx="5943600" cy="6096"/>
                          <a:chOff x="0" y="0"/>
                          <a:chExt cx="5943600" cy="6096"/>
                        </a:xfrm>
                      </wpg:grpSpPr>
                      <wps:wsp>
                        <wps:cNvPr id="138900" name="Shape 138900"/>
                        <wps:cNvSpPr/>
                        <wps:spPr>
                          <a:xfrm>
                            <a:off x="0" y="0"/>
                            <a:ext cx="5943600" cy="9144"/>
                          </a:xfrm>
                          <a:custGeom>
                            <a:avLst/>
                            <a:gdLst/>
                            <a:ahLst/>
                            <a:cxnLst/>
                            <a:rect l="0" t="0" r="0" b="0"/>
                            <a:pathLst>
                              <a:path w="5943600" h="9144">
                                <a:moveTo>
                                  <a:pt x="0" y="0"/>
                                </a:moveTo>
                                <a:lnTo>
                                  <a:pt x="5943600" y="0"/>
                                </a:lnTo>
                                <a:lnTo>
                                  <a:pt x="5943600" y="9144"/>
                                </a:lnTo>
                                <a:lnTo>
                                  <a:pt x="0" y="9144"/>
                                </a:lnTo>
                                <a:lnTo>
                                  <a:pt x="0" y="0"/>
                                </a:lnTo>
                              </a:path>
                            </a:pathLst>
                          </a:custGeom>
                          <a:ln w="0" cap="flat">
                            <a:miter lim="127000"/>
                          </a:ln>
                        </wps:spPr>
                        <wps:style>
                          <a:lnRef idx="0">
                            <a:srgbClr val="000000">
                              <a:alpha val="0"/>
                            </a:srgbClr>
                          </a:lnRef>
                          <a:fillRef idx="1">
                            <a:srgbClr val="4471C4"/>
                          </a:fillRef>
                          <a:effectRef idx="0">
                            <a:scrgbClr r="0" g="0" b="0"/>
                          </a:effectRef>
                          <a:fontRef idx="none"/>
                        </wps:style>
                        <wps:bodyPr/>
                      </wps:wsp>
                    </wpg:wgp>
                  </a:graphicData>
                </a:graphic>
              </wp:inline>
            </w:drawing>
          </mc:Choice>
          <mc:Fallback xmlns:a="http://schemas.openxmlformats.org/drawingml/2006/main">
            <w:pict>
              <v:group id="Group 124391" style="width:468pt;height:0.480011pt;mso-position-horizontal-relative:char;mso-position-vertical-relative:line" coordsize="59436,60">
                <v:shape id="Shape 138901" style="position:absolute;width:59436;height:91;left:0;top:0;" coordsize="5943600,9144" path="m0,0l5943600,0l5943600,9144l0,9144l0,0">
                  <v:stroke weight="0pt" endcap="flat" joinstyle="miter" miterlimit="10" on="false" color="#000000" opacity="0"/>
                  <v:fill on="true" color="#4471c4"/>
                </v:shape>
              </v:group>
            </w:pict>
          </mc:Fallback>
        </mc:AlternateContent>
      </w:r>
    </w:p>
    <w:p w:rsidR="00E52771" w:rsidRDefault="00C13D2E">
      <w:pPr>
        <w:pStyle w:val="Heading1"/>
        <w:spacing w:after="0" w:line="259" w:lineRule="auto"/>
        <w:ind w:left="-4" w:hanging="10"/>
      </w:pPr>
      <w:bookmarkStart w:id="45" w:name="_Toc136746"/>
      <w:r>
        <w:rPr>
          <w:i/>
          <w:color w:val="3F88A0"/>
          <w:sz w:val="28"/>
        </w:rPr>
        <w:t xml:space="preserve">Public Notice </w:t>
      </w:r>
      <w:bookmarkEnd w:id="45"/>
    </w:p>
    <w:p w:rsidR="00E52771" w:rsidRDefault="00C13D2E">
      <w:pPr>
        <w:spacing w:after="342" w:line="259" w:lineRule="auto"/>
        <w:ind w:left="1" w:firstLine="0"/>
        <w:jc w:val="left"/>
      </w:pPr>
      <w:r>
        <w:rPr>
          <w:rFonts w:ascii="Calibri" w:eastAsia="Calibri" w:hAnsi="Calibri" w:cs="Calibri"/>
          <w:noProof/>
        </w:rPr>
        <mc:AlternateContent>
          <mc:Choice Requires="wpg">
            <w:drawing>
              <wp:inline distT="0" distB="0" distL="0" distR="0">
                <wp:extent cx="5943600" cy="6096"/>
                <wp:effectExtent l="0" t="0" r="0" b="0"/>
                <wp:docPr id="124392" name="Group 124392"/>
                <wp:cNvGraphicFramePr/>
                <a:graphic xmlns:a="http://schemas.openxmlformats.org/drawingml/2006/main">
                  <a:graphicData uri="http://schemas.microsoft.com/office/word/2010/wordprocessingGroup">
                    <wpg:wgp>
                      <wpg:cNvGrpSpPr/>
                      <wpg:grpSpPr>
                        <a:xfrm>
                          <a:off x="0" y="0"/>
                          <a:ext cx="5943600" cy="6096"/>
                          <a:chOff x="0" y="0"/>
                          <a:chExt cx="5943600" cy="6096"/>
                        </a:xfrm>
                      </wpg:grpSpPr>
                      <wps:wsp>
                        <wps:cNvPr id="138902" name="Shape 138902"/>
                        <wps:cNvSpPr/>
                        <wps:spPr>
                          <a:xfrm>
                            <a:off x="0" y="0"/>
                            <a:ext cx="5943600" cy="9144"/>
                          </a:xfrm>
                          <a:custGeom>
                            <a:avLst/>
                            <a:gdLst/>
                            <a:ahLst/>
                            <a:cxnLst/>
                            <a:rect l="0" t="0" r="0" b="0"/>
                            <a:pathLst>
                              <a:path w="5943600" h="9144">
                                <a:moveTo>
                                  <a:pt x="0" y="0"/>
                                </a:moveTo>
                                <a:lnTo>
                                  <a:pt x="5943600" y="0"/>
                                </a:lnTo>
                                <a:lnTo>
                                  <a:pt x="5943600" y="9144"/>
                                </a:lnTo>
                                <a:lnTo>
                                  <a:pt x="0" y="9144"/>
                                </a:lnTo>
                                <a:lnTo>
                                  <a:pt x="0" y="0"/>
                                </a:lnTo>
                              </a:path>
                            </a:pathLst>
                          </a:custGeom>
                          <a:ln w="0" cap="flat">
                            <a:miter lim="127000"/>
                          </a:ln>
                        </wps:spPr>
                        <wps:style>
                          <a:lnRef idx="0">
                            <a:srgbClr val="000000">
                              <a:alpha val="0"/>
                            </a:srgbClr>
                          </a:lnRef>
                          <a:fillRef idx="1">
                            <a:srgbClr val="4471C4"/>
                          </a:fillRef>
                          <a:effectRef idx="0">
                            <a:scrgbClr r="0" g="0" b="0"/>
                          </a:effectRef>
                          <a:fontRef idx="none"/>
                        </wps:style>
                        <wps:bodyPr/>
                      </wps:wsp>
                    </wpg:wgp>
                  </a:graphicData>
                </a:graphic>
              </wp:inline>
            </w:drawing>
          </mc:Choice>
          <mc:Fallback xmlns:a="http://schemas.openxmlformats.org/drawingml/2006/main">
            <w:pict>
              <v:group id="Group 124392" style="width:468pt;height:0.480011pt;mso-position-horizontal-relative:char;mso-position-vertical-relative:line" coordsize="59436,60">
                <v:shape id="Shape 138903" style="position:absolute;width:59436;height:91;left:0;top:0;" coordsize="5943600,9144" path="m0,0l5943600,0l5943600,9144l0,9144l0,0">
                  <v:stroke weight="0pt" endcap="flat" joinstyle="miter" miterlimit="10" on="false" color="#000000" opacity="0"/>
                  <v:fill on="true" color="#4471c4"/>
                </v:shape>
              </v:group>
            </w:pict>
          </mc:Fallback>
        </mc:AlternateContent>
      </w:r>
    </w:p>
    <w:p w:rsidR="00E52771" w:rsidRDefault="00C13D2E">
      <w:pPr>
        <w:ind w:left="-4" w:right="531"/>
      </w:pPr>
      <w:r>
        <w:t xml:space="preserve">Unlike the Citizen Participation Plan for the Consolidated Plan process, there is no requirement for a public hearing relative to the CDBG-DR Action Plan. The Federal Register published on November 21, 2016 contains a list of waivers which permits changes to the State of North Carolina’s Consolidated Plan Citizen Participation Plan process.  While the requirement that the CDBG-DR be consistent with the Consolidated Plan was waived, the State will up-date its Consolidated Plan Citizen Participation process in accordance with the Federal Register instructions as applicable.  The State’s disaster recovery needs will be incorporated into the next required up-date of the State Consolidated Plan. In addition, the State will ensure that all grantees adhere to fair housing requirements and will capture, review and maintain records of its status.  </w:t>
      </w:r>
    </w:p>
    <w:p w:rsidR="00E52771" w:rsidRDefault="00C13D2E">
      <w:pPr>
        <w:ind w:left="-4" w:right="531"/>
      </w:pPr>
      <w:r>
        <w:rPr>
          <w:b/>
        </w:rPr>
        <w:t>Contact Information:</w:t>
      </w:r>
      <w:r>
        <w:t xml:space="preserve"> Interested parties may make comments or request information regarding the Citizen Participation Planning process by mail, telephone, facsimile transmission, or email to the Consolidated Planning Coordinator, N.C. Department of Commerce.  </w:t>
      </w:r>
    </w:p>
    <w:p w:rsidR="00E52771" w:rsidRDefault="00C13D2E">
      <w:pPr>
        <w:spacing w:after="323"/>
        <w:ind w:left="-4" w:right="531"/>
      </w:pPr>
      <w:r>
        <w:t xml:space="preserve">Comments and complaints may be submitted as follows: </w:t>
      </w:r>
    </w:p>
    <w:p w:rsidR="00E52771" w:rsidRDefault="00C13D2E">
      <w:pPr>
        <w:spacing w:after="223" w:line="259" w:lineRule="auto"/>
        <w:ind w:left="181" w:firstLine="0"/>
        <w:jc w:val="left"/>
      </w:pPr>
      <w:r>
        <w:rPr>
          <w:rFonts w:ascii="Segoe UI Symbol" w:eastAsia="Segoe UI Symbol" w:hAnsi="Segoe UI Symbol" w:cs="Segoe UI Symbol"/>
          <w:color w:val="2F2F2F"/>
          <w:sz w:val="20"/>
        </w:rPr>
        <w:t>•</w:t>
      </w:r>
      <w:r>
        <w:rPr>
          <w:color w:val="2F2F2F"/>
          <w:sz w:val="20"/>
        </w:rPr>
        <w:t xml:space="preserve"> </w:t>
      </w:r>
      <w:r>
        <w:rPr>
          <w:color w:val="2F2F2F"/>
          <w:sz w:val="20"/>
        </w:rPr>
        <w:tab/>
      </w:r>
      <w:r>
        <w:rPr>
          <w:color w:val="2F2F2F"/>
        </w:rPr>
        <w:t xml:space="preserve">Electronically to the NC Department of Commerce CDBG-DR website </w:t>
      </w:r>
      <w:hyperlink r:id="rId58">
        <w:r>
          <w:rPr>
            <w:b/>
            <w:color w:val="3F88A0"/>
            <w:u w:val="single" w:color="3F88A0"/>
          </w:rPr>
          <w:t>http://www.nccommerce.com/rd</w:t>
        </w:r>
      </w:hyperlink>
      <w:hyperlink r:id="rId59">
        <w:r>
          <w:rPr>
            <w:b/>
            <w:color w:val="3F88A0"/>
          </w:rPr>
          <w:t>.</w:t>
        </w:r>
      </w:hyperlink>
      <w:r>
        <w:rPr>
          <w:color w:val="2F2F2F"/>
        </w:rPr>
        <w:t xml:space="preserve"> </w:t>
      </w:r>
    </w:p>
    <w:p w:rsidR="00E52771" w:rsidRDefault="00C13D2E">
      <w:pPr>
        <w:spacing w:after="7"/>
        <w:ind w:left="-4" w:right="531"/>
      </w:pPr>
      <w:r>
        <w:t xml:space="preserve">Written comments may be mailed to: </w:t>
      </w:r>
    </w:p>
    <w:p w:rsidR="00E52771" w:rsidRDefault="00C13D2E">
      <w:pPr>
        <w:spacing w:after="7"/>
        <w:ind w:left="-4" w:right="531"/>
      </w:pPr>
      <w:r>
        <w:t xml:space="preserve">North Carolina Department of Commerce </w:t>
      </w:r>
    </w:p>
    <w:p w:rsidR="00E52771" w:rsidRDefault="00C13D2E">
      <w:pPr>
        <w:spacing w:after="7"/>
        <w:ind w:left="-4" w:right="531"/>
      </w:pPr>
      <w:r>
        <w:t xml:space="preserve">Consolidated Planning Coordinator </w:t>
      </w:r>
    </w:p>
    <w:p w:rsidR="00E52771" w:rsidRDefault="00C13D2E">
      <w:pPr>
        <w:spacing w:after="0" w:line="504" w:lineRule="auto"/>
        <w:ind w:left="-4" w:right="4568"/>
      </w:pPr>
      <w:r>
        <w:t>4346 Mail Service Center, Raleigh, NC 27699-4346</w:t>
      </w:r>
      <w:r>
        <w:rPr>
          <w:color w:val="2F2F2F"/>
        </w:rPr>
        <w:t xml:space="preserve"> </w:t>
      </w:r>
      <w:r>
        <w:t xml:space="preserve">By email: </w:t>
      </w:r>
      <w:r>
        <w:rPr>
          <w:color w:val="0F54CC"/>
          <w:u w:val="single" w:color="0F54CC"/>
        </w:rPr>
        <w:t>compliance@nccommerce.com</w:t>
      </w:r>
      <w:r>
        <w:rPr>
          <w:color w:val="1A1A1A"/>
        </w:rPr>
        <w:t>.</w:t>
      </w:r>
      <w:r>
        <w:rPr>
          <w:color w:val="0000FF"/>
        </w:rPr>
        <w:t xml:space="preserve"> </w:t>
      </w:r>
    </w:p>
    <w:p w:rsidR="00E52771" w:rsidRDefault="00C13D2E">
      <w:pPr>
        <w:spacing w:after="92"/>
        <w:ind w:left="-4" w:right="531"/>
      </w:pPr>
      <w:r>
        <w:t xml:space="preserve">By telephone: (919) 814-4600, TDD 1-800-735-2962 or Fax (919) 715-0096 </w:t>
      </w:r>
    </w:p>
    <w:p w:rsidR="00E52771" w:rsidRDefault="00C13D2E">
      <w:pPr>
        <w:spacing w:after="175" w:line="259" w:lineRule="auto"/>
        <w:ind w:left="1" w:firstLine="0"/>
        <w:jc w:val="left"/>
      </w:pPr>
      <w:r>
        <w:rPr>
          <w:rFonts w:ascii="Calibri" w:eastAsia="Calibri" w:hAnsi="Calibri" w:cs="Calibri"/>
          <w:noProof/>
        </w:rPr>
        <mc:AlternateContent>
          <mc:Choice Requires="wpg">
            <w:drawing>
              <wp:inline distT="0" distB="0" distL="0" distR="0">
                <wp:extent cx="5943600" cy="6096"/>
                <wp:effectExtent l="0" t="0" r="0" b="0"/>
                <wp:docPr id="124318" name="Group 124318"/>
                <wp:cNvGraphicFramePr/>
                <a:graphic xmlns:a="http://schemas.openxmlformats.org/drawingml/2006/main">
                  <a:graphicData uri="http://schemas.microsoft.com/office/word/2010/wordprocessingGroup">
                    <wpg:wgp>
                      <wpg:cNvGrpSpPr/>
                      <wpg:grpSpPr>
                        <a:xfrm>
                          <a:off x="0" y="0"/>
                          <a:ext cx="5943600" cy="6096"/>
                          <a:chOff x="0" y="0"/>
                          <a:chExt cx="5943600" cy="6096"/>
                        </a:xfrm>
                      </wpg:grpSpPr>
                      <wps:wsp>
                        <wps:cNvPr id="138904" name="Shape 138904"/>
                        <wps:cNvSpPr/>
                        <wps:spPr>
                          <a:xfrm>
                            <a:off x="0" y="0"/>
                            <a:ext cx="5943600" cy="9144"/>
                          </a:xfrm>
                          <a:custGeom>
                            <a:avLst/>
                            <a:gdLst/>
                            <a:ahLst/>
                            <a:cxnLst/>
                            <a:rect l="0" t="0" r="0" b="0"/>
                            <a:pathLst>
                              <a:path w="5943600" h="9144">
                                <a:moveTo>
                                  <a:pt x="0" y="0"/>
                                </a:moveTo>
                                <a:lnTo>
                                  <a:pt x="5943600" y="0"/>
                                </a:lnTo>
                                <a:lnTo>
                                  <a:pt x="5943600" y="9144"/>
                                </a:lnTo>
                                <a:lnTo>
                                  <a:pt x="0" y="9144"/>
                                </a:lnTo>
                                <a:lnTo>
                                  <a:pt x="0" y="0"/>
                                </a:lnTo>
                              </a:path>
                            </a:pathLst>
                          </a:custGeom>
                          <a:ln w="0" cap="flat">
                            <a:miter lim="127000"/>
                          </a:ln>
                        </wps:spPr>
                        <wps:style>
                          <a:lnRef idx="0">
                            <a:srgbClr val="000000">
                              <a:alpha val="0"/>
                            </a:srgbClr>
                          </a:lnRef>
                          <a:fillRef idx="1">
                            <a:srgbClr val="4471C4"/>
                          </a:fillRef>
                          <a:effectRef idx="0">
                            <a:scrgbClr r="0" g="0" b="0"/>
                          </a:effectRef>
                          <a:fontRef idx="none"/>
                        </wps:style>
                        <wps:bodyPr/>
                      </wps:wsp>
                    </wpg:wgp>
                  </a:graphicData>
                </a:graphic>
              </wp:inline>
            </w:drawing>
          </mc:Choice>
          <mc:Fallback xmlns:a="http://schemas.openxmlformats.org/drawingml/2006/main">
            <w:pict>
              <v:group id="Group 124318" style="width:468pt;height:0.47998pt;mso-position-horizontal-relative:char;mso-position-vertical-relative:line" coordsize="59436,60">
                <v:shape id="Shape 138905" style="position:absolute;width:59436;height:91;left:0;top:0;" coordsize="5943600,9144" path="m0,0l5943600,0l5943600,9144l0,9144l0,0">
                  <v:stroke weight="0pt" endcap="flat" joinstyle="miter" miterlimit="10" on="false" color="#000000" opacity="0"/>
                  <v:fill on="true" color="#4471c4"/>
                </v:shape>
              </v:group>
            </w:pict>
          </mc:Fallback>
        </mc:AlternateContent>
      </w:r>
    </w:p>
    <w:p w:rsidR="00E52771" w:rsidRDefault="00C13D2E">
      <w:pPr>
        <w:pStyle w:val="Heading1"/>
        <w:spacing w:after="0" w:line="259" w:lineRule="auto"/>
        <w:ind w:left="-4" w:hanging="10"/>
      </w:pPr>
      <w:bookmarkStart w:id="46" w:name="_Toc136747"/>
      <w:r>
        <w:rPr>
          <w:i/>
          <w:color w:val="3F88A0"/>
          <w:sz w:val="28"/>
        </w:rPr>
        <w:t xml:space="preserve">Encouragement of Citizen Participation and Outreach  </w:t>
      </w:r>
      <w:bookmarkEnd w:id="46"/>
    </w:p>
    <w:p w:rsidR="00E52771" w:rsidRDefault="00C13D2E">
      <w:pPr>
        <w:spacing w:after="342" w:line="259" w:lineRule="auto"/>
        <w:ind w:left="1" w:firstLine="0"/>
        <w:jc w:val="left"/>
      </w:pPr>
      <w:r>
        <w:rPr>
          <w:rFonts w:ascii="Calibri" w:eastAsia="Calibri" w:hAnsi="Calibri" w:cs="Calibri"/>
          <w:noProof/>
        </w:rPr>
        <mc:AlternateContent>
          <mc:Choice Requires="wpg">
            <w:drawing>
              <wp:inline distT="0" distB="0" distL="0" distR="0">
                <wp:extent cx="5943600" cy="6096"/>
                <wp:effectExtent l="0" t="0" r="0" b="0"/>
                <wp:docPr id="124319" name="Group 124319"/>
                <wp:cNvGraphicFramePr/>
                <a:graphic xmlns:a="http://schemas.openxmlformats.org/drawingml/2006/main">
                  <a:graphicData uri="http://schemas.microsoft.com/office/word/2010/wordprocessingGroup">
                    <wpg:wgp>
                      <wpg:cNvGrpSpPr/>
                      <wpg:grpSpPr>
                        <a:xfrm>
                          <a:off x="0" y="0"/>
                          <a:ext cx="5943600" cy="6096"/>
                          <a:chOff x="0" y="0"/>
                          <a:chExt cx="5943600" cy="6096"/>
                        </a:xfrm>
                      </wpg:grpSpPr>
                      <wps:wsp>
                        <wps:cNvPr id="138906" name="Shape 138906"/>
                        <wps:cNvSpPr/>
                        <wps:spPr>
                          <a:xfrm>
                            <a:off x="0" y="0"/>
                            <a:ext cx="5943600" cy="9144"/>
                          </a:xfrm>
                          <a:custGeom>
                            <a:avLst/>
                            <a:gdLst/>
                            <a:ahLst/>
                            <a:cxnLst/>
                            <a:rect l="0" t="0" r="0" b="0"/>
                            <a:pathLst>
                              <a:path w="5943600" h="9144">
                                <a:moveTo>
                                  <a:pt x="0" y="0"/>
                                </a:moveTo>
                                <a:lnTo>
                                  <a:pt x="5943600" y="0"/>
                                </a:lnTo>
                                <a:lnTo>
                                  <a:pt x="5943600" y="9144"/>
                                </a:lnTo>
                                <a:lnTo>
                                  <a:pt x="0" y="9144"/>
                                </a:lnTo>
                                <a:lnTo>
                                  <a:pt x="0" y="0"/>
                                </a:lnTo>
                              </a:path>
                            </a:pathLst>
                          </a:custGeom>
                          <a:ln w="0" cap="flat">
                            <a:miter lim="127000"/>
                          </a:ln>
                        </wps:spPr>
                        <wps:style>
                          <a:lnRef idx="0">
                            <a:srgbClr val="000000">
                              <a:alpha val="0"/>
                            </a:srgbClr>
                          </a:lnRef>
                          <a:fillRef idx="1">
                            <a:srgbClr val="4471C4"/>
                          </a:fillRef>
                          <a:effectRef idx="0">
                            <a:scrgbClr r="0" g="0" b="0"/>
                          </a:effectRef>
                          <a:fontRef idx="none"/>
                        </wps:style>
                        <wps:bodyPr/>
                      </wps:wsp>
                    </wpg:wgp>
                  </a:graphicData>
                </a:graphic>
              </wp:inline>
            </w:drawing>
          </mc:Choice>
          <mc:Fallback xmlns:a="http://schemas.openxmlformats.org/drawingml/2006/main">
            <w:pict>
              <v:group id="Group 124319" style="width:468pt;height:0.47998pt;mso-position-horizontal-relative:char;mso-position-vertical-relative:line" coordsize="59436,60">
                <v:shape id="Shape 138907" style="position:absolute;width:59436;height:91;left:0;top:0;" coordsize="5943600,9144" path="m0,0l5943600,0l5943600,9144l0,9144l0,0">
                  <v:stroke weight="0pt" endcap="flat" joinstyle="miter" miterlimit="10" on="false" color="#000000" opacity="0"/>
                  <v:fill on="true" color="#4471c4"/>
                </v:shape>
              </v:group>
            </w:pict>
          </mc:Fallback>
        </mc:AlternateContent>
      </w:r>
    </w:p>
    <w:p w:rsidR="00E52771" w:rsidRDefault="00C13D2E">
      <w:pPr>
        <w:ind w:left="-4" w:right="531"/>
      </w:pPr>
      <w:r>
        <w:t xml:space="preserve">The State will invite and encourage citizen participation in the Action Plan process with a focus on outreach to low- and moderate-income persons, racial/ethnic minorities, persons with disabilities, and persons with Limited English Proficiency.  </w:t>
      </w:r>
    </w:p>
    <w:p w:rsidR="00E52771" w:rsidRDefault="00C13D2E">
      <w:pPr>
        <w:ind w:left="-4" w:right="531"/>
      </w:pPr>
      <w:r>
        <w:rPr>
          <w:i/>
        </w:rPr>
        <w:t xml:space="preserve">Strategy: </w:t>
      </w:r>
      <w:r>
        <w:t xml:space="preserve">The State will advertise opportunities for public participation in The Action Plan process through stated, federal, local governments, tribal communities, public housing, housingrelated service providers, for-profit developers, professional organizations, other known constituency groups, and citizens who have requested notification. Additionally, the State will advertise through: </w:t>
      </w:r>
    </w:p>
    <w:p w:rsidR="00E52771" w:rsidRDefault="00C13D2E">
      <w:pPr>
        <w:ind w:left="-4" w:right="531"/>
      </w:pPr>
      <w:r>
        <w:t xml:space="preserve">Groups, organizations, agencies, and churches providing services to or advocating for low- and moderate-income persons, racial/ethnic minorities, persons with disabilities, and persons with Limited English Proficiency (see Appendix 1 for a list of identified organizations and contact information for each); and </w:t>
      </w:r>
    </w:p>
    <w:p w:rsidR="00E52771" w:rsidRDefault="00C13D2E">
      <w:pPr>
        <w:ind w:left="-4" w:right="531"/>
      </w:pPr>
      <w:r>
        <w:t xml:space="preserve">Media sources that have direct contact with low- and moderate-income persons, racial/ethnic minorities, persons with disabilities, and persons with Limited English Proficiency (see Appendix 2 for a list of identified media sources and contact information for each). </w:t>
      </w:r>
    </w:p>
    <w:p w:rsidR="00E52771" w:rsidRDefault="00C13D2E">
      <w:pPr>
        <w:ind w:left="-4" w:right="531"/>
      </w:pPr>
      <w:r>
        <w:t xml:space="preserve">The Department of Commerce is committed to ensuring that all populations impacted by the storm are aware of the programs to assist in the recovery from Hurricane Matthew.  Through in persons meeting, outreach events, online and traditional media, the State has publicized the programs and conducted outreach efforts throughout the storm impacted areas.  In addition, the Governor’s Office, has engaged a grass-roots community driven process that engages the public as a key stakeholder in the planning and rebuilding process.   </w:t>
      </w:r>
    </w:p>
    <w:p w:rsidR="00E52771" w:rsidRDefault="00C13D2E">
      <w:pPr>
        <w:spacing w:after="175" w:line="259" w:lineRule="auto"/>
        <w:ind w:left="1" w:firstLine="0"/>
        <w:jc w:val="left"/>
      </w:pPr>
      <w:r>
        <w:rPr>
          <w:rFonts w:ascii="Calibri" w:eastAsia="Calibri" w:hAnsi="Calibri" w:cs="Calibri"/>
          <w:noProof/>
        </w:rPr>
        <mc:AlternateContent>
          <mc:Choice Requires="wpg">
            <w:drawing>
              <wp:inline distT="0" distB="0" distL="0" distR="0">
                <wp:extent cx="5943600" cy="6096"/>
                <wp:effectExtent l="0" t="0" r="0" b="0"/>
                <wp:docPr id="123940" name="Group 123940"/>
                <wp:cNvGraphicFramePr/>
                <a:graphic xmlns:a="http://schemas.openxmlformats.org/drawingml/2006/main">
                  <a:graphicData uri="http://schemas.microsoft.com/office/word/2010/wordprocessingGroup">
                    <wpg:wgp>
                      <wpg:cNvGrpSpPr/>
                      <wpg:grpSpPr>
                        <a:xfrm>
                          <a:off x="0" y="0"/>
                          <a:ext cx="5943600" cy="6096"/>
                          <a:chOff x="0" y="0"/>
                          <a:chExt cx="5943600" cy="6096"/>
                        </a:xfrm>
                      </wpg:grpSpPr>
                      <wps:wsp>
                        <wps:cNvPr id="138908" name="Shape 138908"/>
                        <wps:cNvSpPr/>
                        <wps:spPr>
                          <a:xfrm>
                            <a:off x="0" y="0"/>
                            <a:ext cx="5943600" cy="9144"/>
                          </a:xfrm>
                          <a:custGeom>
                            <a:avLst/>
                            <a:gdLst/>
                            <a:ahLst/>
                            <a:cxnLst/>
                            <a:rect l="0" t="0" r="0" b="0"/>
                            <a:pathLst>
                              <a:path w="5943600" h="9144">
                                <a:moveTo>
                                  <a:pt x="0" y="0"/>
                                </a:moveTo>
                                <a:lnTo>
                                  <a:pt x="5943600" y="0"/>
                                </a:lnTo>
                                <a:lnTo>
                                  <a:pt x="5943600" y="9144"/>
                                </a:lnTo>
                                <a:lnTo>
                                  <a:pt x="0" y="9144"/>
                                </a:lnTo>
                                <a:lnTo>
                                  <a:pt x="0" y="0"/>
                                </a:lnTo>
                              </a:path>
                            </a:pathLst>
                          </a:custGeom>
                          <a:ln w="0" cap="flat">
                            <a:miter lim="127000"/>
                          </a:ln>
                        </wps:spPr>
                        <wps:style>
                          <a:lnRef idx="0">
                            <a:srgbClr val="000000">
                              <a:alpha val="0"/>
                            </a:srgbClr>
                          </a:lnRef>
                          <a:fillRef idx="1">
                            <a:srgbClr val="4471C4"/>
                          </a:fillRef>
                          <a:effectRef idx="0">
                            <a:scrgbClr r="0" g="0" b="0"/>
                          </a:effectRef>
                          <a:fontRef idx="none"/>
                        </wps:style>
                        <wps:bodyPr/>
                      </wps:wsp>
                    </wpg:wgp>
                  </a:graphicData>
                </a:graphic>
              </wp:inline>
            </w:drawing>
          </mc:Choice>
          <mc:Fallback xmlns:a="http://schemas.openxmlformats.org/drawingml/2006/main">
            <w:pict>
              <v:group id="Group 123940" style="width:468pt;height:0.47998pt;mso-position-horizontal-relative:char;mso-position-vertical-relative:line" coordsize="59436,60">
                <v:shape id="Shape 138909" style="position:absolute;width:59436;height:91;left:0;top:0;" coordsize="5943600,9144" path="m0,0l5943600,0l5943600,9144l0,9144l0,0">
                  <v:stroke weight="0pt" endcap="flat" joinstyle="miter" miterlimit="10" on="false" color="#000000" opacity="0"/>
                  <v:fill on="true" color="#4471c4"/>
                </v:shape>
              </v:group>
            </w:pict>
          </mc:Fallback>
        </mc:AlternateContent>
      </w:r>
    </w:p>
    <w:p w:rsidR="00E52771" w:rsidRDefault="00C13D2E">
      <w:pPr>
        <w:pStyle w:val="Heading1"/>
        <w:spacing w:after="0" w:line="259" w:lineRule="auto"/>
        <w:ind w:left="-4" w:hanging="10"/>
      </w:pPr>
      <w:bookmarkStart w:id="47" w:name="_Toc136748"/>
      <w:r>
        <w:rPr>
          <w:i/>
          <w:color w:val="3F88A0"/>
          <w:sz w:val="28"/>
        </w:rPr>
        <w:t xml:space="preserve">Public Notice, Comment Period and Website </w:t>
      </w:r>
      <w:bookmarkEnd w:id="47"/>
    </w:p>
    <w:p w:rsidR="00E52771" w:rsidRDefault="00C13D2E">
      <w:pPr>
        <w:spacing w:after="342" w:line="259" w:lineRule="auto"/>
        <w:ind w:left="1" w:firstLine="0"/>
        <w:jc w:val="left"/>
      </w:pPr>
      <w:r>
        <w:rPr>
          <w:rFonts w:ascii="Calibri" w:eastAsia="Calibri" w:hAnsi="Calibri" w:cs="Calibri"/>
          <w:noProof/>
        </w:rPr>
        <mc:AlternateContent>
          <mc:Choice Requires="wpg">
            <w:drawing>
              <wp:inline distT="0" distB="0" distL="0" distR="0">
                <wp:extent cx="5943600" cy="6109"/>
                <wp:effectExtent l="0" t="0" r="0" b="0"/>
                <wp:docPr id="123941" name="Group 123941"/>
                <wp:cNvGraphicFramePr/>
                <a:graphic xmlns:a="http://schemas.openxmlformats.org/drawingml/2006/main">
                  <a:graphicData uri="http://schemas.microsoft.com/office/word/2010/wordprocessingGroup">
                    <wpg:wgp>
                      <wpg:cNvGrpSpPr/>
                      <wpg:grpSpPr>
                        <a:xfrm>
                          <a:off x="0" y="0"/>
                          <a:ext cx="5943600" cy="6109"/>
                          <a:chOff x="0" y="0"/>
                          <a:chExt cx="5943600" cy="6109"/>
                        </a:xfrm>
                      </wpg:grpSpPr>
                      <wps:wsp>
                        <wps:cNvPr id="138910" name="Shape 138910"/>
                        <wps:cNvSpPr/>
                        <wps:spPr>
                          <a:xfrm>
                            <a:off x="0" y="0"/>
                            <a:ext cx="5943600" cy="9144"/>
                          </a:xfrm>
                          <a:custGeom>
                            <a:avLst/>
                            <a:gdLst/>
                            <a:ahLst/>
                            <a:cxnLst/>
                            <a:rect l="0" t="0" r="0" b="0"/>
                            <a:pathLst>
                              <a:path w="5943600" h="9144">
                                <a:moveTo>
                                  <a:pt x="0" y="0"/>
                                </a:moveTo>
                                <a:lnTo>
                                  <a:pt x="5943600" y="0"/>
                                </a:lnTo>
                                <a:lnTo>
                                  <a:pt x="5943600" y="9144"/>
                                </a:lnTo>
                                <a:lnTo>
                                  <a:pt x="0" y="9144"/>
                                </a:lnTo>
                                <a:lnTo>
                                  <a:pt x="0" y="0"/>
                                </a:lnTo>
                              </a:path>
                            </a:pathLst>
                          </a:custGeom>
                          <a:ln w="0" cap="flat">
                            <a:miter lim="127000"/>
                          </a:ln>
                        </wps:spPr>
                        <wps:style>
                          <a:lnRef idx="0">
                            <a:srgbClr val="000000">
                              <a:alpha val="0"/>
                            </a:srgbClr>
                          </a:lnRef>
                          <a:fillRef idx="1">
                            <a:srgbClr val="4471C4"/>
                          </a:fillRef>
                          <a:effectRef idx="0">
                            <a:scrgbClr r="0" g="0" b="0"/>
                          </a:effectRef>
                          <a:fontRef idx="none"/>
                        </wps:style>
                        <wps:bodyPr/>
                      </wps:wsp>
                    </wpg:wgp>
                  </a:graphicData>
                </a:graphic>
              </wp:inline>
            </w:drawing>
          </mc:Choice>
          <mc:Fallback xmlns:a="http://schemas.openxmlformats.org/drawingml/2006/main">
            <w:pict>
              <v:group id="Group 123941" style="width:468pt;height:0.481018pt;mso-position-horizontal-relative:char;mso-position-vertical-relative:line" coordsize="59436,61">
                <v:shape id="Shape 138911" style="position:absolute;width:59436;height:91;left:0;top:0;" coordsize="5943600,9144" path="m0,0l5943600,0l5943600,9144l0,9144l0,0">
                  <v:stroke weight="0pt" endcap="flat" joinstyle="miter" miterlimit="10" on="false" color="#000000" opacity="0"/>
                  <v:fill on="true" color="#4471c4"/>
                </v:shape>
              </v:group>
            </w:pict>
          </mc:Fallback>
        </mc:AlternateContent>
      </w:r>
    </w:p>
    <w:p w:rsidR="00E52771" w:rsidRDefault="00C13D2E">
      <w:pPr>
        <w:ind w:left="-4" w:right="531"/>
      </w:pPr>
      <w:r>
        <w:t xml:space="preserve">A comment period of at least fourteen (14) days, as required by HUD, shall be provided for citizens, affected local governments, and other interested parties an opportunity to comment on substantial amendments to the Action Plan. </w:t>
      </w:r>
    </w:p>
    <w:p w:rsidR="00E52771" w:rsidRDefault="00C13D2E">
      <w:pPr>
        <w:ind w:left="-4" w:right="531"/>
      </w:pPr>
      <w:r>
        <w:t xml:space="preserve">In accordance with CDBG-DR requirements, the State of North Carolina has developed and will maintain a comprehensive website regarding all disaster recovery activities assisted with these funds.  The State will post all Action Plans and amendments on the State’s CDBG-DR website at </w:t>
      </w:r>
      <w:hyperlink r:id="rId60">
        <w:r>
          <w:rPr>
            <w:color w:val="0000FF"/>
            <w:sz w:val="24"/>
            <w:u w:val="single" w:color="0000FF"/>
          </w:rPr>
          <w:t>http://www.nccommerce.com/rd</w:t>
        </w:r>
      </w:hyperlink>
      <w:hyperlink r:id="rId61">
        <w:r>
          <w:t xml:space="preserve"> </w:t>
        </w:r>
      </w:hyperlink>
      <w:r>
        <w:t xml:space="preserve"> and www</w:t>
      </w:r>
      <w:hyperlink r:id="rId62">
        <w:r>
          <w:t>.rebuild.nc.gov</w:t>
        </w:r>
      </w:hyperlink>
      <w:hyperlink r:id="rId63">
        <w:r>
          <w:t xml:space="preserve"> </w:t>
        </w:r>
      </w:hyperlink>
      <w:r>
        <w:t xml:space="preserve">to give citizens an opportunity to read the plan and to submit comment(s).  This website is featured prominently on, and is easily navigable from, the State’s homepage </w:t>
      </w:r>
      <w:hyperlink r:id="rId64">
        <w:r>
          <w:rPr>
            <w:color w:val="0000FF"/>
            <w:sz w:val="24"/>
            <w:u w:val="single" w:color="0000FF"/>
          </w:rPr>
          <w:t>www.nc.gov</w:t>
        </w:r>
      </w:hyperlink>
      <w:hyperlink r:id="rId65">
        <w:r>
          <w:t>.</w:t>
        </w:r>
      </w:hyperlink>
      <w:r>
        <w:t xml:space="preserve"> The State will maintain the following information on its website: actions plan, any substantial amendments, all performance reports, citizen participation requirements, and activities/program information that are described in the action plan, including details on contracts and ongoing procurement policies. Paper copies of the Action Plan will be available in both English (including large, 18pt type) and Spanish.  </w:t>
      </w:r>
    </w:p>
    <w:p w:rsidR="00E52771" w:rsidRDefault="00C13D2E">
      <w:pPr>
        <w:ind w:left="-4" w:right="531"/>
      </w:pPr>
      <w:r>
        <w:t xml:space="preserve">After the conclusion of the required comment period, all comments shall be reviewed and the State will provide responses to the comments as best as information currently available allows. The State’s consideration on all public comments can be reviewed in Attachment #2 (pg. 80). HUD has an expedited 60 day period to review and approve the Action Plan.  That review period will begin upon submission of the Action Plan and public comments to HUD, the State estimates that Action Plan will be submitted to HUD on or before April 24th, 2017. The State also estimates that HUD’s 60 day period shall conclude on or before June 23, 2017.  </w:t>
      </w:r>
    </w:p>
    <w:p w:rsidR="00E52771" w:rsidRDefault="00C13D2E">
      <w:pPr>
        <w:spacing w:after="89"/>
        <w:ind w:left="-4" w:right="531"/>
      </w:pPr>
      <w:r>
        <w:t xml:space="preserve">Upon approval of the State’s Action Plan, HUD will provide the state an action plan approval letter, grant terms and conditions, and grant agreement.  Upon receipt of the grant agreement, the State will review and begin the process to execute the grant agreement with HUD.  Upon execution of the grant agreement the CDBG-DR funds will be accessible to the State.  In compliance with the terms of rules of the grant, the State will begin drawdown of funds by July 22, 2017. </w:t>
      </w:r>
    </w:p>
    <w:p w:rsidR="00E52771" w:rsidRDefault="00C13D2E">
      <w:pPr>
        <w:spacing w:after="175" w:line="259" w:lineRule="auto"/>
        <w:ind w:left="1" w:firstLine="0"/>
        <w:jc w:val="left"/>
      </w:pPr>
      <w:r>
        <w:rPr>
          <w:rFonts w:ascii="Calibri" w:eastAsia="Calibri" w:hAnsi="Calibri" w:cs="Calibri"/>
          <w:noProof/>
        </w:rPr>
        <mc:AlternateContent>
          <mc:Choice Requires="wpg">
            <w:drawing>
              <wp:inline distT="0" distB="0" distL="0" distR="0">
                <wp:extent cx="5943600" cy="6096"/>
                <wp:effectExtent l="0" t="0" r="0" b="0"/>
                <wp:docPr id="123942" name="Group 123942"/>
                <wp:cNvGraphicFramePr/>
                <a:graphic xmlns:a="http://schemas.openxmlformats.org/drawingml/2006/main">
                  <a:graphicData uri="http://schemas.microsoft.com/office/word/2010/wordprocessingGroup">
                    <wpg:wgp>
                      <wpg:cNvGrpSpPr/>
                      <wpg:grpSpPr>
                        <a:xfrm>
                          <a:off x="0" y="0"/>
                          <a:ext cx="5943600" cy="6096"/>
                          <a:chOff x="0" y="0"/>
                          <a:chExt cx="5943600" cy="6096"/>
                        </a:xfrm>
                      </wpg:grpSpPr>
                      <wps:wsp>
                        <wps:cNvPr id="138912" name="Shape 138912"/>
                        <wps:cNvSpPr/>
                        <wps:spPr>
                          <a:xfrm>
                            <a:off x="0" y="0"/>
                            <a:ext cx="5943600" cy="9144"/>
                          </a:xfrm>
                          <a:custGeom>
                            <a:avLst/>
                            <a:gdLst/>
                            <a:ahLst/>
                            <a:cxnLst/>
                            <a:rect l="0" t="0" r="0" b="0"/>
                            <a:pathLst>
                              <a:path w="5943600" h="9144">
                                <a:moveTo>
                                  <a:pt x="0" y="0"/>
                                </a:moveTo>
                                <a:lnTo>
                                  <a:pt x="5943600" y="0"/>
                                </a:lnTo>
                                <a:lnTo>
                                  <a:pt x="5943600" y="9144"/>
                                </a:lnTo>
                                <a:lnTo>
                                  <a:pt x="0" y="9144"/>
                                </a:lnTo>
                                <a:lnTo>
                                  <a:pt x="0" y="0"/>
                                </a:lnTo>
                              </a:path>
                            </a:pathLst>
                          </a:custGeom>
                          <a:ln w="0" cap="flat">
                            <a:miter lim="127000"/>
                          </a:ln>
                        </wps:spPr>
                        <wps:style>
                          <a:lnRef idx="0">
                            <a:srgbClr val="000000">
                              <a:alpha val="0"/>
                            </a:srgbClr>
                          </a:lnRef>
                          <a:fillRef idx="1">
                            <a:srgbClr val="4471C4"/>
                          </a:fillRef>
                          <a:effectRef idx="0">
                            <a:scrgbClr r="0" g="0" b="0"/>
                          </a:effectRef>
                          <a:fontRef idx="none"/>
                        </wps:style>
                        <wps:bodyPr/>
                      </wps:wsp>
                    </wpg:wgp>
                  </a:graphicData>
                </a:graphic>
              </wp:inline>
            </w:drawing>
          </mc:Choice>
          <mc:Fallback xmlns:a="http://schemas.openxmlformats.org/drawingml/2006/main">
            <w:pict>
              <v:group id="Group 123942" style="width:468pt;height:0.47998pt;mso-position-horizontal-relative:char;mso-position-vertical-relative:line" coordsize="59436,60">
                <v:shape id="Shape 138913" style="position:absolute;width:59436;height:91;left:0;top:0;" coordsize="5943600,9144" path="m0,0l5943600,0l5943600,9144l0,9144l0,0">
                  <v:stroke weight="0pt" endcap="flat" joinstyle="miter" miterlimit="10" on="false" color="#000000" opacity="0"/>
                  <v:fill on="true" color="#4471c4"/>
                </v:shape>
              </v:group>
            </w:pict>
          </mc:Fallback>
        </mc:AlternateContent>
      </w:r>
    </w:p>
    <w:p w:rsidR="00E52771" w:rsidRDefault="00C13D2E">
      <w:pPr>
        <w:pStyle w:val="Heading1"/>
        <w:spacing w:after="0" w:line="259" w:lineRule="auto"/>
        <w:ind w:left="-4" w:hanging="10"/>
      </w:pPr>
      <w:bookmarkStart w:id="48" w:name="_Toc136749"/>
      <w:r>
        <w:rPr>
          <w:i/>
          <w:color w:val="3F88A0"/>
          <w:sz w:val="28"/>
        </w:rPr>
        <w:t xml:space="preserve">Individuals with Limited English Proficiency (LEP) </w:t>
      </w:r>
      <w:bookmarkEnd w:id="48"/>
    </w:p>
    <w:p w:rsidR="00E52771" w:rsidRDefault="00C13D2E">
      <w:pPr>
        <w:spacing w:after="342" w:line="259" w:lineRule="auto"/>
        <w:ind w:left="1" w:firstLine="0"/>
        <w:jc w:val="left"/>
      </w:pPr>
      <w:r>
        <w:rPr>
          <w:rFonts w:ascii="Calibri" w:eastAsia="Calibri" w:hAnsi="Calibri" w:cs="Calibri"/>
          <w:noProof/>
        </w:rPr>
        <mc:AlternateContent>
          <mc:Choice Requires="wpg">
            <w:drawing>
              <wp:inline distT="0" distB="0" distL="0" distR="0">
                <wp:extent cx="5943600" cy="6109"/>
                <wp:effectExtent l="0" t="0" r="0" b="0"/>
                <wp:docPr id="123943" name="Group 123943"/>
                <wp:cNvGraphicFramePr/>
                <a:graphic xmlns:a="http://schemas.openxmlformats.org/drawingml/2006/main">
                  <a:graphicData uri="http://schemas.microsoft.com/office/word/2010/wordprocessingGroup">
                    <wpg:wgp>
                      <wpg:cNvGrpSpPr/>
                      <wpg:grpSpPr>
                        <a:xfrm>
                          <a:off x="0" y="0"/>
                          <a:ext cx="5943600" cy="6109"/>
                          <a:chOff x="0" y="0"/>
                          <a:chExt cx="5943600" cy="6109"/>
                        </a:xfrm>
                      </wpg:grpSpPr>
                      <wps:wsp>
                        <wps:cNvPr id="138914" name="Shape 138914"/>
                        <wps:cNvSpPr/>
                        <wps:spPr>
                          <a:xfrm>
                            <a:off x="0" y="0"/>
                            <a:ext cx="5943600" cy="9144"/>
                          </a:xfrm>
                          <a:custGeom>
                            <a:avLst/>
                            <a:gdLst/>
                            <a:ahLst/>
                            <a:cxnLst/>
                            <a:rect l="0" t="0" r="0" b="0"/>
                            <a:pathLst>
                              <a:path w="5943600" h="9144">
                                <a:moveTo>
                                  <a:pt x="0" y="0"/>
                                </a:moveTo>
                                <a:lnTo>
                                  <a:pt x="5943600" y="0"/>
                                </a:lnTo>
                                <a:lnTo>
                                  <a:pt x="5943600" y="9144"/>
                                </a:lnTo>
                                <a:lnTo>
                                  <a:pt x="0" y="9144"/>
                                </a:lnTo>
                                <a:lnTo>
                                  <a:pt x="0" y="0"/>
                                </a:lnTo>
                              </a:path>
                            </a:pathLst>
                          </a:custGeom>
                          <a:ln w="0" cap="flat">
                            <a:miter lim="127000"/>
                          </a:ln>
                        </wps:spPr>
                        <wps:style>
                          <a:lnRef idx="0">
                            <a:srgbClr val="000000">
                              <a:alpha val="0"/>
                            </a:srgbClr>
                          </a:lnRef>
                          <a:fillRef idx="1">
                            <a:srgbClr val="4471C4"/>
                          </a:fillRef>
                          <a:effectRef idx="0">
                            <a:scrgbClr r="0" g="0" b="0"/>
                          </a:effectRef>
                          <a:fontRef idx="none"/>
                        </wps:style>
                        <wps:bodyPr/>
                      </wps:wsp>
                    </wpg:wgp>
                  </a:graphicData>
                </a:graphic>
              </wp:inline>
            </w:drawing>
          </mc:Choice>
          <mc:Fallback xmlns:a="http://schemas.openxmlformats.org/drawingml/2006/main">
            <w:pict>
              <v:group id="Group 123943" style="width:468pt;height:0.481018pt;mso-position-horizontal-relative:char;mso-position-vertical-relative:line" coordsize="59436,61">
                <v:shape id="Shape 138915" style="position:absolute;width:59436;height:91;left:0;top:0;" coordsize="5943600,9144" path="m0,0l5943600,0l5943600,9144l0,9144l0,0">
                  <v:stroke weight="0pt" endcap="flat" joinstyle="miter" miterlimit="10" on="false" color="#000000" opacity="0"/>
                  <v:fill on="true" color="#4471c4"/>
                </v:shape>
              </v:group>
            </w:pict>
          </mc:Fallback>
        </mc:AlternateContent>
      </w:r>
    </w:p>
    <w:p w:rsidR="00E52771" w:rsidRDefault="00C13D2E">
      <w:pPr>
        <w:spacing w:after="91"/>
        <w:ind w:left="-4" w:right="531"/>
      </w:pPr>
      <w:r>
        <w:t xml:space="preserve">Based on LEP data within the impacted areas collected by the State, both the instructions for commenting on, and access to, the Action Plan will be translated into Spanish.  Comments will be accepted through the online commenting form in English and Spanish.  The State will make every possible effort to translate and consider comments submitted in any other language within the timeframe. </w:t>
      </w:r>
    </w:p>
    <w:p w:rsidR="00E52771" w:rsidRDefault="00C13D2E">
      <w:pPr>
        <w:spacing w:after="175" w:line="259" w:lineRule="auto"/>
        <w:ind w:left="1" w:firstLine="0"/>
        <w:jc w:val="left"/>
      </w:pPr>
      <w:r>
        <w:rPr>
          <w:rFonts w:ascii="Calibri" w:eastAsia="Calibri" w:hAnsi="Calibri" w:cs="Calibri"/>
          <w:noProof/>
        </w:rPr>
        <mc:AlternateContent>
          <mc:Choice Requires="wpg">
            <w:drawing>
              <wp:inline distT="0" distB="0" distL="0" distR="0">
                <wp:extent cx="5943600" cy="6096"/>
                <wp:effectExtent l="0" t="0" r="0" b="0"/>
                <wp:docPr id="124020" name="Group 124020"/>
                <wp:cNvGraphicFramePr/>
                <a:graphic xmlns:a="http://schemas.openxmlformats.org/drawingml/2006/main">
                  <a:graphicData uri="http://schemas.microsoft.com/office/word/2010/wordprocessingGroup">
                    <wpg:wgp>
                      <wpg:cNvGrpSpPr/>
                      <wpg:grpSpPr>
                        <a:xfrm>
                          <a:off x="0" y="0"/>
                          <a:ext cx="5943600" cy="6096"/>
                          <a:chOff x="0" y="0"/>
                          <a:chExt cx="5943600" cy="6096"/>
                        </a:xfrm>
                      </wpg:grpSpPr>
                      <wps:wsp>
                        <wps:cNvPr id="138916" name="Shape 138916"/>
                        <wps:cNvSpPr/>
                        <wps:spPr>
                          <a:xfrm>
                            <a:off x="0" y="0"/>
                            <a:ext cx="5943600" cy="9144"/>
                          </a:xfrm>
                          <a:custGeom>
                            <a:avLst/>
                            <a:gdLst/>
                            <a:ahLst/>
                            <a:cxnLst/>
                            <a:rect l="0" t="0" r="0" b="0"/>
                            <a:pathLst>
                              <a:path w="5943600" h="9144">
                                <a:moveTo>
                                  <a:pt x="0" y="0"/>
                                </a:moveTo>
                                <a:lnTo>
                                  <a:pt x="5943600" y="0"/>
                                </a:lnTo>
                                <a:lnTo>
                                  <a:pt x="5943600" y="9144"/>
                                </a:lnTo>
                                <a:lnTo>
                                  <a:pt x="0" y="9144"/>
                                </a:lnTo>
                                <a:lnTo>
                                  <a:pt x="0" y="0"/>
                                </a:lnTo>
                              </a:path>
                            </a:pathLst>
                          </a:custGeom>
                          <a:ln w="0" cap="flat">
                            <a:miter lim="127000"/>
                          </a:ln>
                        </wps:spPr>
                        <wps:style>
                          <a:lnRef idx="0">
                            <a:srgbClr val="000000">
                              <a:alpha val="0"/>
                            </a:srgbClr>
                          </a:lnRef>
                          <a:fillRef idx="1">
                            <a:srgbClr val="4471C4"/>
                          </a:fillRef>
                          <a:effectRef idx="0">
                            <a:scrgbClr r="0" g="0" b="0"/>
                          </a:effectRef>
                          <a:fontRef idx="none"/>
                        </wps:style>
                        <wps:bodyPr/>
                      </wps:wsp>
                    </wpg:wgp>
                  </a:graphicData>
                </a:graphic>
              </wp:inline>
            </w:drawing>
          </mc:Choice>
          <mc:Fallback xmlns:a="http://schemas.openxmlformats.org/drawingml/2006/main">
            <w:pict>
              <v:group id="Group 124020" style="width:468pt;height:0.47998pt;mso-position-horizontal-relative:char;mso-position-vertical-relative:line" coordsize="59436,60">
                <v:shape id="Shape 138917" style="position:absolute;width:59436;height:91;left:0;top:0;" coordsize="5943600,9144" path="m0,0l5943600,0l5943600,9144l0,9144l0,0">
                  <v:stroke weight="0pt" endcap="flat" joinstyle="miter" miterlimit="10" on="false" color="#000000" opacity="0"/>
                  <v:fill on="true" color="#4471c4"/>
                </v:shape>
              </v:group>
            </w:pict>
          </mc:Fallback>
        </mc:AlternateContent>
      </w:r>
    </w:p>
    <w:p w:rsidR="00E52771" w:rsidRDefault="00C13D2E">
      <w:pPr>
        <w:pStyle w:val="Heading1"/>
        <w:spacing w:after="0" w:line="259" w:lineRule="auto"/>
        <w:ind w:left="-4" w:hanging="10"/>
      </w:pPr>
      <w:bookmarkStart w:id="49" w:name="_Toc136750"/>
      <w:r>
        <w:rPr>
          <w:i/>
          <w:color w:val="3F88A0"/>
          <w:sz w:val="28"/>
        </w:rPr>
        <w:t xml:space="preserve">Persons with Disabilities </w:t>
      </w:r>
      <w:bookmarkEnd w:id="49"/>
    </w:p>
    <w:p w:rsidR="00E52771" w:rsidRDefault="00C13D2E">
      <w:pPr>
        <w:spacing w:after="342" w:line="259" w:lineRule="auto"/>
        <w:ind w:left="1" w:firstLine="0"/>
        <w:jc w:val="left"/>
      </w:pPr>
      <w:r>
        <w:rPr>
          <w:rFonts w:ascii="Calibri" w:eastAsia="Calibri" w:hAnsi="Calibri" w:cs="Calibri"/>
          <w:noProof/>
        </w:rPr>
        <mc:AlternateContent>
          <mc:Choice Requires="wpg">
            <w:drawing>
              <wp:inline distT="0" distB="0" distL="0" distR="0">
                <wp:extent cx="5943600" cy="6096"/>
                <wp:effectExtent l="0" t="0" r="0" b="0"/>
                <wp:docPr id="124021" name="Group 124021"/>
                <wp:cNvGraphicFramePr/>
                <a:graphic xmlns:a="http://schemas.openxmlformats.org/drawingml/2006/main">
                  <a:graphicData uri="http://schemas.microsoft.com/office/word/2010/wordprocessingGroup">
                    <wpg:wgp>
                      <wpg:cNvGrpSpPr/>
                      <wpg:grpSpPr>
                        <a:xfrm>
                          <a:off x="0" y="0"/>
                          <a:ext cx="5943600" cy="6096"/>
                          <a:chOff x="0" y="0"/>
                          <a:chExt cx="5943600" cy="6096"/>
                        </a:xfrm>
                      </wpg:grpSpPr>
                      <wps:wsp>
                        <wps:cNvPr id="138918" name="Shape 138918"/>
                        <wps:cNvSpPr/>
                        <wps:spPr>
                          <a:xfrm>
                            <a:off x="0" y="0"/>
                            <a:ext cx="5943600" cy="9144"/>
                          </a:xfrm>
                          <a:custGeom>
                            <a:avLst/>
                            <a:gdLst/>
                            <a:ahLst/>
                            <a:cxnLst/>
                            <a:rect l="0" t="0" r="0" b="0"/>
                            <a:pathLst>
                              <a:path w="5943600" h="9144">
                                <a:moveTo>
                                  <a:pt x="0" y="0"/>
                                </a:moveTo>
                                <a:lnTo>
                                  <a:pt x="5943600" y="0"/>
                                </a:lnTo>
                                <a:lnTo>
                                  <a:pt x="5943600" y="9144"/>
                                </a:lnTo>
                                <a:lnTo>
                                  <a:pt x="0" y="9144"/>
                                </a:lnTo>
                                <a:lnTo>
                                  <a:pt x="0" y="0"/>
                                </a:lnTo>
                              </a:path>
                            </a:pathLst>
                          </a:custGeom>
                          <a:ln w="0" cap="flat">
                            <a:miter lim="127000"/>
                          </a:ln>
                        </wps:spPr>
                        <wps:style>
                          <a:lnRef idx="0">
                            <a:srgbClr val="000000">
                              <a:alpha val="0"/>
                            </a:srgbClr>
                          </a:lnRef>
                          <a:fillRef idx="1">
                            <a:srgbClr val="4471C4"/>
                          </a:fillRef>
                          <a:effectRef idx="0">
                            <a:scrgbClr r="0" g="0" b="0"/>
                          </a:effectRef>
                          <a:fontRef idx="none"/>
                        </wps:style>
                        <wps:bodyPr/>
                      </wps:wsp>
                    </wpg:wgp>
                  </a:graphicData>
                </a:graphic>
              </wp:inline>
            </w:drawing>
          </mc:Choice>
          <mc:Fallback xmlns:a="http://schemas.openxmlformats.org/drawingml/2006/main">
            <w:pict>
              <v:group id="Group 124021" style="width:468pt;height:0.47998pt;mso-position-horizontal-relative:char;mso-position-vertical-relative:line" coordsize="59436,60">
                <v:shape id="Shape 138919" style="position:absolute;width:59436;height:91;left:0;top:0;" coordsize="5943600,9144" path="m0,0l5943600,0l5943600,9144l0,9144l0,0">
                  <v:stroke weight="0pt" endcap="flat" joinstyle="miter" miterlimit="10" on="false" color="#000000" opacity="0"/>
                  <v:fill on="true" color="#4471c4"/>
                </v:shape>
              </v:group>
            </w:pict>
          </mc:Fallback>
        </mc:AlternateContent>
      </w:r>
    </w:p>
    <w:p w:rsidR="00E52771" w:rsidRDefault="00C13D2E">
      <w:pPr>
        <w:spacing w:after="89"/>
        <w:ind w:left="-4" w:right="531"/>
      </w:pPr>
      <w:r>
        <w:t xml:space="preserve">As noted above, hard copies of Action Plans will be available in large print format (18pt font size) at the location listed above.  The online materials will also be accessible for the visually impaired.  For more information on how people with disabilities can access and comment on the Action Plan, dial (800) 735-2962. </w:t>
      </w:r>
    </w:p>
    <w:p w:rsidR="00E52771" w:rsidRDefault="00C13D2E">
      <w:pPr>
        <w:spacing w:after="175" w:line="259" w:lineRule="auto"/>
        <w:ind w:left="1" w:firstLine="0"/>
        <w:jc w:val="left"/>
      </w:pPr>
      <w:r>
        <w:rPr>
          <w:rFonts w:ascii="Calibri" w:eastAsia="Calibri" w:hAnsi="Calibri" w:cs="Calibri"/>
          <w:noProof/>
        </w:rPr>
        <mc:AlternateContent>
          <mc:Choice Requires="wpg">
            <w:drawing>
              <wp:inline distT="0" distB="0" distL="0" distR="0">
                <wp:extent cx="5943600" cy="6109"/>
                <wp:effectExtent l="0" t="0" r="0" b="0"/>
                <wp:docPr id="124022" name="Group 124022"/>
                <wp:cNvGraphicFramePr/>
                <a:graphic xmlns:a="http://schemas.openxmlformats.org/drawingml/2006/main">
                  <a:graphicData uri="http://schemas.microsoft.com/office/word/2010/wordprocessingGroup">
                    <wpg:wgp>
                      <wpg:cNvGrpSpPr/>
                      <wpg:grpSpPr>
                        <a:xfrm>
                          <a:off x="0" y="0"/>
                          <a:ext cx="5943600" cy="6109"/>
                          <a:chOff x="0" y="0"/>
                          <a:chExt cx="5943600" cy="6109"/>
                        </a:xfrm>
                      </wpg:grpSpPr>
                      <wps:wsp>
                        <wps:cNvPr id="138920" name="Shape 138920"/>
                        <wps:cNvSpPr/>
                        <wps:spPr>
                          <a:xfrm>
                            <a:off x="0" y="0"/>
                            <a:ext cx="5943600" cy="9144"/>
                          </a:xfrm>
                          <a:custGeom>
                            <a:avLst/>
                            <a:gdLst/>
                            <a:ahLst/>
                            <a:cxnLst/>
                            <a:rect l="0" t="0" r="0" b="0"/>
                            <a:pathLst>
                              <a:path w="5943600" h="9144">
                                <a:moveTo>
                                  <a:pt x="0" y="0"/>
                                </a:moveTo>
                                <a:lnTo>
                                  <a:pt x="5943600" y="0"/>
                                </a:lnTo>
                                <a:lnTo>
                                  <a:pt x="5943600" y="9144"/>
                                </a:lnTo>
                                <a:lnTo>
                                  <a:pt x="0" y="9144"/>
                                </a:lnTo>
                                <a:lnTo>
                                  <a:pt x="0" y="0"/>
                                </a:lnTo>
                              </a:path>
                            </a:pathLst>
                          </a:custGeom>
                          <a:ln w="0" cap="flat">
                            <a:miter lim="127000"/>
                          </a:ln>
                        </wps:spPr>
                        <wps:style>
                          <a:lnRef idx="0">
                            <a:srgbClr val="000000">
                              <a:alpha val="0"/>
                            </a:srgbClr>
                          </a:lnRef>
                          <a:fillRef idx="1">
                            <a:srgbClr val="4471C4"/>
                          </a:fillRef>
                          <a:effectRef idx="0">
                            <a:scrgbClr r="0" g="0" b="0"/>
                          </a:effectRef>
                          <a:fontRef idx="none"/>
                        </wps:style>
                        <wps:bodyPr/>
                      </wps:wsp>
                    </wpg:wgp>
                  </a:graphicData>
                </a:graphic>
              </wp:inline>
            </w:drawing>
          </mc:Choice>
          <mc:Fallback xmlns:a="http://schemas.openxmlformats.org/drawingml/2006/main">
            <w:pict>
              <v:group id="Group 124022" style="width:468pt;height:0.481018pt;mso-position-horizontal-relative:char;mso-position-vertical-relative:line" coordsize="59436,61">
                <v:shape id="Shape 138921" style="position:absolute;width:59436;height:91;left:0;top:0;" coordsize="5943600,9144" path="m0,0l5943600,0l5943600,9144l0,9144l0,0">
                  <v:stroke weight="0pt" endcap="flat" joinstyle="miter" miterlimit="10" on="false" color="#000000" opacity="0"/>
                  <v:fill on="true" color="#4471c4"/>
                </v:shape>
              </v:group>
            </w:pict>
          </mc:Fallback>
        </mc:AlternateContent>
      </w:r>
    </w:p>
    <w:p w:rsidR="00E52771" w:rsidRDefault="00C13D2E">
      <w:pPr>
        <w:pStyle w:val="Heading1"/>
        <w:spacing w:after="0" w:line="259" w:lineRule="auto"/>
        <w:ind w:left="-4" w:hanging="10"/>
      </w:pPr>
      <w:bookmarkStart w:id="50" w:name="_Toc136751"/>
      <w:r>
        <w:rPr>
          <w:i/>
          <w:color w:val="3F88A0"/>
          <w:sz w:val="28"/>
        </w:rPr>
        <w:t xml:space="preserve">Response to Citizen Complaints and Appeals </w:t>
      </w:r>
      <w:bookmarkEnd w:id="50"/>
    </w:p>
    <w:p w:rsidR="00E52771" w:rsidRDefault="00C13D2E">
      <w:pPr>
        <w:spacing w:after="342" w:line="259" w:lineRule="auto"/>
        <w:ind w:left="1" w:firstLine="0"/>
        <w:jc w:val="left"/>
      </w:pPr>
      <w:r>
        <w:rPr>
          <w:rFonts w:ascii="Calibri" w:eastAsia="Calibri" w:hAnsi="Calibri" w:cs="Calibri"/>
          <w:noProof/>
        </w:rPr>
        <mc:AlternateContent>
          <mc:Choice Requires="wpg">
            <w:drawing>
              <wp:inline distT="0" distB="0" distL="0" distR="0">
                <wp:extent cx="5943600" cy="6109"/>
                <wp:effectExtent l="0" t="0" r="0" b="0"/>
                <wp:docPr id="124023" name="Group 124023"/>
                <wp:cNvGraphicFramePr/>
                <a:graphic xmlns:a="http://schemas.openxmlformats.org/drawingml/2006/main">
                  <a:graphicData uri="http://schemas.microsoft.com/office/word/2010/wordprocessingGroup">
                    <wpg:wgp>
                      <wpg:cNvGrpSpPr/>
                      <wpg:grpSpPr>
                        <a:xfrm>
                          <a:off x="0" y="0"/>
                          <a:ext cx="5943600" cy="6109"/>
                          <a:chOff x="0" y="0"/>
                          <a:chExt cx="5943600" cy="6109"/>
                        </a:xfrm>
                      </wpg:grpSpPr>
                      <wps:wsp>
                        <wps:cNvPr id="138922" name="Shape 138922"/>
                        <wps:cNvSpPr/>
                        <wps:spPr>
                          <a:xfrm>
                            <a:off x="0" y="0"/>
                            <a:ext cx="5943600" cy="9144"/>
                          </a:xfrm>
                          <a:custGeom>
                            <a:avLst/>
                            <a:gdLst/>
                            <a:ahLst/>
                            <a:cxnLst/>
                            <a:rect l="0" t="0" r="0" b="0"/>
                            <a:pathLst>
                              <a:path w="5943600" h="9144">
                                <a:moveTo>
                                  <a:pt x="0" y="0"/>
                                </a:moveTo>
                                <a:lnTo>
                                  <a:pt x="5943600" y="0"/>
                                </a:lnTo>
                                <a:lnTo>
                                  <a:pt x="5943600" y="9144"/>
                                </a:lnTo>
                                <a:lnTo>
                                  <a:pt x="0" y="9144"/>
                                </a:lnTo>
                                <a:lnTo>
                                  <a:pt x="0" y="0"/>
                                </a:lnTo>
                              </a:path>
                            </a:pathLst>
                          </a:custGeom>
                          <a:ln w="0" cap="flat">
                            <a:miter lim="127000"/>
                          </a:ln>
                        </wps:spPr>
                        <wps:style>
                          <a:lnRef idx="0">
                            <a:srgbClr val="000000">
                              <a:alpha val="0"/>
                            </a:srgbClr>
                          </a:lnRef>
                          <a:fillRef idx="1">
                            <a:srgbClr val="4471C4"/>
                          </a:fillRef>
                          <a:effectRef idx="0">
                            <a:scrgbClr r="0" g="0" b="0"/>
                          </a:effectRef>
                          <a:fontRef idx="none"/>
                        </wps:style>
                        <wps:bodyPr/>
                      </wps:wsp>
                    </wpg:wgp>
                  </a:graphicData>
                </a:graphic>
              </wp:inline>
            </w:drawing>
          </mc:Choice>
          <mc:Fallback xmlns:a="http://schemas.openxmlformats.org/drawingml/2006/main">
            <w:pict>
              <v:group id="Group 124023" style="width:468pt;height:0.480988pt;mso-position-horizontal-relative:char;mso-position-vertical-relative:line" coordsize="59436,61">
                <v:shape id="Shape 138923" style="position:absolute;width:59436;height:91;left:0;top:0;" coordsize="5943600,9144" path="m0,0l5943600,0l5943600,9144l0,9144l0,0">
                  <v:stroke weight="0pt" endcap="flat" joinstyle="miter" miterlimit="10" on="false" color="#000000" opacity="0"/>
                  <v:fill on="true" color="#4471c4"/>
                </v:shape>
              </v:group>
            </w:pict>
          </mc:Fallback>
        </mc:AlternateContent>
      </w:r>
    </w:p>
    <w:p w:rsidR="00E52771" w:rsidRDefault="00C13D2E">
      <w:pPr>
        <w:ind w:left="-4" w:right="531"/>
      </w:pPr>
      <w:r>
        <w:t xml:space="preserve">The State of North Carolina shall provide a written response to every complaint relative to the CDBG-DR Plan within fifteen (15) working days of receipt if practicable. The state will execute its Appeals Process in response to complaints and will require grantees to adopt a similar process that weighs complaints through an unbiased process of the citizen’s peers.  The process will be tiered whereby applicants will be able to appeal a decision and received further review from another level. </w:t>
      </w:r>
    </w:p>
    <w:p w:rsidR="00E52771" w:rsidRDefault="00C13D2E">
      <w:pPr>
        <w:ind w:left="-4" w:right="531"/>
      </w:pPr>
      <w:r>
        <w:t xml:space="preserve">All sub-contractors and local government grantees will be required to develop an appeals complaint procedure to handle all complaints or appeals from individuals who have applied for CDBG-DR housing, infrastructure and business programs or other programs that may be included through subsequent amendments.  A written appeal may be filed when dissatisfied with program policies, eligibility, level of service or other complaints by including the individual facts and circumstances as well as supporting documentation to justify the appeal.  </w:t>
      </w:r>
    </w:p>
    <w:p w:rsidR="00E52771" w:rsidRDefault="00C13D2E">
      <w:pPr>
        <w:ind w:left="-4" w:right="531"/>
      </w:pPr>
      <w:r>
        <w:t xml:space="preserve">Generally, the appeal should be filed with the administrating entity or sub-contractor. The appeal will be reviewed by the administrating entity with notification to the Division of Emergency Management, the CDBG-DR state implementation agency, for the purpose of securing technical assistance.  If the appeal is denied or the applicant is dissatisfied with the decision, an appeal can be made to the Department of Commerce (DOC).  If DOC denies the appeal, the final step in the internal appeals process is to appeal to the Secretary of the Department of Commerce.  If the Secretary denies the appeal, the applicant will be notified regarding the process to appeal to the North Carolina Office of Administrative Hearings. </w:t>
      </w:r>
    </w:p>
    <w:p w:rsidR="00E52771" w:rsidRDefault="00C13D2E">
      <w:pPr>
        <w:spacing w:after="106"/>
        <w:ind w:left="-4" w:right="531"/>
      </w:pPr>
      <w:r>
        <w:t xml:space="preserve">Applicants to the State’s Recovery Programs may appeal their award determinations or denials that are determined based on Program policies. However, it should be noted that an applicant is unable to appeal a federal statutory requirement. </w:t>
      </w:r>
    </w:p>
    <w:p w:rsidR="00E52771" w:rsidRDefault="00C13D2E">
      <w:pPr>
        <w:spacing w:after="175" w:line="259" w:lineRule="auto"/>
        <w:ind w:left="1" w:firstLine="0"/>
        <w:jc w:val="left"/>
      </w:pPr>
      <w:r>
        <w:rPr>
          <w:rFonts w:ascii="Calibri" w:eastAsia="Calibri" w:hAnsi="Calibri" w:cs="Calibri"/>
          <w:noProof/>
        </w:rPr>
        <mc:AlternateContent>
          <mc:Choice Requires="wpg">
            <w:drawing>
              <wp:inline distT="0" distB="0" distL="0" distR="0">
                <wp:extent cx="5943600" cy="6109"/>
                <wp:effectExtent l="0" t="0" r="0" b="0"/>
                <wp:docPr id="124547" name="Group 124547"/>
                <wp:cNvGraphicFramePr/>
                <a:graphic xmlns:a="http://schemas.openxmlformats.org/drawingml/2006/main">
                  <a:graphicData uri="http://schemas.microsoft.com/office/word/2010/wordprocessingGroup">
                    <wpg:wgp>
                      <wpg:cNvGrpSpPr/>
                      <wpg:grpSpPr>
                        <a:xfrm>
                          <a:off x="0" y="0"/>
                          <a:ext cx="5943600" cy="6109"/>
                          <a:chOff x="0" y="0"/>
                          <a:chExt cx="5943600" cy="6109"/>
                        </a:xfrm>
                      </wpg:grpSpPr>
                      <wps:wsp>
                        <wps:cNvPr id="138924" name="Shape 138924"/>
                        <wps:cNvSpPr/>
                        <wps:spPr>
                          <a:xfrm>
                            <a:off x="0" y="0"/>
                            <a:ext cx="5943600" cy="9144"/>
                          </a:xfrm>
                          <a:custGeom>
                            <a:avLst/>
                            <a:gdLst/>
                            <a:ahLst/>
                            <a:cxnLst/>
                            <a:rect l="0" t="0" r="0" b="0"/>
                            <a:pathLst>
                              <a:path w="5943600" h="9144">
                                <a:moveTo>
                                  <a:pt x="0" y="0"/>
                                </a:moveTo>
                                <a:lnTo>
                                  <a:pt x="5943600" y="0"/>
                                </a:lnTo>
                                <a:lnTo>
                                  <a:pt x="5943600" y="9144"/>
                                </a:lnTo>
                                <a:lnTo>
                                  <a:pt x="0" y="9144"/>
                                </a:lnTo>
                                <a:lnTo>
                                  <a:pt x="0" y="0"/>
                                </a:lnTo>
                              </a:path>
                            </a:pathLst>
                          </a:custGeom>
                          <a:ln w="0" cap="flat">
                            <a:miter lim="127000"/>
                          </a:ln>
                        </wps:spPr>
                        <wps:style>
                          <a:lnRef idx="0">
                            <a:srgbClr val="000000">
                              <a:alpha val="0"/>
                            </a:srgbClr>
                          </a:lnRef>
                          <a:fillRef idx="1">
                            <a:srgbClr val="4471C4"/>
                          </a:fillRef>
                          <a:effectRef idx="0">
                            <a:scrgbClr r="0" g="0" b="0"/>
                          </a:effectRef>
                          <a:fontRef idx="none"/>
                        </wps:style>
                        <wps:bodyPr/>
                      </wps:wsp>
                    </wpg:wgp>
                  </a:graphicData>
                </a:graphic>
              </wp:inline>
            </w:drawing>
          </mc:Choice>
          <mc:Fallback xmlns:a="http://schemas.openxmlformats.org/drawingml/2006/main">
            <w:pict>
              <v:group id="Group 124547" style="width:468pt;height:0.481018pt;mso-position-horizontal-relative:char;mso-position-vertical-relative:line" coordsize="59436,61">
                <v:shape id="Shape 138925" style="position:absolute;width:59436;height:91;left:0;top:0;" coordsize="5943600,9144" path="m0,0l5943600,0l5943600,9144l0,9144l0,0">
                  <v:stroke weight="0pt" endcap="flat" joinstyle="miter" miterlimit="10" on="false" color="#000000" opacity="0"/>
                  <v:fill on="true" color="#4471c4"/>
                </v:shape>
              </v:group>
            </w:pict>
          </mc:Fallback>
        </mc:AlternateContent>
      </w:r>
    </w:p>
    <w:p w:rsidR="00E52771" w:rsidRDefault="00C13D2E">
      <w:pPr>
        <w:pStyle w:val="Heading1"/>
        <w:spacing w:after="0" w:line="259" w:lineRule="auto"/>
        <w:ind w:left="-4" w:hanging="10"/>
      </w:pPr>
      <w:bookmarkStart w:id="51" w:name="_Toc136752"/>
      <w:r>
        <w:rPr>
          <w:i/>
          <w:color w:val="3F88A0"/>
          <w:sz w:val="28"/>
        </w:rPr>
        <w:t xml:space="preserve">Performance Review </w:t>
      </w:r>
      <w:bookmarkEnd w:id="51"/>
    </w:p>
    <w:p w:rsidR="00E52771" w:rsidRDefault="00C13D2E">
      <w:pPr>
        <w:spacing w:after="342" w:line="259" w:lineRule="auto"/>
        <w:ind w:left="1" w:firstLine="0"/>
        <w:jc w:val="left"/>
      </w:pPr>
      <w:r>
        <w:rPr>
          <w:rFonts w:ascii="Calibri" w:eastAsia="Calibri" w:hAnsi="Calibri" w:cs="Calibri"/>
          <w:noProof/>
        </w:rPr>
        <mc:AlternateContent>
          <mc:Choice Requires="wpg">
            <w:drawing>
              <wp:inline distT="0" distB="0" distL="0" distR="0">
                <wp:extent cx="5943600" cy="6096"/>
                <wp:effectExtent l="0" t="0" r="0" b="0"/>
                <wp:docPr id="124548" name="Group 124548"/>
                <wp:cNvGraphicFramePr/>
                <a:graphic xmlns:a="http://schemas.openxmlformats.org/drawingml/2006/main">
                  <a:graphicData uri="http://schemas.microsoft.com/office/word/2010/wordprocessingGroup">
                    <wpg:wgp>
                      <wpg:cNvGrpSpPr/>
                      <wpg:grpSpPr>
                        <a:xfrm>
                          <a:off x="0" y="0"/>
                          <a:ext cx="5943600" cy="6096"/>
                          <a:chOff x="0" y="0"/>
                          <a:chExt cx="5943600" cy="6096"/>
                        </a:xfrm>
                      </wpg:grpSpPr>
                      <wps:wsp>
                        <wps:cNvPr id="138926" name="Shape 138926"/>
                        <wps:cNvSpPr/>
                        <wps:spPr>
                          <a:xfrm>
                            <a:off x="0" y="0"/>
                            <a:ext cx="5943600" cy="9144"/>
                          </a:xfrm>
                          <a:custGeom>
                            <a:avLst/>
                            <a:gdLst/>
                            <a:ahLst/>
                            <a:cxnLst/>
                            <a:rect l="0" t="0" r="0" b="0"/>
                            <a:pathLst>
                              <a:path w="5943600" h="9144">
                                <a:moveTo>
                                  <a:pt x="0" y="0"/>
                                </a:moveTo>
                                <a:lnTo>
                                  <a:pt x="5943600" y="0"/>
                                </a:lnTo>
                                <a:lnTo>
                                  <a:pt x="5943600" y="9144"/>
                                </a:lnTo>
                                <a:lnTo>
                                  <a:pt x="0" y="9144"/>
                                </a:lnTo>
                                <a:lnTo>
                                  <a:pt x="0" y="0"/>
                                </a:lnTo>
                              </a:path>
                            </a:pathLst>
                          </a:custGeom>
                          <a:ln w="0" cap="flat">
                            <a:miter lim="127000"/>
                          </a:ln>
                        </wps:spPr>
                        <wps:style>
                          <a:lnRef idx="0">
                            <a:srgbClr val="000000">
                              <a:alpha val="0"/>
                            </a:srgbClr>
                          </a:lnRef>
                          <a:fillRef idx="1">
                            <a:srgbClr val="4471C4"/>
                          </a:fillRef>
                          <a:effectRef idx="0">
                            <a:scrgbClr r="0" g="0" b="0"/>
                          </a:effectRef>
                          <a:fontRef idx="none"/>
                        </wps:style>
                        <wps:bodyPr/>
                      </wps:wsp>
                    </wpg:wgp>
                  </a:graphicData>
                </a:graphic>
              </wp:inline>
            </w:drawing>
          </mc:Choice>
          <mc:Fallback xmlns:a="http://schemas.openxmlformats.org/drawingml/2006/main">
            <w:pict>
              <v:group id="Group 124548" style="width:468pt;height:0.47998pt;mso-position-horizontal-relative:char;mso-position-vertical-relative:line" coordsize="59436,60">
                <v:shape id="Shape 138927" style="position:absolute;width:59436;height:91;left:0;top:0;" coordsize="5943600,9144" path="m0,0l5943600,0l5943600,9144l0,9144l0,0">
                  <v:stroke weight="0pt" endcap="flat" joinstyle="miter" miterlimit="10" on="false" color="#000000" opacity="0"/>
                  <v:fill on="true" color="#4471c4"/>
                </v:shape>
              </v:group>
            </w:pict>
          </mc:Fallback>
        </mc:AlternateContent>
      </w:r>
    </w:p>
    <w:p w:rsidR="00E52771" w:rsidRDefault="00C13D2E">
      <w:pPr>
        <w:spacing w:after="89"/>
        <w:ind w:left="-4" w:right="531"/>
      </w:pPr>
      <w:r>
        <w:t xml:space="preserve">The requirements for submission of a Performance Evaluation Report (PER) are waived for the CDBG-DR program.  As an alternative, the State’s Action Plan must be entered into HUD’s Disaster Recovery Grant Reporting (DRGR) system.  The State will submit a performance report in a form to be prescribed by HUD no later than thirty days following the end of each quarter, beginning after the first full calendar quarter after grants award and continuing until all funds have been expended.  The quarterly reports shall use the DRGR system and be posted on the State’s website within three days of submission. </w:t>
      </w:r>
    </w:p>
    <w:p w:rsidR="00E52771" w:rsidRDefault="00C13D2E">
      <w:pPr>
        <w:spacing w:after="175" w:line="259" w:lineRule="auto"/>
        <w:ind w:left="1" w:firstLine="0"/>
        <w:jc w:val="left"/>
      </w:pPr>
      <w:r>
        <w:rPr>
          <w:rFonts w:ascii="Calibri" w:eastAsia="Calibri" w:hAnsi="Calibri" w:cs="Calibri"/>
          <w:noProof/>
        </w:rPr>
        <mc:AlternateContent>
          <mc:Choice Requires="wpg">
            <w:drawing>
              <wp:inline distT="0" distB="0" distL="0" distR="0">
                <wp:extent cx="5943600" cy="6109"/>
                <wp:effectExtent l="0" t="0" r="0" b="0"/>
                <wp:docPr id="124549" name="Group 124549"/>
                <wp:cNvGraphicFramePr/>
                <a:graphic xmlns:a="http://schemas.openxmlformats.org/drawingml/2006/main">
                  <a:graphicData uri="http://schemas.microsoft.com/office/word/2010/wordprocessingGroup">
                    <wpg:wgp>
                      <wpg:cNvGrpSpPr/>
                      <wpg:grpSpPr>
                        <a:xfrm>
                          <a:off x="0" y="0"/>
                          <a:ext cx="5943600" cy="6109"/>
                          <a:chOff x="0" y="0"/>
                          <a:chExt cx="5943600" cy="6109"/>
                        </a:xfrm>
                      </wpg:grpSpPr>
                      <wps:wsp>
                        <wps:cNvPr id="138928" name="Shape 138928"/>
                        <wps:cNvSpPr/>
                        <wps:spPr>
                          <a:xfrm>
                            <a:off x="0" y="0"/>
                            <a:ext cx="5943600" cy="9144"/>
                          </a:xfrm>
                          <a:custGeom>
                            <a:avLst/>
                            <a:gdLst/>
                            <a:ahLst/>
                            <a:cxnLst/>
                            <a:rect l="0" t="0" r="0" b="0"/>
                            <a:pathLst>
                              <a:path w="5943600" h="9144">
                                <a:moveTo>
                                  <a:pt x="0" y="0"/>
                                </a:moveTo>
                                <a:lnTo>
                                  <a:pt x="5943600" y="0"/>
                                </a:lnTo>
                                <a:lnTo>
                                  <a:pt x="5943600" y="9144"/>
                                </a:lnTo>
                                <a:lnTo>
                                  <a:pt x="0" y="9144"/>
                                </a:lnTo>
                                <a:lnTo>
                                  <a:pt x="0" y="0"/>
                                </a:lnTo>
                              </a:path>
                            </a:pathLst>
                          </a:custGeom>
                          <a:ln w="0" cap="flat">
                            <a:miter lim="127000"/>
                          </a:ln>
                        </wps:spPr>
                        <wps:style>
                          <a:lnRef idx="0">
                            <a:srgbClr val="000000">
                              <a:alpha val="0"/>
                            </a:srgbClr>
                          </a:lnRef>
                          <a:fillRef idx="1">
                            <a:srgbClr val="4471C4"/>
                          </a:fillRef>
                          <a:effectRef idx="0">
                            <a:scrgbClr r="0" g="0" b="0"/>
                          </a:effectRef>
                          <a:fontRef idx="none"/>
                        </wps:style>
                        <wps:bodyPr/>
                      </wps:wsp>
                    </wpg:wgp>
                  </a:graphicData>
                </a:graphic>
              </wp:inline>
            </w:drawing>
          </mc:Choice>
          <mc:Fallback xmlns:a="http://schemas.openxmlformats.org/drawingml/2006/main">
            <w:pict>
              <v:group id="Group 124549" style="width:468pt;height:0.481018pt;mso-position-horizontal-relative:char;mso-position-vertical-relative:line" coordsize="59436,61">
                <v:shape id="Shape 138929" style="position:absolute;width:59436;height:91;left:0;top:0;" coordsize="5943600,9144" path="m0,0l5943600,0l5943600,9144l0,9144l0,0">
                  <v:stroke weight="0pt" endcap="flat" joinstyle="miter" miterlimit="10" on="false" color="#000000" opacity="0"/>
                  <v:fill on="true" color="#4471c4"/>
                </v:shape>
              </v:group>
            </w:pict>
          </mc:Fallback>
        </mc:AlternateContent>
      </w:r>
    </w:p>
    <w:p w:rsidR="00E52771" w:rsidRDefault="00C13D2E">
      <w:pPr>
        <w:pStyle w:val="Heading1"/>
        <w:spacing w:after="0" w:line="259" w:lineRule="auto"/>
        <w:ind w:left="-4" w:hanging="10"/>
      </w:pPr>
      <w:bookmarkStart w:id="52" w:name="_Toc136753"/>
      <w:r>
        <w:rPr>
          <w:i/>
          <w:color w:val="3F88A0"/>
          <w:sz w:val="28"/>
        </w:rPr>
        <w:t xml:space="preserve">Action Plan Amendments </w:t>
      </w:r>
      <w:bookmarkEnd w:id="52"/>
    </w:p>
    <w:p w:rsidR="00E52771" w:rsidRDefault="00C13D2E">
      <w:pPr>
        <w:spacing w:after="342" w:line="259" w:lineRule="auto"/>
        <w:ind w:left="1" w:firstLine="0"/>
        <w:jc w:val="left"/>
      </w:pPr>
      <w:r>
        <w:rPr>
          <w:rFonts w:ascii="Calibri" w:eastAsia="Calibri" w:hAnsi="Calibri" w:cs="Calibri"/>
          <w:noProof/>
        </w:rPr>
        <mc:AlternateContent>
          <mc:Choice Requires="wpg">
            <w:drawing>
              <wp:inline distT="0" distB="0" distL="0" distR="0">
                <wp:extent cx="5943600" cy="6096"/>
                <wp:effectExtent l="0" t="0" r="0" b="0"/>
                <wp:docPr id="124550" name="Group 124550"/>
                <wp:cNvGraphicFramePr/>
                <a:graphic xmlns:a="http://schemas.openxmlformats.org/drawingml/2006/main">
                  <a:graphicData uri="http://schemas.microsoft.com/office/word/2010/wordprocessingGroup">
                    <wpg:wgp>
                      <wpg:cNvGrpSpPr/>
                      <wpg:grpSpPr>
                        <a:xfrm>
                          <a:off x="0" y="0"/>
                          <a:ext cx="5943600" cy="6096"/>
                          <a:chOff x="0" y="0"/>
                          <a:chExt cx="5943600" cy="6096"/>
                        </a:xfrm>
                      </wpg:grpSpPr>
                      <wps:wsp>
                        <wps:cNvPr id="138930" name="Shape 138930"/>
                        <wps:cNvSpPr/>
                        <wps:spPr>
                          <a:xfrm>
                            <a:off x="0" y="0"/>
                            <a:ext cx="5943600" cy="9144"/>
                          </a:xfrm>
                          <a:custGeom>
                            <a:avLst/>
                            <a:gdLst/>
                            <a:ahLst/>
                            <a:cxnLst/>
                            <a:rect l="0" t="0" r="0" b="0"/>
                            <a:pathLst>
                              <a:path w="5943600" h="9144">
                                <a:moveTo>
                                  <a:pt x="0" y="0"/>
                                </a:moveTo>
                                <a:lnTo>
                                  <a:pt x="5943600" y="0"/>
                                </a:lnTo>
                                <a:lnTo>
                                  <a:pt x="5943600" y="9144"/>
                                </a:lnTo>
                                <a:lnTo>
                                  <a:pt x="0" y="9144"/>
                                </a:lnTo>
                                <a:lnTo>
                                  <a:pt x="0" y="0"/>
                                </a:lnTo>
                              </a:path>
                            </a:pathLst>
                          </a:custGeom>
                          <a:ln w="0" cap="flat">
                            <a:miter lim="127000"/>
                          </a:ln>
                        </wps:spPr>
                        <wps:style>
                          <a:lnRef idx="0">
                            <a:srgbClr val="000000">
                              <a:alpha val="0"/>
                            </a:srgbClr>
                          </a:lnRef>
                          <a:fillRef idx="1">
                            <a:srgbClr val="4471C4"/>
                          </a:fillRef>
                          <a:effectRef idx="0">
                            <a:scrgbClr r="0" g="0" b="0"/>
                          </a:effectRef>
                          <a:fontRef idx="none"/>
                        </wps:style>
                        <wps:bodyPr/>
                      </wps:wsp>
                    </wpg:wgp>
                  </a:graphicData>
                </a:graphic>
              </wp:inline>
            </w:drawing>
          </mc:Choice>
          <mc:Fallback xmlns:a="http://schemas.openxmlformats.org/drawingml/2006/main">
            <w:pict>
              <v:group id="Group 124550" style="width:468pt;height:0.480011pt;mso-position-horizontal-relative:char;mso-position-vertical-relative:line" coordsize="59436,60">
                <v:shape id="Shape 138931" style="position:absolute;width:59436;height:91;left:0;top:0;" coordsize="5943600,9144" path="m0,0l5943600,0l5943600,9144l0,9144l0,0">
                  <v:stroke weight="0pt" endcap="flat" joinstyle="miter" miterlimit="10" on="false" color="#000000" opacity="0"/>
                  <v:fill on="true" color="#4471c4"/>
                </v:shape>
              </v:group>
            </w:pict>
          </mc:Fallback>
        </mc:AlternateContent>
      </w:r>
    </w:p>
    <w:p w:rsidR="00E52771" w:rsidRDefault="00C13D2E">
      <w:pPr>
        <w:ind w:left="-4" w:right="531"/>
      </w:pPr>
      <w:r>
        <w:t xml:space="preserve">In the case of amendments, the State of North Carolina will follow two alternative citizen participation processes.  In the cases of a substantial amendment, the procedures detailed above will be followed.  </w:t>
      </w:r>
    </w:p>
    <w:p w:rsidR="00E52771" w:rsidRDefault="00C13D2E">
      <w:pPr>
        <w:ind w:left="-4" w:right="531"/>
      </w:pPr>
      <w:r>
        <w:t xml:space="preserve">A substantial amendment shall be defined as: a change in program benefit, beneficiary or eligibility criteria, the allocation or re-allocation of more than $5 million, or the addition or deletion of an activity.   </w:t>
      </w:r>
    </w:p>
    <w:p w:rsidR="00E52771" w:rsidRDefault="00C13D2E">
      <w:pPr>
        <w:spacing w:after="300"/>
        <w:ind w:left="-4" w:right="531"/>
      </w:pPr>
      <w:r>
        <w:t xml:space="preserve">For amendments considered to be non-substantial, the State shall notify HUD, but public comment is not required.  The State will notify HUD at least 5 days prior to the amendment becoming effective. Every amendment, substantial or not, shall be numbered sequentially and posted on the website. </w:t>
      </w:r>
    </w:p>
    <w:p w:rsidR="00E52771" w:rsidRDefault="00C13D2E">
      <w:pPr>
        <w:pStyle w:val="Heading2"/>
        <w:spacing w:after="207"/>
        <w:ind w:left="-2"/>
      </w:pPr>
      <w:bookmarkStart w:id="53" w:name="_Toc136754"/>
      <w:r>
        <w:rPr>
          <w:i w:val="0"/>
          <w:color w:val="5080BC"/>
        </w:rPr>
        <w:t xml:space="preserve">Applicant Status:  </w:t>
      </w:r>
      <w:bookmarkEnd w:id="53"/>
    </w:p>
    <w:p w:rsidR="00E52771" w:rsidRDefault="00C13D2E">
      <w:pPr>
        <w:ind w:left="-4" w:right="531"/>
      </w:pPr>
      <w:r>
        <w:t xml:space="preserve">The usual methods of notifying citizen of their application status regarding CDBG-DR programs involves communicating through interviews, telephone, email and written correspondences. In addition to these very effective methods, the North Carolina CDBG-DR program will include a data management system where applicants will be able to access their status online.  </w:t>
      </w:r>
    </w:p>
    <w:p w:rsidR="00E52771" w:rsidRDefault="00C13D2E">
      <w:pPr>
        <w:spacing w:after="175" w:line="259" w:lineRule="auto"/>
        <w:ind w:left="1" w:firstLine="0"/>
        <w:jc w:val="left"/>
      </w:pPr>
      <w:r>
        <w:rPr>
          <w:rFonts w:ascii="Calibri" w:eastAsia="Calibri" w:hAnsi="Calibri" w:cs="Calibri"/>
          <w:noProof/>
        </w:rPr>
        <mc:AlternateContent>
          <mc:Choice Requires="wpg">
            <w:drawing>
              <wp:inline distT="0" distB="0" distL="0" distR="0">
                <wp:extent cx="5943600" cy="6096"/>
                <wp:effectExtent l="0" t="0" r="0" b="0"/>
                <wp:docPr id="124735" name="Group 124735"/>
                <wp:cNvGraphicFramePr/>
                <a:graphic xmlns:a="http://schemas.openxmlformats.org/drawingml/2006/main">
                  <a:graphicData uri="http://schemas.microsoft.com/office/word/2010/wordprocessingGroup">
                    <wpg:wgp>
                      <wpg:cNvGrpSpPr/>
                      <wpg:grpSpPr>
                        <a:xfrm>
                          <a:off x="0" y="0"/>
                          <a:ext cx="5943600" cy="6096"/>
                          <a:chOff x="0" y="0"/>
                          <a:chExt cx="5943600" cy="6096"/>
                        </a:xfrm>
                      </wpg:grpSpPr>
                      <wps:wsp>
                        <wps:cNvPr id="138932" name="Shape 138932"/>
                        <wps:cNvSpPr/>
                        <wps:spPr>
                          <a:xfrm>
                            <a:off x="0" y="0"/>
                            <a:ext cx="5943600" cy="9144"/>
                          </a:xfrm>
                          <a:custGeom>
                            <a:avLst/>
                            <a:gdLst/>
                            <a:ahLst/>
                            <a:cxnLst/>
                            <a:rect l="0" t="0" r="0" b="0"/>
                            <a:pathLst>
                              <a:path w="5943600" h="9144">
                                <a:moveTo>
                                  <a:pt x="0" y="0"/>
                                </a:moveTo>
                                <a:lnTo>
                                  <a:pt x="5943600" y="0"/>
                                </a:lnTo>
                                <a:lnTo>
                                  <a:pt x="5943600" y="9144"/>
                                </a:lnTo>
                                <a:lnTo>
                                  <a:pt x="0" y="9144"/>
                                </a:lnTo>
                                <a:lnTo>
                                  <a:pt x="0" y="0"/>
                                </a:lnTo>
                              </a:path>
                            </a:pathLst>
                          </a:custGeom>
                          <a:ln w="0" cap="flat">
                            <a:miter lim="127000"/>
                          </a:ln>
                        </wps:spPr>
                        <wps:style>
                          <a:lnRef idx="0">
                            <a:srgbClr val="000000">
                              <a:alpha val="0"/>
                            </a:srgbClr>
                          </a:lnRef>
                          <a:fillRef idx="1">
                            <a:srgbClr val="4471C4"/>
                          </a:fillRef>
                          <a:effectRef idx="0">
                            <a:scrgbClr r="0" g="0" b="0"/>
                          </a:effectRef>
                          <a:fontRef idx="none"/>
                        </wps:style>
                        <wps:bodyPr/>
                      </wps:wsp>
                    </wpg:wgp>
                  </a:graphicData>
                </a:graphic>
              </wp:inline>
            </w:drawing>
          </mc:Choice>
          <mc:Fallback xmlns:a="http://schemas.openxmlformats.org/drawingml/2006/main">
            <w:pict>
              <v:group id="Group 124735" style="width:468pt;height:0.47998pt;mso-position-horizontal-relative:char;mso-position-vertical-relative:line" coordsize="59436,60">
                <v:shape id="Shape 138933" style="position:absolute;width:59436;height:91;left:0;top:0;" coordsize="5943600,9144" path="m0,0l5943600,0l5943600,9144l0,9144l0,0">
                  <v:stroke weight="0pt" endcap="flat" joinstyle="miter" miterlimit="10" on="false" color="#000000" opacity="0"/>
                  <v:fill on="true" color="#4471c4"/>
                </v:shape>
              </v:group>
            </w:pict>
          </mc:Fallback>
        </mc:AlternateContent>
      </w:r>
    </w:p>
    <w:p w:rsidR="00E52771" w:rsidRDefault="00C13D2E">
      <w:pPr>
        <w:pStyle w:val="Heading1"/>
        <w:spacing w:after="0" w:line="259" w:lineRule="auto"/>
        <w:ind w:left="-4" w:hanging="10"/>
      </w:pPr>
      <w:bookmarkStart w:id="54" w:name="_Toc136755"/>
      <w:r>
        <w:rPr>
          <w:i/>
          <w:color w:val="3F88A0"/>
          <w:sz w:val="28"/>
        </w:rPr>
        <w:t xml:space="preserve">The Final HUD-Approved Action Plan </w:t>
      </w:r>
      <w:bookmarkEnd w:id="54"/>
    </w:p>
    <w:p w:rsidR="00E52771" w:rsidRDefault="00C13D2E">
      <w:pPr>
        <w:spacing w:after="342" w:line="259" w:lineRule="auto"/>
        <w:ind w:left="1" w:firstLine="0"/>
        <w:jc w:val="left"/>
      </w:pPr>
      <w:r>
        <w:rPr>
          <w:rFonts w:ascii="Calibri" w:eastAsia="Calibri" w:hAnsi="Calibri" w:cs="Calibri"/>
          <w:noProof/>
        </w:rPr>
        <mc:AlternateContent>
          <mc:Choice Requires="wpg">
            <w:drawing>
              <wp:inline distT="0" distB="0" distL="0" distR="0">
                <wp:extent cx="5943600" cy="6109"/>
                <wp:effectExtent l="0" t="0" r="0" b="0"/>
                <wp:docPr id="124736" name="Group 124736"/>
                <wp:cNvGraphicFramePr/>
                <a:graphic xmlns:a="http://schemas.openxmlformats.org/drawingml/2006/main">
                  <a:graphicData uri="http://schemas.microsoft.com/office/word/2010/wordprocessingGroup">
                    <wpg:wgp>
                      <wpg:cNvGrpSpPr/>
                      <wpg:grpSpPr>
                        <a:xfrm>
                          <a:off x="0" y="0"/>
                          <a:ext cx="5943600" cy="6109"/>
                          <a:chOff x="0" y="0"/>
                          <a:chExt cx="5943600" cy="6109"/>
                        </a:xfrm>
                      </wpg:grpSpPr>
                      <wps:wsp>
                        <wps:cNvPr id="138934" name="Shape 138934"/>
                        <wps:cNvSpPr/>
                        <wps:spPr>
                          <a:xfrm>
                            <a:off x="0" y="0"/>
                            <a:ext cx="5943600" cy="9144"/>
                          </a:xfrm>
                          <a:custGeom>
                            <a:avLst/>
                            <a:gdLst/>
                            <a:ahLst/>
                            <a:cxnLst/>
                            <a:rect l="0" t="0" r="0" b="0"/>
                            <a:pathLst>
                              <a:path w="5943600" h="9144">
                                <a:moveTo>
                                  <a:pt x="0" y="0"/>
                                </a:moveTo>
                                <a:lnTo>
                                  <a:pt x="5943600" y="0"/>
                                </a:lnTo>
                                <a:lnTo>
                                  <a:pt x="5943600" y="9144"/>
                                </a:lnTo>
                                <a:lnTo>
                                  <a:pt x="0" y="9144"/>
                                </a:lnTo>
                                <a:lnTo>
                                  <a:pt x="0" y="0"/>
                                </a:lnTo>
                              </a:path>
                            </a:pathLst>
                          </a:custGeom>
                          <a:ln w="0" cap="flat">
                            <a:miter lim="127000"/>
                          </a:ln>
                        </wps:spPr>
                        <wps:style>
                          <a:lnRef idx="0">
                            <a:srgbClr val="000000">
                              <a:alpha val="0"/>
                            </a:srgbClr>
                          </a:lnRef>
                          <a:fillRef idx="1">
                            <a:srgbClr val="4471C4"/>
                          </a:fillRef>
                          <a:effectRef idx="0">
                            <a:scrgbClr r="0" g="0" b="0"/>
                          </a:effectRef>
                          <a:fontRef idx="none"/>
                        </wps:style>
                        <wps:bodyPr/>
                      </wps:wsp>
                    </wpg:wgp>
                  </a:graphicData>
                </a:graphic>
              </wp:inline>
            </w:drawing>
          </mc:Choice>
          <mc:Fallback xmlns:a="http://schemas.openxmlformats.org/drawingml/2006/main">
            <w:pict>
              <v:group id="Group 124736" style="width:468pt;height:0.481018pt;mso-position-horizontal-relative:char;mso-position-vertical-relative:line" coordsize="59436,61">
                <v:shape id="Shape 138935" style="position:absolute;width:59436;height:91;left:0;top:0;" coordsize="5943600,9144" path="m0,0l5943600,0l5943600,9144l0,9144l0,0">
                  <v:stroke weight="0pt" endcap="flat" joinstyle="miter" miterlimit="10" on="false" color="#000000" opacity="0"/>
                  <v:fill on="true" color="#4471c4"/>
                </v:shape>
              </v:group>
            </w:pict>
          </mc:Fallback>
        </mc:AlternateContent>
      </w:r>
    </w:p>
    <w:p w:rsidR="00E52771" w:rsidRDefault="00C13D2E">
      <w:pPr>
        <w:ind w:left="-4" w:right="531"/>
      </w:pPr>
      <w:r>
        <w:t xml:space="preserve">Following HUD approval of the Action Plan, it will be posted on the State’s CDBG-DR website.  Copies of the Final Action Plan will be available upon request.  </w:t>
      </w:r>
    </w:p>
    <w:p w:rsidR="00E52771" w:rsidRDefault="00C13D2E">
      <w:pPr>
        <w:spacing w:after="273" w:line="259" w:lineRule="auto"/>
        <w:ind w:left="361" w:firstLine="0"/>
        <w:jc w:val="left"/>
      </w:pPr>
      <w:r>
        <w:t xml:space="preserve"> </w:t>
      </w:r>
    </w:p>
    <w:p w:rsidR="00E52771" w:rsidRDefault="00C13D2E">
      <w:pPr>
        <w:spacing w:after="0" w:line="259" w:lineRule="auto"/>
        <w:ind w:left="301" w:firstLine="0"/>
        <w:jc w:val="left"/>
      </w:pPr>
      <w:r>
        <w:rPr>
          <w:color w:val="2F2F2F"/>
          <w:sz w:val="21"/>
        </w:rPr>
        <w:t xml:space="preserve"> </w:t>
      </w:r>
      <w:r>
        <w:br w:type="page"/>
      </w:r>
    </w:p>
    <w:p w:rsidR="00E52771" w:rsidRDefault="00C13D2E">
      <w:pPr>
        <w:pStyle w:val="Heading1"/>
        <w:ind w:left="-5" w:right="507"/>
      </w:pPr>
      <w:bookmarkStart w:id="55" w:name="_Toc136756"/>
      <w:r>
        <w:t xml:space="preserve">Attachment 1: Uniform Relocation Act </w:t>
      </w:r>
      <w:bookmarkEnd w:id="55"/>
    </w:p>
    <w:p w:rsidR="00E52771" w:rsidRDefault="00C13D2E">
      <w:pPr>
        <w:ind w:left="-4" w:right="531"/>
      </w:pPr>
      <w:r>
        <w:t xml:space="preserve">Action Plan #39 URA: Grantees must define” demonstrable hardship” and “not suitable for rehabilitation” in the Action Plan or in its policies. These items will also be included in policies when a final decision regarding maximum allowable cost. </w:t>
      </w:r>
    </w:p>
    <w:p w:rsidR="00E52771" w:rsidRDefault="00C13D2E">
      <w:pPr>
        <w:ind w:left="-4" w:right="531"/>
      </w:pPr>
      <w:r>
        <w:t xml:space="preserve">Demonstrable Hardship is defined as: </w:t>
      </w:r>
    </w:p>
    <w:p w:rsidR="00E52771" w:rsidRDefault="00C13D2E">
      <w:pPr>
        <w:ind w:left="-4" w:right="531"/>
      </w:pPr>
      <w:r>
        <w:t xml:space="preserve">Demonstrable-proved or shown, by objective evidence (not subjective feelings). </w:t>
      </w:r>
    </w:p>
    <w:p w:rsidR="00E52771" w:rsidRDefault="00C13D2E">
      <w:pPr>
        <w:numPr>
          <w:ilvl w:val="0"/>
          <w:numId w:val="5"/>
        </w:numPr>
        <w:spacing w:after="20"/>
        <w:ind w:right="531" w:hanging="360"/>
      </w:pPr>
      <w:r>
        <w:t xml:space="preserve">Hardship-an economic impact which is burdensome or very difficult to bear, causing economic distress well beyond mere inconvenience. </w:t>
      </w:r>
    </w:p>
    <w:p w:rsidR="00E52771" w:rsidRDefault="00C13D2E">
      <w:pPr>
        <w:numPr>
          <w:ilvl w:val="0"/>
          <w:numId w:val="5"/>
        </w:numPr>
        <w:spacing w:after="6"/>
        <w:ind w:right="531" w:hanging="360"/>
      </w:pPr>
      <w:r>
        <w:t xml:space="preserve">A demonstrable hardship is a substantial change in an owner’s or renter’s financial situation that will prohibit or severely affect their ability to provide a minimal standard of living or the necessities of life including food, housing, clothing and transportation without causing economic distress well beyond mere inconvenience as shown by objective evidence.  A demonstrable hardship must be occurring after the 2016 flood event. The term is not necessarily a definable term of fixed and inflexible content or meaning. </w:t>
      </w:r>
    </w:p>
    <w:p w:rsidR="00E52771" w:rsidRDefault="00C13D2E">
      <w:pPr>
        <w:spacing w:after="31" w:line="259" w:lineRule="auto"/>
        <w:ind w:left="1082" w:firstLine="0"/>
        <w:jc w:val="left"/>
      </w:pPr>
      <w:r>
        <w:t xml:space="preserve"> </w:t>
      </w:r>
    </w:p>
    <w:p w:rsidR="00E52771" w:rsidRDefault="00C13D2E">
      <w:pPr>
        <w:numPr>
          <w:ilvl w:val="0"/>
          <w:numId w:val="5"/>
        </w:numPr>
        <w:ind w:right="531" w:hanging="360"/>
      </w:pPr>
      <w:r>
        <w:t xml:space="preserve">The demonstrable hardship must be of a severe, involuntary and unexpected nature. It must not be one that is generally shared by other property owners affected by the 2016 flood event or within the disaster area. Examples of a demonstrable hardships may include job loss, failure of a business, divorce, severe medical illness, injury, death of a family member or spouse, unexpected and extraordinary medical bills, disability, substantial income reduction, unusual and excessive amount of debt due to a natural disaster, etc. None of the listed examples above, individually or taken together, automatically establish a demonstrable hardship nor is the listing above exhaustive as there may be other relevant factors relating to a hardship case. </w:t>
      </w:r>
    </w:p>
    <w:p w:rsidR="00E52771" w:rsidRDefault="00C13D2E">
      <w:pPr>
        <w:ind w:left="-4" w:right="531"/>
      </w:pPr>
      <w:r>
        <w:t xml:space="preserve">Definition of Not Suitable for Rehabilitation: </w:t>
      </w:r>
    </w:p>
    <w:p w:rsidR="00E52771" w:rsidRDefault="00C13D2E">
      <w:pPr>
        <w:ind w:left="-4" w:right="531"/>
      </w:pPr>
      <w:r>
        <w:t xml:space="preserve">Not Suitable for Rehabilitation – storm damage sustained to more than 75 percent of a home or 50 percent for manufactured home as determined by the valuation obtained from pre-flood County property tax records unless a third-party appraisal was conducted no more than six months prior to the flood. </w:t>
      </w:r>
    </w:p>
    <w:p w:rsidR="00E52771" w:rsidRDefault="00C13D2E">
      <w:pPr>
        <w:ind w:left="-4" w:right="531"/>
      </w:pPr>
      <w:r>
        <w:t xml:space="preserve">Determining Whether a Home is Eligible for Rehabilitation </w:t>
      </w:r>
    </w:p>
    <w:p w:rsidR="00E52771" w:rsidRDefault="00C13D2E">
      <w:pPr>
        <w:ind w:left="-4" w:right="531"/>
      </w:pPr>
      <w:r>
        <w:t xml:space="preserve">Pre-Flood Value: </w:t>
      </w:r>
    </w:p>
    <w:p w:rsidR="00E52771" w:rsidRDefault="00C13D2E">
      <w:pPr>
        <w:ind w:left="-4" w:right="531"/>
      </w:pPr>
      <w:r>
        <w:t xml:space="preserve">The County Assessor’s Office will provide the pre-flood appraised value of the property which will be used to determine the value of the home.   </w:t>
      </w:r>
    </w:p>
    <w:p w:rsidR="00E52771" w:rsidRDefault="00C13D2E">
      <w:pPr>
        <w:ind w:left="-4" w:right="531"/>
      </w:pPr>
      <w:r>
        <w:t xml:space="preserve">The State, UGLG, or grantee will estimate the cost of repairs. The Estimated Cost of Repair (ECR) incorporates costs necessary to ensure that the property meets minimum Housing Quality Standards (HQS).  An ECR does not provide an evaluation that considers an exact replacement of an applicant’s original home. The ECR evaluation is based on basic livability standards and on costs developed by the construction industry in North Carolina.   </w:t>
      </w:r>
    </w:p>
    <w:p w:rsidR="00E52771" w:rsidRDefault="00C13D2E">
      <w:pPr>
        <w:ind w:left="-4" w:right="531"/>
      </w:pPr>
      <w:r>
        <w:t xml:space="preserve">All property improvements must be for unmet housing needs resulting from the September 2016 flood, code violations, energy efficiency improvements, HQS violations and resiliency.  </w:t>
      </w:r>
    </w:p>
    <w:p w:rsidR="00E52771" w:rsidRDefault="00C13D2E">
      <w:pPr>
        <w:ind w:left="-4" w:right="531"/>
      </w:pPr>
      <w:r>
        <w:t xml:space="preserve">If the mobile home repairs exceed 50% of a County’s pre-flood assessed value, the mobile home may be replaced with a decent, safe and sanitary, HUD-certified mobile home.   </w:t>
      </w:r>
    </w:p>
    <w:p w:rsidR="00E52771" w:rsidRDefault="00C13D2E">
      <w:pPr>
        <w:ind w:left="-4" w:right="531"/>
      </w:pPr>
      <w:r>
        <w:t xml:space="preserve">Assistance to individual homeowners is determined after determining the eligibility criteria has been met, subtracting DOB that must be paid by the applicant, and then factoring in the funding caps for the required rehabilitation activity.  The calculation follows a three-prong test: </w:t>
      </w:r>
    </w:p>
    <w:p w:rsidR="00E52771" w:rsidRDefault="00C13D2E">
      <w:pPr>
        <w:numPr>
          <w:ilvl w:val="0"/>
          <w:numId w:val="6"/>
        </w:numPr>
        <w:ind w:right="531" w:hanging="360"/>
      </w:pPr>
      <w:r>
        <w:t xml:space="preserve">Does the estimated cost of repairs exceed 75% or 50 of the pre-flood assessed value?  If no, then rehabilitation assistance may be approved. </w:t>
      </w:r>
    </w:p>
    <w:p w:rsidR="00E52771" w:rsidRDefault="00C13D2E">
      <w:pPr>
        <w:numPr>
          <w:ilvl w:val="0"/>
          <w:numId w:val="6"/>
        </w:numPr>
        <w:ind w:right="531" w:hanging="360"/>
      </w:pPr>
      <w:r>
        <w:t xml:space="preserve">Does the homeowner have other resources (other than personal savings) to help pay for the rehabilitation?  If yes, subtract from estimated cost of repairs and the remaining balance is the CDBG-DR award amount, up to the cap. </w:t>
      </w:r>
    </w:p>
    <w:p w:rsidR="00E52771" w:rsidRDefault="00C13D2E">
      <w:pPr>
        <w:numPr>
          <w:ilvl w:val="0"/>
          <w:numId w:val="6"/>
        </w:numPr>
        <w:ind w:right="531" w:hanging="360"/>
      </w:pPr>
      <w:r>
        <w:t xml:space="preserve">If the remaining balance exceeds the maximum available from CDBG-DR, the homeowner will need to identify other sources of funds and/or volunteer labor to cover the total cost. </w:t>
      </w:r>
    </w:p>
    <w:p w:rsidR="00E52771" w:rsidRDefault="00C13D2E">
      <w:pPr>
        <w:ind w:left="-4" w:right="531"/>
      </w:pPr>
      <w:r>
        <w:t xml:space="preserve">Relocation: </w:t>
      </w:r>
    </w:p>
    <w:p w:rsidR="00E52771" w:rsidRDefault="00C13D2E">
      <w:pPr>
        <w:ind w:left="-4" w:right="531"/>
      </w:pPr>
      <w:r>
        <w:t xml:space="preserve">Alternatively, URA requires that applicants who are displaced received relocation assistance in accordance with the Stafford Act and HUD waivers.  This assistance can be provided to renters displaced as a result of a buyout, temporarily for repairs to rental units, homeowner properties or for interim rental payments when the applicant has to relocate because a unit will not be replaced.  Relocation assistance will be made available after a DOB analysis of all other disaster assistance received from federal, state, local and other organizations for the same purpose.  </w:t>
      </w:r>
    </w:p>
    <w:p w:rsidR="00E52771" w:rsidRDefault="00C13D2E">
      <w:pPr>
        <w:ind w:left="-4" w:right="531"/>
      </w:pPr>
      <w:r>
        <w:t xml:space="preserve">The amount of temporary housing assistance must be necessary and reasonable.  An approved CDBG-DR interim housing benefit amount cannot exceed the maximum amount assistance available to the applicant.  A fixed time will be imposed on these projects with an exception being made on a case-by-case basis.   </w:t>
      </w:r>
    </w:p>
    <w:p w:rsidR="00E52771" w:rsidRDefault="00C13D2E">
      <w:pPr>
        <w:ind w:left="-4" w:right="531"/>
      </w:pPr>
      <w:r>
        <w:t xml:space="preserve">The sub-grantee must insure that all temporary and interim housing meet HUD Housing Quality Standards.   </w:t>
      </w:r>
    </w:p>
    <w:p w:rsidR="00E52771" w:rsidRDefault="00C13D2E">
      <w:pPr>
        <w:spacing w:after="0" w:line="259" w:lineRule="auto"/>
        <w:ind w:left="0" w:firstLine="0"/>
        <w:jc w:val="left"/>
      </w:pPr>
      <w:r>
        <w:t xml:space="preserve"> </w:t>
      </w:r>
      <w:r>
        <w:tab/>
        <w:t xml:space="preserve"> </w:t>
      </w:r>
      <w:r>
        <w:br w:type="page"/>
      </w:r>
    </w:p>
    <w:tbl>
      <w:tblPr>
        <w:tblStyle w:val="TableGrid"/>
        <w:tblW w:w="11580" w:type="dxa"/>
        <w:tblInd w:w="-1109" w:type="dxa"/>
        <w:tblCellMar>
          <w:top w:w="0" w:type="dxa"/>
          <w:left w:w="70" w:type="dxa"/>
          <w:bottom w:w="0" w:type="dxa"/>
          <w:right w:w="0" w:type="dxa"/>
        </w:tblCellMar>
        <w:tblLook w:val="04A0" w:firstRow="1" w:lastRow="0" w:firstColumn="1" w:lastColumn="0" w:noHBand="0" w:noVBand="1"/>
      </w:tblPr>
      <w:tblGrid>
        <w:gridCol w:w="627"/>
        <w:gridCol w:w="1290"/>
        <w:gridCol w:w="1751"/>
        <w:gridCol w:w="4115"/>
        <w:gridCol w:w="683"/>
        <w:gridCol w:w="2398"/>
        <w:gridCol w:w="716"/>
      </w:tblGrid>
      <w:tr w:rsidR="00E52771">
        <w:trPr>
          <w:trHeight w:val="557"/>
        </w:trPr>
        <w:tc>
          <w:tcPr>
            <w:tcW w:w="628" w:type="dxa"/>
            <w:tcBorders>
              <w:top w:val="single" w:sz="12" w:space="0" w:color="000000"/>
              <w:left w:val="single" w:sz="12" w:space="0" w:color="000000"/>
              <w:bottom w:val="single" w:sz="12" w:space="0" w:color="000000"/>
              <w:right w:val="nil"/>
            </w:tcBorders>
            <w:shd w:val="clear" w:color="auto" w:fill="003366"/>
          </w:tcPr>
          <w:p w:rsidR="00E52771" w:rsidRDefault="00E52771">
            <w:pPr>
              <w:spacing w:after="160" w:line="259" w:lineRule="auto"/>
              <w:ind w:left="0" w:firstLine="0"/>
              <w:jc w:val="left"/>
            </w:pPr>
          </w:p>
        </w:tc>
        <w:tc>
          <w:tcPr>
            <w:tcW w:w="10952" w:type="dxa"/>
            <w:gridSpan w:val="6"/>
            <w:tcBorders>
              <w:top w:val="single" w:sz="12" w:space="0" w:color="000000"/>
              <w:left w:val="nil"/>
              <w:bottom w:val="single" w:sz="2" w:space="0" w:color="003366"/>
              <w:right w:val="single" w:sz="12" w:space="0" w:color="000000"/>
            </w:tcBorders>
            <w:shd w:val="clear" w:color="auto" w:fill="003366"/>
          </w:tcPr>
          <w:p w:rsidR="00E52771" w:rsidRDefault="00C13D2E">
            <w:pPr>
              <w:spacing w:after="0" w:line="259" w:lineRule="auto"/>
              <w:ind w:left="2275" w:firstLine="0"/>
              <w:jc w:val="left"/>
            </w:pPr>
            <w:r>
              <w:rPr>
                <w:b/>
                <w:color w:val="FFFFFF"/>
              </w:rPr>
              <w:t xml:space="preserve">NC CDBG-DR Action Plan Comment Disposition Form </w:t>
            </w:r>
          </w:p>
        </w:tc>
      </w:tr>
      <w:tr w:rsidR="00E52771">
        <w:trPr>
          <w:trHeight w:val="557"/>
        </w:trPr>
        <w:tc>
          <w:tcPr>
            <w:tcW w:w="628" w:type="dxa"/>
            <w:tcBorders>
              <w:top w:val="single" w:sz="12" w:space="0" w:color="000000"/>
              <w:left w:val="single" w:sz="12" w:space="0" w:color="000000"/>
              <w:bottom w:val="single" w:sz="12" w:space="0" w:color="000000"/>
              <w:right w:val="nil"/>
            </w:tcBorders>
            <w:shd w:val="clear" w:color="auto" w:fill="003366"/>
          </w:tcPr>
          <w:p w:rsidR="00E52771" w:rsidRDefault="00C13D2E">
            <w:pPr>
              <w:spacing w:after="0" w:line="259" w:lineRule="auto"/>
              <w:ind w:left="64" w:firstLine="0"/>
              <w:jc w:val="left"/>
            </w:pPr>
            <w:r>
              <w:rPr>
                <w:b/>
                <w:color w:val="FFFFFF"/>
              </w:rPr>
              <w:t xml:space="preserve">No. </w:t>
            </w:r>
          </w:p>
        </w:tc>
        <w:tc>
          <w:tcPr>
            <w:tcW w:w="1290" w:type="dxa"/>
            <w:tcBorders>
              <w:top w:val="single" w:sz="12" w:space="0" w:color="000000"/>
              <w:left w:val="nil"/>
              <w:bottom w:val="single" w:sz="12" w:space="0" w:color="000000"/>
              <w:right w:val="single" w:sz="4" w:space="0" w:color="000000"/>
            </w:tcBorders>
            <w:shd w:val="clear" w:color="auto" w:fill="003366"/>
          </w:tcPr>
          <w:p w:rsidR="00E52771" w:rsidRDefault="00C13D2E">
            <w:pPr>
              <w:spacing w:after="0" w:line="259" w:lineRule="auto"/>
              <w:ind w:left="41" w:firstLine="0"/>
            </w:pPr>
            <w:r>
              <w:rPr>
                <w:b/>
                <w:color w:val="FFFFFF"/>
              </w:rPr>
              <w:t xml:space="preserve">Reference </w:t>
            </w:r>
          </w:p>
        </w:tc>
        <w:tc>
          <w:tcPr>
            <w:tcW w:w="1751" w:type="dxa"/>
            <w:tcBorders>
              <w:top w:val="single" w:sz="12" w:space="0" w:color="000000"/>
              <w:left w:val="single" w:sz="4" w:space="0" w:color="000000"/>
              <w:bottom w:val="single" w:sz="12" w:space="0" w:color="000000"/>
              <w:right w:val="single" w:sz="4" w:space="0" w:color="000000"/>
            </w:tcBorders>
            <w:shd w:val="clear" w:color="auto" w:fill="003366"/>
          </w:tcPr>
          <w:p w:rsidR="00E52771" w:rsidRDefault="00C13D2E">
            <w:pPr>
              <w:spacing w:after="0" w:line="259" w:lineRule="auto"/>
              <w:ind w:left="0" w:right="70" w:firstLine="0"/>
              <w:jc w:val="center"/>
            </w:pPr>
            <w:r>
              <w:rPr>
                <w:b/>
                <w:color w:val="FFFFFF"/>
              </w:rPr>
              <w:t xml:space="preserve">Section </w:t>
            </w:r>
          </w:p>
        </w:tc>
        <w:tc>
          <w:tcPr>
            <w:tcW w:w="4115" w:type="dxa"/>
            <w:tcBorders>
              <w:top w:val="single" w:sz="12" w:space="0" w:color="000000"/>
              <w:left w:val="single" w:sz="4" w:space="0" w:color="000000"/>
              <w:bottom w:val="single" w:sz="12" w:space="0" w:color="000000"/>
              <w:right w:val="single" w:sz="4" w:space="0" w:color="000000"/>
            </w:tcBorders>
            <w:shd w:val="clear" w:color="auto" w:fill="003366"/>
          </w:tcPr>
          <w:p w:rsidR="00E52771" w:rsidRDefault="00C13D2E">
            <w:pPr>
              <w:spacing w:after="0" w:line="259" w:lineRule="auto"/>
              <w:ind w:left="0" w:right="57" w:firstLine="0"/>
              <w:jc w:val="center"/>
            </w:pPr>
            <w:r>
              <w:rPr>
                <w:b/>
                <w:color w:val="FFFFFF"/>
              </w:rPr>
              <w:t xml:space="preserve">Comment </w:t>
            </w:r>
          </w:p>
        </w:tc>
        <w:tc>
          <w:tcPr>
            <w:tcW w:w="3797" w:type="dxa"/>
            <w:gridSpan w:val="3"/>
            <w:tcBorders>
              <w:top w:val="single" w:sz="2" w:space="0" w:color="003366"/>
              <w:left w:val="single" w:sz="4" w:space="0" w:color="000000"/>
              <w:bottom w:val="single" w:sz="12" w:space="0" w:color="000000"/>
              <w:right w:val="single" w:sz="12" w:space="0" w:color="000000"/>
            </w:tcBorders>
            <w:shd w:val="clear" w:color="auto" w:fill="003366"/>
          </w:tcPr>
          <w:p w:rsidR="00E52771" w:rsidRDefault="00C13D2E">
            <w:pPr>
              <w:tabs>
                <w:tab w:val="right" w:pos="3727"/>
              </w:tabs>
              <w:spacing w:after="0" w:line="259" w:lineRule="auto"/>
              <w:ind w:left="0" w:firstLine="0"/>
              <w:jc w:val="left"/>
            </w:pPr>
            <w:r>
              <w:rPr>
                <w:b/>
                <w:color w:val="FFFFFF"/>
              </w:rPr>
              <w:t xml:space="preserve">Disp. Response </w:t>
            </w:r>
            <w:r>
              <w:rPr>
                <w:b/>
                <w:color w:val="FFFFFF"/>
              </w:rPr>
              <w:tab/>
              <w:t xml:space="preserve">                  Ver. </w:t>
            </w:r>
          </w:p>
        </w:tc>
      </w:tr>
      <w:tr w:rsidR="00E52771">
        <w:trPr>
          <w:trHeight w:val="2219"/>
        </w:trPr>
        <w:tc>
          <w:tcPr>
            <w:tcW w:w="628" w:type="dxa"/>
            <w:tcBorders>
              <w:top w:val="single" w:sz="12" w:space="0" w:color="000000"/>
              <w:left w:val="single" w:sz="12" w:space="0" w:color="000000"/>
              <w:bottom w:val="single" w:sz="12" w:space="0" w:color="000000"/>
              <w:right w:val="single" w:sz="4" w:space="0" w:color="000000"/>
            </w:tcBorders>
          </w:tcPr>
          <w:p w:rsidR="00E52771" w:rsidRDefault="00C13D2E">
            <w:pPr>
              <w:spacing w:after="0" w:line="259" w:lineRule="auto"/>
              <w:ind w:left="0" w:right="77" w:firstLine="0"/>
              <w:jc w:val="center"/>
            </w:pPr>
            <w:r>
              <w:rPr>
                <w:sz w:val="16"/>
              </w:rPr>
              <w:t xml:space="preserve">1. </w:t>
            </w:r>
          </w:p>
        </w:tc>
        <w:tc>
          <w:tcPr>
            <w:tcW w:w="1290"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77" w:lineRule="auto"/>
              <w:ind w:left="0" w:firstLine="0"/>
              <w:jc w:val="left"/>
            </w:pPr>
            <w:r>
              <w:rPr>
                <w:sz w:val="16"/>
              </w:rPr>
              <w:t xml:space="preserve">Adam T. Short (Planning </w:t>
            </w:r>
          </w:p>
          <w:p w:rsidR="00E52771" w:rsidRDefault="00C13D2E">
            <w:pPr>
              <w:spacing w:after="11" w:line="259" w:lineRule="auto"/>
              <w:ind w:left="0" w:firstLine="0"/>
              <w:jc w:val="left"/>
            </w:pPr>
            <w:r>
              <w:rPr>
                <w:sz w:val="16"/>
              </w:rPr>
              <w:t xml:space="preserve">Director, City of </w:t>
            </w:r>
          </w:p>
          <w:p w:rsidR="00E52771" w:rsidRDefault="00C13D2E">
            <w:pPr>
              <w:spacing w:after="0" w:line="259" w:lineRule="auto"/>
              <w:ind w:left="0" w:firstLine="0"/>
              <w:jc w:val="left"/>
            </w:pPr>
            <w:r>
              <w:rPr>
                <w:sz w:val="16"/>
              </w:rPr>
              <w:t xml:space="preserve">Kinston) </w:t>
            </w:r>
          </w:p>
        </w:tc>
        <w:tc>
          <w:tcPr>
            <w:tcW w:w="1751" w:type="dxa"/>
            <w:tcBorders>
              <w:top w:val="single" w:sz="12" w:space="0" w:color="000000"/>
              <w:left w:val="single" w:sz="4" w:space="0" w:color="000000"/>
              <w:bottom w:val="single" w:sz="12" w:space="0" w:color="000000"/>
              <w:right w:val="single" w:sz="4" w:space="0" w:color="000000"/>
            </w:tcBorders>
          </w:tcPr>
          <w:p w:rsidR="00E52771" w:rsidRDefault="00C13D2E">
            <w:pPr>
              <w:spacing w:after="14" w:line="259" w:lineRule="auto"/>
              <w:ind w:left="30" w:firstLine="0"/>
              <w:jc w:val="left"/>
            </w:pPr>
            <w:r>
              <w:rPr>
                <w:sz w:val="16"/>
              </w:rPr>
              <w:t xml:space="preserve">Recovery Programs – </w:t>
            </w:r>
          </w:p>
          <w:p w:rsidR="00E52771" w:rsidRDefault="00C13D2E">
            <w:pPr>
              <w:spacing w:after="0" w:line="259" w:lineRule="auto"/>
              <w:ind w:left="0" w:firstLine="0"/>
              <w:jc w:val="center"/>
            </w:pPr>
            <w:r>
              <w:rPr>
                <w:sz w:val="16"/>
              </w:rPr>
              <w:t xml:space="preserve">Construction and Repair </w:t>
            </w:r>
          </w:p>
        </w:tc>
        <w:tc>
          <w:tcPr>
            <w:tcW w:w="4115"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2" w:right="80" w:firstLine="0"/>
            </w:pPr>
            <w:r>
              <w:rPr>
                <w:sz w:val="16"/>
              </w:rPr>
              <w:t xml:space="preserve">Please review your thresholds for construction/repair, because this will raise a lot of red flags with flood plain admins. Your numbers are in conflict with the 50% threshold for substantial improvement. It should be clear that all improvements and payments will be made with consideration to bringing homes into compliance with local flood regs. In other words, we're not going to spend over 50% of a homes value on repairs without bringing it into compliance. </w:t>
            </w:r>
          </w:p>
        </w:tc>
        <w:tc>
          <w:tcPr>
            <w:tcW w:w="683"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0" w:right="82" w:firstLine="0"/>
              <w:jc w:val="center"/>
            </w:pPr>
            <w:r>
              <w:rPr>
                <w:sz w:val="16"/>
              </w:rPr>
              <w:t xml:space="preserve">C </w:t>
            </w:r>
          </w:p>
        </w:tc>
        <w:tc>
          <w:tcPr>
            <w:tcW w:w="2398" w:type="dxa"/>
            <w:tcBorders>
              <w:top w:val="single" w:sz="12" w:space="0" w:color="000000"/>
              <w:left w:val="single" w:sz="4" w:space="0" w:color="000000"/>
              <w:bottom w:val="single" w:sz="12" w:space="0" w:color="000000"/>
              <w:right w:val="single" w:sz="4" w:space="0" w:color="000000"/>
            </w:tcBorders>
          </w:tcPr>
          <w:p w:rsidR="00E52771" w:rsidRDefault="00C13D2E">
            <w:pPr>
              <w:spacing w:after="12" w:line="259" w:lineRule="auto"/>
              <w:ind w:left="2" w:firstLine="0"/>
            </w:pPr>
            <w:r>
              <w:rPr>
                <w:sz w:val="16"/>
              </w:rPr>
              <w:t xml:space="preserve">Pg. 50 Now addressed in </w:t>
            </w:r>
          </w:p>
          <w:p w:rsidR="00E52771" w:rsidRDefault="00C13D2E">
            <w:pPr>
              <w:spacing w:after="0" w:line="259" w:lineRule="auto"/>
              <w:ind w:left="2" w:firstLine="0"/>
              <w:jc w:val="left"/>
            </w:pPr>
            <w:r>
              <w:rPr>
                <w:sz w:val="16"/>
              </w:rPr>
              <w:t xml:space="preserve">Application Process </w:t>
            </w:r>
          </w:p>
        </w:tc>
        <w:tc>
          <w:tcPr>
            <w:tcW w:w="716" w:type="dxa"/>
            <w:tcBorders>
              <w:top w:val="single" w:sz="12" w:space="0" w:color="000000"/>
              <w:left w:val="single" w:sz="4" w:space="0" w:color="000000"/>
              <w:bottom w:val="single" w:sz="12" w:space="0" w:color="000000"/>
              <w:right w:val="single" w:sz="12" w:space="0" w:color="000000"/>
            </w:tcBorders>
          </w:tcPr>
          <w:p w:rsidR="00E52771" w:rsidRDefault="00C13D2E">
            <w:pPr>
              <w:spacing w:after="0" w:line="259" w:lineRule="auto"/>
              <w:ind w:left="0" w:right="65" w:firstLine="0"/>
              <w:jc w:val="center"/>
            </w:pPr>
            <w:r>
              <w:rPr>
                <w:sz w:val="16"/>
              </w:rPr>
              <w:t xml:space="preserve">C </w:t>
            </w:r>
          </w:p>
        </w:tc>
      </w:tr>
      <w:tr w:rsidR="00E52771">
        <w:trPr>
          <w:trHeight w:val="1327"/>
        </w:trPr>
        <w:tc>
          <w:tcPr>
            <w:tcW w:w="628" w:type="dxa"/>
            <w:tcBorders>
              <w:top w:val="single" w:sz="12" w:space="0" w:color="000000"/>
              <w:left w:val="single" w:sz="12" w:space="0" w:color="000000"/>
              <w:bottom w:val="single" w:sz="12" w:space="0" w:color="000000"/>
              <w:right w:val="single" w:sz="4" w:space="0" w:color="000000"/>
            </w:tcBorders>
          </w:tcPr>
          <w:p w:rsidR="00E52771" w:rsidRDefault="00C13D2E">
            <w:pPr>
              <w:spacing w:after="0" w:line="259" w:lineRule="auto"/>
              <w:ind w:left="0" w:right="77" w:firstLine="0"/>
              <w:jc w:val="center"/>
            </w:pPr>
            <w:r>
              <w:rPr>
                <w:sz w:val="16"/>
              </w:rPr>
              <w:t xml:space="preserve">2. </w:t>
            </w:r>
          </w:p>
        </w:tc>
        <w:tc>
          <w:tcPr>
            <w:tcW w:w="1290" w:type="dxa"/>
            <w:tcBorders>
              <w:top w:val="single" w:sz="12" w:space="0" w:color="000000"/>
              <w:left w:val="single" w:sz="4" w:space="0" w:color="000000"/>
              <w:bottom w:val="single" w:sz="12" w:space="0" w:color="000000"/>
              <w:right w:val="single" w:sz="4" w:space="0" w:color="000000"/>
            </w:tcBorders>
          </w:tcPr>
          <w:p w:rsidR="00E52771" w:rsidRDefault="00C13D2E">
            <w:pPr>
              <w:tabs>
                <w:tab w:val="right" w:pos="1220"/>
              </w:tabs>
              <w:spacing w:after="14" w:line="259" w:lineRule="auto"/>
              <w:ind w:left="0" w:firstLine="0"/>
              <w:jc w:val="left"/>
            </w:pPr>
            <w:r>
              <w:rPr>
                <w:sz w:val="16"/>
              </w:rPr>
              <w:t xml:space="preserve">Kathie </w:t>
            </w:r>
            <w:r>
              <w:rPr>
                <w:sz w:val="16"/>
              </w:rPr>
              <w:tab/>
              <w:t xml:space="preserve">Byrd </w:t>
            </w:r>
          </w:p>
          <w:p w:rsidR="00E52771" w:rsidRDefault="00C13D2E">
            <w:pPr>
              <w:spacing w:after="11" w:line="259" w:lineRule="auto"/>
              <w:ind w:left="0" w:firstLine="0"/>
              <w:jc w:val="left"/>
            </w:pPr>
            <w:r>
              <w:rPr>
                <w:sz w:val="16"/>
              </w:rPr>
              <w:t xml:space="preserve">(Fayetteville </w:t>
            </w:r>
          </w:p>
          <w:p w:rsidR="00E52771" w:rsidRDefault="00C13D2E">
            <w:pPr>
              <w:spacing w:after="0" w:line="259" w:lineRule="auto"/>
              <w:ind w:left="0" w:firstLine="0"/>
              <w:jc w:val="left"/>
            </w:pPr>
            <w:r>
              <w:rPr>
                <w:sz w:val="16"/>
              </w:rPr>
              <w:t xml:space="preserve">Citizen) </w:t>
            </w:r>
          </w:p>
        </w:tc>
        <w:tc>
          <w:tcPr>
            <w:tcW w:w="1751"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0" w:right="72" w:firstLine="0"/>
              <w:jc w:val="center"/>
            </w:pPr>
            <w:r>
              <w:rPr>
                <w:sz w:val="16"/>
              </w:rPr>
              <w:t xml:space="preserve">Public Comment </w:t>
            </w:r>
          </w:p>
        </w:tc>
        <w:tc>
          <w:tcPr>
            <w:tcW w:w="4115"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2" w:right="81" w:firstLine="0"/>
            </w:pPr>
            <w:r>
              <w:rPr>
                <w:sz w:val="16"/>
              </w:rPr>
              <w:t xml:space="preserve">Our family enjoyed the bountiful wildlife and calming effect of the lake at Mount Vernon (Gray's Creek area) for 23 years until the breach during Hurricane Matthew.  Our property has lost value, and our home has lost its beauty.   </w:t>
            </w:r>
          </w:p>
        </w:tc>
        <w:tc>
          <w:tcPr>
            <w:tcW w:w="683"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0" w:right="82" w:firstLine="0"/>
              <w:jc w:val="center"/>
            </w:pPr>
            <w:r>
              <w:rPr>
                <w:sz w:val="16"/>
              </w:rPr>
              <w:t xml:space="preserve">D </w:t>
            </w:r>
          </w:p>
        </w:tc>
        <w:tc>
          <w:tcPr>
            <w:tcW w:w="2398"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2" w:firstLine="0"/>
              <w:jc w:val="left"/>
            </w:pPr>
            <w:r>
              <w:rPr>
                <w:sz w:val="16"/>
              </w:rPr>
              <w:t xml:space="preserve">NA </w:t>
            </w:r>
          </w:p>
        </w:tc>
        <w:tc>
          <w:tcPr>
            <w:tcW w:w="716" w:type="dxa"/>
            <w:tcBorders>
              <w:top w:val="single" w:sz="12" w:space="0" w:color="000000"/>
              <w:left w:val="single" w:sz="4" w:space="0" w:color="000000"/>
              <w:bottom w:val="single" w:sz="12" w:space="0" w:color="000000"/>
              <w:right w:val="single" w:sz="12" w:space="0" w:color="000000"/>
            </w:tcBorders>
          </w:tcPr>
          <w:p w:rsidR="00E52771" w:rsidRDefault="00C13D2E">
            <w:pPr>
              <w:spacing w:after="0" w:line="259" w:lineRule="auto"/>
              <w:ind w:left="2" w:firstLine="0"/>
              <w:jc w:val="left"/>
            </w:pPr>
            <w:r>
              <w:rPr>
                <w:sz w:val="16"/>
              </w:rPr>
              <w:t xml:space="preserve"> </w:t>
            </w:r>
          </w:p>
        </w:tc>
      </w:tr>
      <w:tr w:rsidR="00E52771">
        <w:trPr>
          <w:trHeight w:val="1418"/>
        </w:trPr>
        <w:tc>
          <w:tcPr>
            <w:tcW w:w="628" w:type="dxa"/>
            <w:tcBorders>
              <w:top w:val="single" w:sz="12" w:space="0" w:color="000000"/>
              <w:left w:val="single" w:sz="12" w:space="0" w:color="000000"/>
              <w:bottom w:val="single" w:sz="12" w:space="0" w:color="000000"/>
              <w:right w:val="single" w:sz="4" w:space="0" w:color="000000"/>
            </w:tcBorders>
          </w:tcPr>
          <w:p w:rsidR="00E52771" w:rsidRDefault="00C13D2E">
            <w:pPr>
              <w:spacing w:after="0" w:line="259" w:lineRule="auto"/>
              <w:ind w:left="0" w:right="77" w:firstLine="0"/>
              <w:jc w:val="center"/>
            </w:pPr>
            <w:r>
              <w:rPr>
                <w:sz w:val="16"/>
              </w:rPr>
              <w:t xml:space="preserve">3. </w:t>
            </w:r>
          </w:p>
        </w:tc>
        <w:tc>
          <w:tcPr>
            <w:tcW w:w="1290"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0" w:firstLine="0"/>
              <w:jc w:val="left"/>
            </w:pPr>
            <w:r>
              <w:rPr>
                <w:sz w:val="16"/>
              </w:rPr>
              <w:t xml:space="preserve">Anonymous </w:t>
            </w:r>
          </w:p>
        </w:tc>
        <w:tc>
          <w:tcPr>
            <w:tcW w:w="1751"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0" w:right="72" w:firstLine="0"/>
              <w:jc w:val="center"/>
            </w:pPr>
            <w:r>
              <w:rPr>
                <w:sz w:val="16"/>
              </w:rPr>
              <w:t xml:space="preserve">Public Comment </w:t>
            </w:r>
          </w:p>
        </w:tc>
        <w:tc>
          <w:tcPr>
            <w:tcW w:w="4115" w:type="dxa"/>
            <w:tcBorders>
              <w:top w:val="single" w:sz="12" w:space="0" w:color="000000"/>
              <w:left w:val="single" w:sz="4" w:space="0" w:color="000000"/>
              <w:bottom w:val="single" w:sz="12" w:space="0" w:color="000000"/>
              <w:right w:val="single" w:sz="4" w:space="0" w:color="000000"/>
            </w:tcBorders>
            <w:vAlign w:val="center"/>
          </w:tcPr>
          <w:p w:rsidR="00E52771" w:rsidRDefault="00C13D2E">
            <w:pPr>
              <w:spacing w:after="0" w:line="259" w:lineRule="auto"/>
              <w:ind w:left="2" w:right="81" w:firstLine="0"/>
            </w:pPr>
            <w:r>
              <w:rPr>
                <w:sz w:val="16"/>
              </w:rPr>
              <w:t xml:space="preserve">It is important that funds be given to small cities to administer and treat their needs &amp; not given to counties to distribute. </w:t>
            </w:r>
          </w:p>
        </w:tc>
        <w:tc>
          <w:tcPr>
            <w:tcW w:w="683"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0" w:right="82" w:firstLine="0"/>
              <w:jc w:val="center"/>
            </w:pPr>
            <w:r>
              <w:rPr>
                <w:sz w:val="16"/>
              </w:rPr>
              <w:t xml:space="preserve">D </w:t>
            </w:r>
          </w:p>
        </w:tc>
        <w:tc>
          <w:tcPr>
            <w:tcW w:w="2398"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80" w:lineRule="auto"/>
              <w:ind w:left="2" w:right="69" w:firstLine="0"/>
            </w:pPr>
            <w:r>
              <w:rPr>
                <w:sz w:val="16"/>
              </w:rPr>
              <w:t xml:space="preserve">Pg. 48 </w:t>
            </w:r>
            <w:r>
              <w:t xml:space="preserve"> </w:t>
            </w:r>
            <w:r>
              <w:rPr>
                <w:sz w:val="16"/>
              </w:rPr>
              <w:t xml:space="preserve">Criterion for allocating funds to Units of General Local Government (UGLGs) will be based on capacity, performance, and unmet need.  </w:t>
            </w:r>
          </w:p>
          <w:p w:rsidR="00E52771" w:rsidRDefault="00C13D2E">
            <w:pPr>
              <w:spacing w:after="0" w:line="259" w:lineRule="auto"/>
              <w:ind w:left="2" w:firstLine="0"/>
              <w:jc w:val="left"/>
            </w:pPr>
            <w:r>
              <w:rPr>
                <w:sz w:val="16"/>
              </w:rPr>
              <w:t xml:space="preserve">A $1M cap was also identified.   </w:t>
            </w:r>
          </w:p>
        </w:tc>
        <w:tc>
          <w:tcPr>
            <w:tcW w:w="716" w:type="dxa"/>
            <w:tcBorders>
              <w:top w:val="single" w:sz="12" w:space="0" w:color="000000"/>
              <w:left w:val="single" w:sz="4" w:space="0" w:color="000000"/>
              <w:bottom w:val="single" w:sz="12" w:space="0" w:color="000000"/>
              <w:right w:val="single" w:sz="12" w:space="0" w:color="000000"/>
            </w:tcBorders>
          </w:tcPr>
          <w:p w:rsidR="00E52771" w:rsidRDefault="00C13D2E">
            <w:pPr>
              <w:spacing w:after="0" w:line="259" w:lineRule="auto"/>
              <w:ind w:left="0" w:right="21" w:firstLine="0"/>
              <w:jc w:val="center"/>
            </w:pPr>
            <w:r>
              <w:rPr>
                <w:sz w:val="16"/>
              </w:rPr>
              <w:t xml:space="preserve"> </w:t>
            </w:r>
          </w:p>
        </w:tc>
      </w:tr>
      <w:tr w:rsidR="00E52771">
        <w:trPr>
          <w:trHeight w:val="4078"/>
        </w:trPr>
        <w:tc>
          <w:tcPr>
            <w:tcW w:w="628" w:type="dxa"/>
            <w:tcBorders>
              <w:top w:val="single" w:sz="12" w:space="0" w:color="000000"/>
              <w:left w:val="single" w:sz="12" w:space="0" w:color="000000"/>
              <w:bottom w:val="single" w:sz="12" w:space="0" w:color="000000"/>
              <w:right w:val="single" w:sz="4" w:space="0" w:color="000000"/>
            </w:tcBorders>
          </w:tcPr>
          <w:p w:rsidR="00E52771" w:rsidRDefault="00C13D2E">
            <w:pPr>
              <w:spacing w:after="0" w:line="259" w:lineRule="auto"/>
              <w:ind w:left="0" w:right="77" w:firstLine="0"/>
              <w:jc w:val="center"/>
            </w:pPr>
            <w:r>
              <w:rPr>
                <w:sz w:val="16"/>
              </w:rPr>
              <w:t xml:space="preserve">4. </w:t>
            </w:r>
          </w:p>
        </w:tc>
        <w:tc>
          <w:tcPr>
            <w:tcW w:w="1290" w:type="dxa"/>
            <w:tcBorders>
              <w:top w:val="single" w:sz="12" w:space="0" w:color="000000"/>
              <w:left w:val="single" w:sz="4" w:space="0" w:color="000000"/>
              <w:bottom w:val="single" w:sz="12" w:space="0" w:color="000000"/>
              <w:right w:val="single" w:sz="4" w:space="0" w:color="000000"/>
            </w:tcBorders>
          </w:tcPr>
          <w:p w:rsidR="00E52771" w:rsidRDefault="00C13D2E">
            <w:pPr>
              <w:tabs>
                <w:tab w:val="right" w:pos="1220"/>
              </w:tabs>
              <w:spacing w:after="12" w:line="259" w:lineRule="auto"/>
              <w:ind w:left="0" w:firstLine="0"/>
              <w:jc w:val="left"/>
            </w:pPr>
            <w:r>
              <w:rPr>
                <w:sz w:val="16"/>
              </w:rPr>
              <w:t xml:space="preserve">Tyler </w:t>
            </w:r>
            <w:r>
              <w:rPr>
                <w:sz w:val="16"/>
              </w:rPr>
              <w:tab/>
              <w:t xml:space="preserve">W. </w:t>
            </w:r>
          </w:p>
          <w:p w:rsidR="00E52771" w:rsidRDefault="00C13D2E">
            <w:pPr>
              <w:spacing w:after="0" w:line="259" w:lineRule="auto"/>
              <w:ind w:left="0" w:right="75" w:firstLine="0"/>
            </w:pPr>
            <w:r>
              <w:rPr>
                <w:sz w:val="16"/>
              </w:rPr>
              <w:t xml:space="preserve">Thomas (Town Manager, Town of Pembroke) </w:t>
            </w:r>
          </w:p>
        </w:tc>
        <w:tc>
          <w:tcPr>
            <w:tcW w:w="1751"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0" w:firstLine="0"/>
              <w:jc w:val="center"/>
            </w:pPr>
            <w:r>
              <w:rPr>
                <w:sz w:val="16"/>
              </w:rPr>
              <w:t xml:space="preserve">Comment for Future Funding </w:t>
            </w:r>
          </w:p>
        </w:tc>
        <w:tc>
          <w:tcPr>
            <w:tcW w:w="4115"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75" w:lineRule="auto"/>
              <w:ind w:left="2" w:right="80" w:firstLine="0"/>
            </w:pPr>
            <w:r>
              <w:rPr>
                <w:sz w:val="16"/>
              </w:rPr>
              <w:t xml:space="preserve">Generally, I think the structure of the proposed allocations align well with individual needs on the local level. As further funding is allocated, it would be good to channel that funding to infrastructure needs (water, sewer, storm water, roads, etc.) as the initial State appropriation (Disaster Recovery Act) will not be adequate to address all State locality infrastructure needs.  If data warrants further need for multifamily housing (beyond the projected 3-400 beds) this is something that might be adjusted to allow for more multifamily housing.  Finally, the Town is interested in longer-term resiliency measures such as downtown (Main Street) revitalization and Waste Water </w:t>
            </w:r>
          </w:p>
          <w:p w:rsidR="00E52771" w:rsidRDefault="00C13D2E">
            <w:pPr>
              <w:spacing w:after="0" w:line="259" w:lineRule="auto"/>
              <w:ind w:left="2" w:right="80" w:firstLine="0"/>
            </w:pPr>
            <w:r>
              <w:rPr>
                <w:sz w:val="16"/>
              </w:rPr>
              <w:t xml:space="preserve">Infrastructure repair and upgrades.  If initial CDBG-DR funding does not lend itself to being able to support resiliency efforts such as these, we are hopeful subsequent funding mechanisms will address endeavors such as these. </w:t>
            </w:r>
          </w:p>
        </w:tc>
        <w:tc>
          <w:tcPr>
            <w:tcW w:w="683"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0" w:right="82" w:firstLine="0"/>
              <w:jc w:val="center"/>
            </w:pPr>
            <w:r>
              <w:rPr>
                <w:sz w:val="16"/>
              </w:rPr>
              <w:t xml:space="preserve">D </w:t>
            </w:r>
          </w:p>
        </w:tc>
        <w:tc>
          <w:tcPr>
            <w:tcW w:w="2398"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2" w:firstLine="0"/>
              <w:jc w:val="left"/>
            </w:pPr>
            <w:r>
              <w:rPr>
                <w:sz w:val="16"/>
              </w:rPr>
              <w:t xml:space="preserve">NA </w:t>
            </w:r>
          </w:p>
        </w:tc>
        <w:tc>
          <w:tcPr>
            <w:tcW w:w="716" w:type="dxa"/>
            <w:tcBorders>
              <w:top w:val="single" w:sz="12" w:space="0" w:color="000000"/>
              <w:left w:val="single" w:sz="4" w:space="0" w:color="000000"/>
              <w:bottom w:val="single" w:sz="12" w:space="0" w:color="000000"/>
              <w:right w:val="single" w:sz="12" w:space="0" w:color="000000"/>
            </w:tcBorders>
          </w:tcPr>
          <w:p w:rsidR="00E52771" w:rsidRDefault="00C13D2E">
            <w:pPr>
              <w:spacing w:after="0" w:line="259" w:lineRule="auto"/>
              <w:ind w:left="2" w:firstLine="0"/>
              <w:jc w:val="left"/>
            </w:pPr>
            <w:r>
              <w:rPr>
                <w:sz w:val="16"/>
              </w:rPr>
              <w:t xml:space="preserve"> </w:t>
            </w:r>
          </w:p>
        </w:tc>
      </w:tr>
    </w:tbl>
    <w:p w:rsidR="00E52771" w:rsidRDefault="00C13D2E">
      <w:pPr>
        <w:pStyle w:val="Heading1"/>
        <w:ind w:left="-5" w:right="507"/>
      </w:pPr>
      <w:bookmarkStart w:id="56" w:name="_Toc136757"/>
      <w:r>
        <w:t xml:space="preserve">Attachment 2: Consideration of Public Comments </w:t>
      </w:r>
      <w:bookmarkEnd w:id="56"/>
    </w:p>
    <w:p w:rsidR="00E52771" w:rsidRDefault="00E52771">
      <w:pPr>
        <w:spacing w:after="0" w:line="259" w:lineRule="auto"/>
        <w:ind w:left="-1439" w:right="11342" w:firstLine="0"/>
        <w:jc w:val="left"/>
      </w:pPr>
    </w:p>
    <w:tbl>
      <w:tblPr>
        <w:tblStyle w:val="TableGrid"/>
        <w:tblW w:w="11587" w:type="dxa"/>
        <w:tblInd w:w="-1113" w:type="dxa"/>
        <w:tblCellMar>
          <w:top w:w="1" w:type="dxa"/>
          <w:left w:w="70" w:type="dxa"/>
          <w:bottom w:w="0" w:type="dxa"/>
          <w:right w:w="27" w:type="dxa"/>
        </w:tblCellMar>
        <w:tblLook w:val="04A0" w:firstRow="1" w:lastRow="0" w:firstColumn="1" w:lastColumn="0" w:noHBand="0" w:noVBand="1"/>
      </w:tblPr>
      <w:tblGrid>
        <w:gridCol w:w="630"/>
        <w:gridCol w:w="1289"/>
        <w:gridCol w:w="1752"/>
        <w:gridCol w:w="4104"/>
        <w:gridCol w:w="694"/>
        <w:gridCol w:w="2398"/>
        <w:gridCol w:w="720"/>
      </w:tblGrid>
      <w:tr w:rsidR="00E52771">
        <w:trPr>
          <w:trHeight w:val="4291"/>
        </w:trPr>
        <w:tc>
          <w:tcPr>
            <w:tcW w:w="631" w:type="dxa"/>
            <w:tcBorders>
              <w:top w:val="single" w:sz="12" w:space="0" w:color="000000"/>
              <w:left w:val="single" w:sz="12" w:space="0" w:color="000000"/>
              <w:bottom w:val="single" w:sz="12" w:space="0" w:color="000000"/>
              <w:right w:val="single" w:sz="4" w:space="0" w:color="000000"/>
            </w:tcBorders>
          </w:tcPr>
          <w:p w:rsidR="00E52771" w:rsidRDefault="00C13D2E">
            <w:pPr>
              <w:spacing w:after="0" w:line="259" w:lineRule="auto"/>
              <w:ind w:left="0" w:right="46" w:firstLine="0"/>
              <w:jc w:val="center"/>
            </w:pPr>
            <w:r>
              <w:rPr>
                <w:sz w:val="16"/>
              </w:rPr>
              <w:t xml:space="preserve">5. </w:t>
            </w:r>
          </w:p>
        </w:tc>
        <w:tc>
          <w:tcPr>
            <w:tcW w:w="1289"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74" w:lineRule="auto"/>
              <w:ind w:left="0" w:firstLine="0"/>
            </w:pPr>
            <w:r>
              <w:rPr>
                <w:sz w:val="16"/>
              </w:rPr>
              <w:t xml:space="preserve">Upper Coastal Plain Council of </w:t>
            </w:r>
          </w:p>
          <w:p w:rsidR="00E52771" w:rsidRDefault="00C13D2E">
            <w:pPr>
              <w:spacing w:after="0" w:line="259" w:lineRule="auto"/>
              <w:ind w:left="0" w:firstLine="0"/>
              <w:jc w:val="left"/>
            </w:pPr>
            <w:r>
              <w:rPr>
                <w:sz w:val="16"/>
              </w:rPr>
              <w:t xml:space="preserve">Governments </w:t>
            </w:r>
          </w:p>
        </w:tc>
        <w:tc>
          <w:tcPr>
            <w:tcW w:w="1752"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0" w:firstLine="0"/>
              <w:jc w:val="center"/>
            </w:pPr>
            <w:r>
              <w:rPr>
                <w:sz w:val="16"/>
              </w:rPr>
              <w:t xml:space="preserve">Housing Program Administration </w:t>
            </w:r>
          </w:p>
        </w:tc>
        <w:tc>
          <w:tcPr>
            <w:tcW w:w="4104"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2" w:right="42" w:firstLine="0"/>
            </w:pPr>
            <w:r>
              <w:rPr>
                <w:sz w:val="16"/>
              </w:rPr>
              <w:t xml:space="preserve">There is very little detail regarding administration of housing recovery programs. There is no indication that Emergency Management intends to hire staff or professional services skilled and experienced in administering construction and housing development activities, or that there will be adequate staffing to monitor and enforce all the civil rights and other compliance requirements that accompany CDBG funds. </w:t>
            </w:r>
          </w:p>
        </w:tc>
        <w:tc>
          <w:tcPr>
            <w:tcW w:w="694"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0" w:right="44" w:firstLine="0"/>
              <w:jc w:val="center"/>
            </w:pPr>
            <w:r>
              <w:rPr>
                <w:sz w:val="16"/>
              </w:rPr>
              <w:t xml:space="preserve">C </w:t>
            </w:r>
          </w:p>
        </w:tc>
        <w:tc>
          <w:tcPr>
            <w:tcW w:w="2398"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2" w:right="41" w:firstLine="0"/>
            </w:pPr>
            <w:r>
              <w:rPr>
                <w:sz w:val="16"/>
              </w:rPr>
              <w:t xml:space="preserve">The State of North Carolina has reviewed its staffing capacity for administering and implementing its CDBG-DR allocation from HUD. The State has identified positions to be filled to ensure capacity to administer, implement, and advise the use of CDBG-DR funds.  Until sufficient support staff can be hired, DOC will augment staff capacity with experienced contracted CDBGDR personnel for a period of time.  EM will fill capacity immediately through contracted support for a period of time and will determine when to transition to internal staffing. </w:t>
            </w:r>
          </w:p>
        </w:tc>
        <w:tc>
          <w:tcPr>
            <w:tcW w:w="720" w:type="dxa"/>
            <w:tcBorders>
              <w:top w:val="single" w:sz="12" w:space="0" w:color="000000"/>
              <w:left w:val="single" w:sz="4" w:space="0" w:color="000000"/>
              <w:bottom w:val="single" w:sz="12" w:space="0" w:color="000000"/>
              <w:right w:val="single" w:sz="12" w:space="0" w:color="000000"/>
            </w:tcBorders>
          </w:tcPr>
          <w:p w:rsidR="00E52771" w:rsidRDefault="00C13D2E">
            <w:pPr>
              <w:spacing w:after="0" w:line="259" w:lineRule="auto"/>
              <w:ind w:left="0" w:right="42" w:firstLine="0"/>
              <w:jc w:val="center"/>
            </w:pPr>
            <w:r>
              <w:rPr>
                <w:sz w:val="16"/>
              </w:rPr>
              <w:t xml:space="preserve">C </w:t>
            </w:r>
          </w:p>
        </w:tc>
      </w:tr>
      <w:tr w:rsidR="00E52771">
        <w:trPr>
          <w:trHeight w:val="1538"/>
        </w:trPr>
        <w:tc>
          <w:tcPr>
            <w:tcW w:w="631" w:type="dxa"/>
            <w:tcBorders>
              <w:top w:val="single" w:sz="12" w:space="0" w:color="000000"/>
              <w:left w:val="single" w:sz="12" w:space="0" w:color="000000"/>
              <w:bottom w:val="single" w:sz="12" w:space="0" w:color="000000"/>
              <w:right w:val="single" w:sz="4" w:space="0" w:color="000000"/>
            </w:tcBorders>
          </w:tcPr>
          <w:p w:rsidR="00E52771" w:rsidRDefault="00C13D2E">
            <w:pPr>
              <w:spacing w:after="0" w:line="259" w:lineRule="auto"/>
              <w:ind w:left="0" w:right="42" w:firstLine="0"/>
              <w:jc w:val="center"/>
            </w:pPr>
            <w:r>
              <w:rPr>
                <w:sz w:val="16"/>
              </w:rPr>
              <w:t xml:space="preserve">6 </w:t>
            </w:r>
          </w:p>
        </w:tc>
        <w:tc>
          <w:tcPr>
            <w:tcW w:w="1289" w:type="dxa"/>
            <w:tcBorders>
              <w:top w:val="single" w:sz="12" w:space="0" w:color="000000"/>
              <w:left w:val="single" w:sz="4" w:space="0" w:color="000000"/>
              <w:bottom w:val="single" w:sz="12" w:space="0" w:color="000000"/>
              <w:right w:val="single" w:sz="4" w:space="0" w:color="000000"/>
            </w:tcBorders>
          </w:tcPr>
          <w:p w:rsidR="00E52771" w:rsidRDefault="00C13D2E">
            <w:pPr>
              <w:spacing w:after="2" w:line="274" w:lineRule="auto"/>
              <w:ind w:left="0" w:firstLine="0"/>
            </w:pPr>
            <w:r>
              <w:rPr>
                <w:sz w:val="16"/>
              </w:rPr>
              <w:t xml:space="preserve">Upper Coastal Plain Council of </w:t>
            </w:r>
          </w:p>
          <w:p w:rsidR="00E52771" w:rsidRDefault="00C13D2E">
            <w:pPr>
              <w:spacing w:after="0" w:line="259" w:lineRule="auto"/>
              <w:ind w:left="0" w:firstLine="0"/>
              <w:jc w:val="left"/>
            </w:pPr>
            <w:r>
              <w:rPr>
                <w:sz w:val="16"/>
              </w:rPr>
              <w:t xml:space="preserve">Governments </w:t>
            </w:r>
          </w:p>
        </w:tc>
        <w:tc>
          <w:tcPr>
            <w:tcW w:w="1752" w:type="dxa"/>
            <w:tcBorders>
              <w:top w:val="single" w:sz="12" w:space="0" w:color="000000"/>
              <w:left w:val="single" w:sz="4" w:space="0" w:color="000000"/>
              <w:bottom w:val="single" w:sz="12" w:space="0" w:color="000000"/>
              <w:right w:val="single" w:sz="4" w:space="0" w:color="000000"/>
            </w:tcBorders>
          </w:tcPr>
          <w:p w:rsidR="00E52771" w:rsidRDefault="00C13D2E">
            <w:pPr>
              <w:spacing w:after="238" w:line="277" w:lineRule="auto"/>
              <w:ind w:left="0" w:firstLine="0"/>
              <w:jc w:val="center"/>
            </w:pPr>
            <w:r>
              <w:rPr>
                <w:sz w:val="16"/>
              </w:rPr>
              <w:t xml:space="preserve">Housing Program Administration </w:t>
            </w:r>
          </w:p>
          <w:p w:rsidR="00E52771" w:rsidRDefault="00C13D2E">
            <w:pPr>
              <w:spacing w:after="0" w:line="259" w:lineRule="auto"/>
              <w:ind w:left="2" w:firstLine="0"/>
              <w:jc w:val="center"/>
            </w:pPr>
            <w:r>
              <w:rPr>
                <w:sz w:val="16"/>
              </w:rPr>
              <w:t xml:space="preserve"> </w:t>
            </w:r>
          </w:p>
        </w:tc>
        <w:tc>
          <w:tcPr>
            <w:tcW w:w="4104"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2" w:right="42" w:firstLine="0"/>
            </w:pPr>
            <w:r>
              <w:rPr>
                <w:sz w:val="16"/>
              </w:rPr>
              <w:t xml:space="preserve">The total number of public housing units damaged or destroyed in the storm are not included in the document. The number of missing units may be large enough to change the dollar amount proposed for public housing units. </w:t>
            </w:r>
          </w:p>
        </w:tc>
        <w:tc>
          <w:tcPr>
            <w:tcW w:w="694"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0" w:right="44" w:firstLine="0"/>
              <w:jc w:val="center"/>
            </w:pPr>
            <w:r>
              <w:rPr>
                <w:sz w:val="16"/>
              </w:rPr>
              <w:t xml:space="preserve">C </w:t>
            </w:r>
          </w:p>
        </w:tc>
        <w:tc>
          <w:tcPr>
            <w:tcW w:w="2398"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2" w:right="42" w:firstLine="0"/>
            </w:pPr>
            <w:r>
              <w:rPr>
                <w:sz w:val="16"/>
              </w:rPr>
              <w:t>The State does have the ability to amend the Action Plan and distribution of CDBG-DR funds by program based on additional needs discovered during program implementation.</w:t>
            </w:r>
            <w:r>
              <w:rPr>
                <w:color w:val="1D5154"/>
                <w:sz w:val="16"/>
              </w:rPr>
              <w:t xml:space="preserve"> </w:t>
            </w:r>
          </w:p>
        </w:tc>
        <w:tc>
          <w:tcPr>
            <w:tcW w:w="720" w:type="dxa"/>
            <w:tcBorders>
              <w:top w:val="single" w:sz="12" w:space="0" w:color="000000"/>
              <w:left w:val="single" w:sz="4" w:space="0" w:color="000000"/>
              <w:bottom w:val="single" w:sz="12" w:space="0" w:color="000000"/>
              <w:right w:val="single" w:sz="12" w:space="0" w:color="000000"/>
            </w:tcBorders>
          </w:tcPr>
          <w:p w:rsidR="00E52771" w:rsidRDefault="00C13D2E">
            <w:pPr>
              <w:spacing w:after="0" w:line="259" w:lineRule="auto"/>
              <w:ind w:left="0" w:right="42" w:firstLine="0"/>
              <w:jc w:val="center"/>
            </w:pPr>
            <w:r>
              <w:rPr>
                <w:sz w:val="16"/>
              </w:rPr>
              <w:t xml:space="preserve">C </w:t>
            </w:r>
          </w:p>
        </w:tc>
      </w:tr>
      <w:tr w:rsidR="00E52771">
        <w:trPr>
          <w:trHeight w:val="3442"/>
        </w:trPr>
        <w:tc>
          <w:tcPr>
            <w:tcW w:w="631" w:type="dxa"/>
            <w:tcBorders>
              <w:top w:val="single" w:sz="12" w:space="0" w:color="000000"/>
              <w:left w:val="single" w:sz="12" w:space="0" w:color="000000"/>
              <w:bottom w:val="single" w:sz="12" w:space="0" w:color="000000"/>
              <w:right w:val="single" w:sz="4" w:space="0" w:color="000000"/>
            </w:tcBorders>
          </w:tcPr>
          <w:p w:rsidR="00E52771" w:rsidRDefault="00C13D2E">
            <w:pPr>
              <w:spacing w:after="0" w:line="259" w:lineRule="auto"/>
              <w:ind w:left="0" w:right="42" w:firstLine="0"/>
              <w:jc w:val="center"/>
            </w:pPr>
            <w:r>
              <w:rPr>
                <w:sz w:val="16"/>
              </w:rPr>
              <w:t xml:space="preserve">7 </w:t>
            </w:r>
          </w:p>
        </w:tc>
        <w:tc>
          <w:tcPr>
            <w:tcW w:w="1289"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77" w:lineRule="auto"/>
              <w:ind w:left="0" w:firstLine="0"/>
            </w:pPr>
            <w:r>
              <w:rPr>
                <w:sz w:val="16"/>
              </w:rPr>
              <w:t xml:space="preserve">Upper Coastal Plain Council of </w:t>
            </w:r>
          </w:p>
          <w:p w:rsidR="00E52771" w:rsidRDefault="00C13D2E">
            <w:pPr>
              <w:spacing w:after="0" w:line="259" w:lineRule="auto"/>
              <w:ind w:left="0" w:firstLine="0"/>
              <w:jc w:val="left"/>
            </w:pPr>
            <w:r>
              <w:rPr>
                <w:sz w:val="16"/>
              </w:rPr>
              <w:t xml:space="preserve">Governments </w:t>
            </w:r>
          </w:p>
        </w:tc>
        <w:tc>
          <w:tcPr>
            <w:tcW w:w="1752" w:type="dxa"/>
            <w:tcBorders>
              <w:top w:val="single" w:sz="12" w:space="0" w:color="000000"/>
              <w:left w:val="single" w:sz="4" w:space="0" w:color="000000"/>
              <w:bottom w:val="single" w:sz="12" w:space="0" w:color="000000"/>
              <w:right w:val="single" w:sz="4" w:space="0" w:color="000000"/>
            </w:tcBorders>
          </w:tcPr>
          <w:p w:rsidR="00E52771" w:rsidRDefault="00C13D2E">
            <w:pPr>
              <w:spacing w:after="238" w:line="277" w:lineRule="auto"/>
              <w:ind w:left="0" w:firstLine="0"/>
              <w:jc w:val="center"/>
            </w:pPr>
            <w:r>
              <w:rPr>
                <w:sz w:val="16"/>
              </w:rPr>
              <w:t xml:space="preserve">Housing Program Administration </w:t>
            </w:r>
          </w:p>
          <w:p w:rsidR="00E52771" w:rsidRDefault="00C13D2E">
            <w:pPr>
              <w:spacing w:after="0" w:line="259" w:lineRule="auto"/>
              <w:ind w:left="2" w:firstLine="0"/>
              <w:jc w:val="center"/>
            </w:pPr>
            <w:r>
              <w:rPr>
                <w:sz w:val="16"/>
              </w:rPr>
              <w:t xml:space="preserve"> </w:t>
            </w:r>
          </w:p>
        </w:tc>
        <w:tc>
          <w:tcPr>
            <w:tcW w:w="4104"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2" w:right="42" w:firstLine="0"/>
            </w:pPr>
            <w:r>
              <w:rPr>
                <w:sz w:val="16"/>
              </w:rPr>
              <w:t xml:space="preserve">In the discussion of the State’s duty to affirmatively further fair housing, it is unclear how the State will balance the mandate to not use CDBG funds to reinforce residential patterns of segregation with historic housing patterns in the impacted area. This information should be more detailed to inform recipient communities, and the public, of the fair housing considerations required in programming and spending these federal funds. </w:t>
            </w:r>
          </w:p>
        </w:tc>
        <w:tc>
          <w:tcPr>
            <w:tcW w:w="694"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0" w:right="44" w:firstLine="0"/>
              <w:jc w:val="center"/>
            </w:pPr>
            <w:r>
              <w:rPr>
                <w:sz w:val="16"/>
              </w:rPr>
              <w:t xml:space="preserve">C </w:t>
            </w:r>
          </w:p>
        </w:tc>
        <w:tc>
          <w:tcPr>
            <w:tcW w:w="2398"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2" w:right="42" w:firstLine="0"/>
            </w:pPr>
            <w:r>
              <w:rPr>
                <w:sz w:val="16"/>
              </w:rPr>
              <w:t xml:space="preserve">The State is committed to adhering to all Fair Housing Requirements.  The State’s Monitoring Standards and Procedures of contracted activities include the identification of problem areas and to assist in the compliance of applicable laws and regulations.  In addition, citizens will have the opportunity to submit complaints to the State.  The State will review and respond to all complaints. </w:t>
            </w:r>
          </w:p>
        </w:tc>
        <w:tc>
          <w:tcPr>
            <w:tcW w:w="720" w:type="dxa"/>
            <w:tcBorders>
              <w:top w:val="single" w:sz="12" w:space="0" w:color="000000"/>
              <w:left w:val="single" w:sz="4" w:space="0" w:color="000000"/>
              <w:bottom w:val="single" w:sz="12" w:space="0" w:color="000000"/>
              <w:right w:val="single" w:sz="12" w:space="0" w:color="000000"/>
            </w:tcBorders>
          </w:tcPr>
          <w:p w:rsidR="00E52771" w:rsidRDefault="00C13D2E">
            <w:pPr>
              <w:spacing w:after="0" w:line="259" w:lineRule="auto"/>
              <w:ind w:left="0" w:right="42" w:firstLine="0"/>
              <w:jc w:val="center"/>
            </w:pPr>
            <w:r>
              <w:rPr>
                <w:sz w:val="16"/>
              </w:rPr>
              <w:t xml:space="preserve">C </w:t>
            </w:r>
          </w:p>
        </w:tc>
      </w:tr>
    </w:tbl>
    <w:p w:rsidR="00E52771" w:rsidRDefault="00E52771">
      <w:pPr>
        <w:spacing w:after="0" w:line="259" w:lineRule="auto"/>
        <w:ind w:left="-1439" w:right="11342" w:firstLine="0"/>
        <w:jc w:val="left"/>
      </w:pPr>
    </w:p>
    <w:tbl>
      <w:tblPr>
        <w:tblStyle w:val="TableGrid"/>
        <w:tblW w:w="11587" w:type="dxa"/>
        <w:tblInd w:w="-1113" w:type="dxa"/>
        <w:tblCellMar>
          <w:top w:w="4" w:type="dxa"/>
          <w:left w:w="70" w:type="dxa"/>
          <w:bottom w:w="0" w:type="dxa"/>
          <w:right w:w="27" w:type="dxa"/>
        </w:tblCellMar>
        <w:tblLook w:val="04A0" w:firstRow="1" w:lastRow="0" w:firstColumn="1" w:lastColumn="0" w:noHBand="0" w:noVBand="1"/>
      </w:tblPr>
      <w:tblGrid>
        <w:gridCol w:w="630"/>
        <w:gridCol w:w="1289"/>
        <w:gridCol w:w="1752"/>
        <w:gridCol w:w="4104"/>
        <w:gridCol w:w="694"/>
        <w:gridCol w:w="2398"/>
        <w:gridCol w:w="720"/>
      </w:tblGrid>
      <w:tr w:rsidR="00E52771">
        <w:trPr>
          <w:trHeight w:val="5558"/>
        </w:trPr>
        <w:tc>
          <w:tcPr>
            <w:tcW w:w="631" w:type="dxa"/>
            <w:tcBorders>
              <w:top w:val="single" w:sz="12" w:space="0" w:color="000000"/>
              <w:left w:val="single" w:sz="12" w:space="0" w:color="000000"/>
              <w:bottom w:val="single" w:sz="12" w:space="0" w:color="000000"/>
              <w:right w:val="single" w:sz="4" w:space="0" w:color="000000"/>
            </w:tcBorders>
          </w:tcPr>
          <w:p w:rsidR="00E52771" w:rsidRDefault="00C13D2E">
            <w:pPr>
              <w:spacing w:after="0" w:line="259" w:lineRule="auto"/>
              <w:ind w:left="0" w:right="42" w:firstLine="0"/>
              <w:jc w:val="center"/>
            </w:pPr>
            <w:r>
              <w:rPr>
                <w:sz w:val="16"/>
              </w:rPr>
              <w:t xml:space="preserve">8 </w:t>
            </w:r>
          </w:p>
        </w:tc>
        <w:tc>
          <w:tcPr>
            <w:tcW w:w="1289" w:type="dxa"/>
            <w:tcBorders>
              <w:top w:val="single" w:sz="12" w:space="0" w:color="000000"/>
              <w:left w:val="single" w:sz="4" w:space="0" w:color="000000"/>
              <w:bottom w:val="single" w:sz="12" w:space="0" w:color="000000"/>
              <w:right w:val="single" w:sz="4" w:space="0" w:color="000000"/>
            </w:tcBorders>
          </w:tcPr>
          <w:p w:rsidR="00E52771" w:rsidRDefault="00C13D2E">
            <w:pPr>
              <w:spacing w:after="2" w:line="274" w:lineRule="auto"/>
              <w:ind w:left="0" w:firstLine="0"/>
            </w:pPr>
            <w:r>
              <w:rPr>
                <w:sz w:val="16"/>
              </w:rPr>
              <w:t xml:space="preserve">Upper Coastal Plain Council of </w:t>
            </w:r>
          </w:p>
          <w:p w:rsidR="00E52771" w:rsidRDefault="00C13D2E">
            <w:pPr>
              <w:spacing w:after="0" w:line="259" w:lineRule="auto"/>
              <w:ind w:left="0" w:firstLine="0"/>
              <w:jc w:val="left"/>
            </w:pPr>
            <w:r>
              <w:rPr>
                <w:sz w:val="16"/>
              </w:rPr>
              <w:t xml:space="preserve">Governments </w:t>
            </w:r>
          </w:p>
        </w:tc>
        <w:tc>
          <w:tcPr>
            <w:tcW w:w="1752" w:type="dxa"/>
            <w:tcBorders>
              <w:top w:val="single" w:sz="12" w:space="0" w:color="000000"/>
              <w:left w:val="single" w:sz="4" w:space="0" w:color="000000"/>
              <w:bottom w:val="single" w:sz="12" w:space="0" w:color="000000"/>
              <w:right w:val="single" w:sz="4" w:space="0" w:color="000000"/>
            </w:tcBorders>
          </w:tcPr>
          <w:p w:rsidR="00E52771" w:rsidRDefault="00C13D2E">
            <w:pPr>
              <w:spacing w:after="238" w:line="277" w:lineRule="auto"/>
              <w:ind w:left="0" w:firstLine="0"/>
              <w:jc w:val="center"/>
            </w:pPr>
            <w:r>
              <w:rPr>
                <w:sz w:val="16"/>
              </w:rPr>
              <w:t xml:space="preserve">Housing Program Administration </w:t>
            </w:r>
          </w:p>
          <w:p w:rsidR="00E52771" w:rsidRDefault="00C13D2E">
            <w:pPr>
              <w:spacing w:after="0" w:line="259" w:lineRule="auto"/>
              <w:ind w:left="2" w:firstLine="0"/>
              <w:jc w:val="center"/>
            </w:pPr>
            <w:r>
              <w:rPr>
                <w:sz w:val="16"/>
              </w:rPr>
              <w:t xml:space="preserve"> </w:t>
            </w:r>
          </w:p>
        </w:tc>
        <w:tc>
          <w:tcPr>
            <w:tcW w:w="4104"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2" w:right="42" w:firstLine="0"/>
            </w:pPr>
            <w:r>
              <w:rPr>
                <w:sz w:val="16"/>
              </w:rPr>
              <w:t xml:space="preserve">UCPCOG encourages the state to develop a specialized unit to administer housing recovery programs, staffed by persons experienced in all facets of housing development. </w:t>
            </w:r>
          </w:p>
        </w:tc>
        <w:tc>
          <w:tcPr>
            <w:tcW w:w="694"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0" w:right="44" w:firstLine="0"/>
              <w:jc w:val="center"/>
            </w:pPr>
            <w:r>
              <w:rPr>
                <w:sz w:val="16"/>
              </w:rPr>
              <w:t xml:space="preserve">C </w:t>
            </w:r>
          </w:p>
        </w:tc>
        <w:tc>
          <w:tcPr>
            <w:tcW w:w="2398"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74" w:lineRule="auto"/>
              <w:ind w:left="2" w:right="42" w:firstLine="0"/>
            </w:pPr>
            <w:r>
              <w:rPr>
                <w:sz w:val="16"/>
              </w:rPr>
              <w:t xml:space="preserve">The State will staff positions with qualified individuals and provide ongoing trainings for the CDBG-DR programs.  The State of North Carolina’s Department of Commerce </w:t>
            </w:r>
          </w:p>
          <w:p w:rsidR="00E52771" w:rsidRDefault="00C13D2E">
            <w:pPr>
              <w:spacing w:after="0" w:line="259" w:lineRule="auto"/>
              <w:ind w:left="2" w:right="41" w:firstLine="0"/>
            </w:pPr>
            <w:r>
              <w:rPr>
                <w:sz w:val="16"/>
              </w:rPr>
              <w:t xml:space="preserve">(DOC) is the Lead Agency for administering the CDBG-DR allocation from HUD. DOC currently administers the State’s CDBG program.  The North Carolina Department of Public Safety - Emergency Management (NCEM) will be responsible for implementation of the CDBG-DR funded programs and activities. The Governor’s Office will approve and provide oversight of the State’s Action Plan and identified staffing positions.  An organization to support this Action Plan was included in the State’s Risk Assessment and includes the desired expertise.   </w:t>
            </w:r>
          </w:p>
        </w:tc>
        <w:tc>
          <w:tcPr>
            <w:tcW w:w="720" w:type="dxa"/>
            <w:tcBorders>
              <w:top w:val="single" w:sz="12" w:space="0" w:color="000000"/>
              <w:left w:val="single" w:sz="4" w:space="0" w:color="000000"/>
              <w:bottom w:val="single" w:sz="12" w:space="0" w:color="000000"/>
              <w:right w:val="single" w:sz="12" w:space="0" w:color="000000"/>
            </w:tcBorders>
          </w:tcPr>
          <w:p w:rsidR="00E52771" w:rsidRDefault="00C13D2E">
            <w:pPr>
              <w:spacing w:after="0" w:line="259" w:lineRule="auto"/>
              <w:ind w:left="0" w:right="41" w:firstLine="0"/>
              <w:jc w:val="center"/>
            </w:pPr>
            <w:r>
              <w:rPr>
                <w:sz w:val="16"/>
              </w:rPr>
              <w:t xml:space="preserve">C </w:t>
            </w:r>
          </w:p>
        </w:tc>
      </w:tr>
      <w:tr w:rsidR="00E52771">
        <w:trPr>
          <w:trHeight w:val="3866"/>
        </w:trPr>
        <w:tc>
          <w:tcPr>
            <w:tcW w:w="631" w:type="dxa"/>
            <w:tcBorders>
              <w:top w:val="single" w:sz="12" w:space="0" w:color="000000"/>
              <w:left w:val="single" w:sz="12" w:space="0" w:color="000000"/>
              <w:bottom w:val="single" w:sz="12" w:space="0" w:color="000000"/>
              <w:right w:val="single" w:sz="4" w:space="0" w:color="000000"/>
            </w:tcBorders>
          </w:tcPr>
          <w:p w:rsidR="00E52771" w:rsidRDefault="00C13D2E">
            <w:pPr>
              <w:spacing w:after="0" w:line="259" w:lineRule="auto"/>
              <w:ind w:left="0" w:right="42" w:firstLine="0"/>
              <w:jc w:val="center"/>
            </w:pPr>
            <w:r>
              <w:rPr>
                <w:sz w:val="16"/>
              </w:rPr>
              <w:t xml:space="preserve">9 </w:t>
            </w:r>
          </w:p>
        </w:tc>
        <w:tc>
          <w:tcPr>
            <w:tcW w:w="1289"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74" w:lineRule="auto"/>
              <w:ind w:left="0" w:firstLine="0"/>
            </w:pPr>
            <w:r>
              <w:rPr>
                <w:sz w:val="16"/>
              </w:rPr>
              <w:t xml:space="preserve">Upper Coastal Plain Council of </w:t>
            </w:r>
          </w:p>
          <w:p w:rsidR="00E52771" w:rsidRDefault="00C13D2E">
            <w:pPr>
              <w:spacing w:after="0" w:line="259" w:lineRule="auto"/>
              <w:ind w:left="0" w:firstLine="0"/>
              <w:jc w:val="left"/>
            </w:pPr>
            <w:r>
              <w:rPr>
                <w:sz w:val="16"/>
              </w:rPr>
              <w:t xml:space="preserve">Governments </w:t>
            </w:r>
          </w:p>
        </w:tc>
        <w:tc>
          <w:tcPr>
            <w:tcW w:w="1752" w:type="dxa"/>
            <w:tcBorders>
              <w:top w:val="single" w:sz="12" w:space="0" w:color="000000"/>
              <w:left w:val="single" w:sz="4" w:space="0" w:color="000000"/>
              <w:bottom w:val="single" w:sz="12" w:space="0" w:color="000000"/>
              <w:right w:val="single" w:sz="4" w:space="0" w:color="000000"/>
            </w:tcBorders>
          </w:tcPr>
          <w:p w:rsidR="00E52771" w:rsidRDefault="00C13D2E">
            <w:pPr>
              <w:spacing w:after="24" w:line="259" w:lineRule="auto"/>
              <w:ind w:left="26" w:firstLine="0"/>
              <w:jc w:val="left"/>
            </w:pPr>
            <w:r>
              <w:rPr>
                <w:sz w:val="16"/>
              </w:rPr>
              <w:t xml:space="preserve">Method of Distribution </w:t>
            </w:r>
          </w:p>
          <w:p w:rsidR="00E52771" w:rsidRDefault="00C13D2E">
            <w:pPr>
              <w:spacing w:after="0" w:line="259" w:lineRule="auto"/>
              <w:ind w:left="2" w:firstLine="0"/>
              <w:jc w:val="center"/>
            </w:pPr>
            <w:r>
              <w:rPr>
                <w:sz w:val="16"/>
              </w:rPr>
              <w:t xml:space="preserve"> </w:t>
            </w:r>
          </w:p>
        </w:tc>
        <w:tc>
          <w:tcPr>
            <w:tcW w:w="4104"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2" w:right="42" w:firstLine="0"/>
            </w:pPr>
            <w:r>
              <w:rPr>
                <w:sz w:val="16"/>
              </w:rPr>
              <w:t xml:space="preserve">The criteria for allocating funds to Units of General Local Government (UGLGs) is proposed to be based upon “past performance in managing CDBG funds, staffing capacity, and internal controls” in addition to the percentage of unmet needs compared to other communities. These criteria will disadvantage some of the hardest hit communities, where the local government has not had experience administering CDBG funds, or has had past deficiencies in fiscal management or financial controls. There is no mention of possible remedies for these communities, which include administering funds through a third party, such as a Council of Governments, consulting firm, nonprofit housing corporation, or cooperating UGLG.  UCPCOG encourages the State to consider the need for capacity at the local government level, as mentioned on page 43, as it considers where to allocate recovery funds. </w:t>
            </w:r>
          </w:p>
        </w:tc>
        <w:tc>
          <w:tcPr>
            <w:tcW w:w="694"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0" w:right="44" w:firstLine="0"/>
              <w:jc w:val="center"/>
            </w:pPr>
            <w:r>
              <w:rPr>
                <w:sz w:val="16"/>
              </w:rPr>
              <w:t xml:space="preserve">C </w:t>
            </w:r>
          </w:p>
        </w:tc>
        <w:tc>
          <w:tcPr>
            <w:tcW w:w="2398"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2" w:right="42" w:firstLine="0"/>
            </w:pPr>
            <w:r>
              <w:rPr>
                <w:sz w:val="16"/>
              </w:rPr>
              <w:t xml:space="preserve">Per the Action Plan, the State reserves the option to allocate funds to UGLGs to manage housing programs.   </w:t>
            </w:r>
          </w:p>
        </w:tc>
        <w:tc>
          <w:tcPr>
            <w:tcW w:w="720" w:type="dxa"/>
            <w:tcBorders>
              <w:top w:val="single" w:sz="12" w:space="0" w:color="000000"/>
              <w:left w:val="single" w:sz="4" w:space="0" w:color="000000"/>
              <w:bottom w:val="single" w:sz="12" w:space="0" w:color="000000"/>
              <w:right w:val="single" w:sz="12" w:space="0" w:color="000000"/>
            </w:tcBorders>
          </w:tcPr>
          <w:p w:rsidR="00E52771" w:rsidRDefault="00C13D2E">
            <w:pPr>
              <w:spacing w:after="0" w:line="259" w:lineRule="auto"/>
              <w:ind w:left="0" w:right="41" w:firstLine="0"/>
              <w:jc w:val="center"/>
            </w:pPr>
            <w:r>
              <w:rPr>
                <w:sz w:val="16"/>
              </w:rPr>
              <w:t xml:space="preserve">C </w:t>
            </w:r>
          </w:p>
        </w:tc>
      </w:tr>
    </w:tbl>
    <w:p w:rsidR="00E52771" w:rsidRDefault="00E52771">
      <w:pPr>
        <w:spacing w:after="0" w:line="259" w:lineRule="auto"/>
        <w:ind w:left="-1439" w:right="11342" w:firstLine="0"/>
        <w:jc w:val="left"/>
      </w:pPr>
    </w:p>
    <w:tbl>
      <w:tblPr>
        <w:tblStyle w:val="TableGrid"/>
        <w:tblW w:w="11587" w:type="dxa"/>
        <w:tblInd w:w="-1113" w:type="dxa"/>
        <w:tblCellMar>
          <w:top w:w="1" w:type="dxa"/>
          <w:left w:w="70" w:type="dxa"/>
          <w:bottom w:w="0" w:type="dxa"/>
          <w:right w:w="0" w:type="dxa"/>
        </w:tblCellMar>
        <w:tblLook w:val="04A0" w:firstRow="1" w:lastRow="0" w:firstColumn="1" w:lastColumn="0" w:noHBand="0" w:noVBand="1"/>
      </w:tblPr>
      <w:tblGrid>
        <w:gridCol w:w="630"/>
        <w:gridCol w:w="1289"/>
        <w:gridCol w:w="1752"/>
        <w:gridCol w:w="4104"/>
        <w:gridCol w:w="694"/>
        <w:gridCol w:w="2398"/>
        <w:gridCol w:w="720"/>
      </w:tblGrid>
      <w:tr w:rsidR="00E52771">
        <w:trPr>
          <w:trHeight w:val="3473"/>
        </w:trPr>
        <w:tc>
          <w:tcPr>
            <w:tcW w:w="631" w:type="dxa"/>
            <w:tcBorders>
              <w:top w:val="single" w:sz="12" w:space="0" w:color="000000"/>
              <w:left w:val="single" w:sz="12" w:space="0" w:color="000000"/>
              <w:bottom w:val="single" w:sz="12" w:space="0" w:color="000000"/>
              <w:right w:val="single" w:sz="4" w:space="0" w:color="000000"/>
            </w:tcBorders>
          </w:tcPr>
          <w:p w:rsidR="00E52771" w:rsidRDefault="00C13D2E">
            <w:pPr>
              <w:spacing w:after="0" w:line="259" w:lineRule="auto"/>
              <w:ind w:left="0" w:right="71" w:firstLine="0"/>
              <w:jc w:val="center"/>
            </w:pPr>
            <w:r>
              <w:rPr>
                <w:sz w:val="16"/>
              </w:rPr>
              <w:t xml:space="preserve">10 </w:t>
            </w:r>
          </w:p>
        </w:tc>
        <w:tc>
          <w:tcPr>
            <w:tcW w:w="1289"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77" w:lineRule="auto"/>
              <w:ind w:left="0" w:firstLine="0"/>
            </w:pPr>
            <w:r>
              <w:rPr>
                <w:sz w:val="16"/>
              </w:rPr>
              <w:t xml:space="preserve">Upper Coastal Plain Council of </w:t>
            </w:r>
          </w:p>
          <w:p w:rsidR="00E52771" w:rsidRDefault="00C13D2E">
            <w:pPr>
              <w:spacing w:after="0" w:line="259" w:lineRule="auto"/>
              <w:ind w:left="0" w:firstLine="0"/>
              <w:jc w:val="left"/>
            </w:pPr>
            <w:r>
              <w:rPr>
                <w:sz w:val="16"/>
              </w:rPr>
              <w:t xml:space="preserve">Governments </w:t>
            </w:r>
          </w:p>
        </w:tc>
        <w:tc>
          <w:tcPr>
            <w:tcW w:w="1752"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0" w:right="69" w:firstLine="0"/>
              <w:jc w:val="center"/>
            </w:pPr>
            <w:r>
              <w:rPr>
                <w:sz w:val="16"/>
              </w:rPr>
              <w:t xml:space="preserve">Program Income </w:t>
            </w:r>
          </w:p>
        </w:tc>
        <w:tc>
          <w:tcPr>
            <w:tcW w:w="4104" w:type="dxa"/>
            <w:tcBorders>
              <w:top w:val="single" w:sz="12" w:space="0" w:color="000000"/>
              <w:left w:val="single" w:sz="4" w:space="0" w:color="000000"/>
              <w:bottom w:val="single" w:sz="12" w:space="0" w:color="000000"/>
              <w:right w:val="single" w:sz="4" w:space="0" w:color="000000"/>
            </w:tcBorders>
          </w:tcPr>
          <w:p w:rsidR="00E52771" w:rsidRDefault="00C13D2E">
            <w:pPr>
              <w:spacing w:after="240" w:line="274" w:lineRule="auto"/>
              <w:ind w:left="2" w:right="68" w:firstLine="0"/>
            </w:pPr>
            <w:r>
              <w:rPr>
                <w:sz w:val="16"/>
              </w:rPr>
              <w:t xml:space="preserve">In the Housing program category, it is unclear what funds would be program income requiring remittance to the State. For instance, will net income from rental units be considered program income? Will the designation of program income depend on the nature of the entity receiving the CDBG-DR funds?  </w:t>
            </w:r>
          </w:p>
          <w:p w:rsidR="00E52771" w:rsidRDefault="00C13D2E">
            <w:pPr>
              <w:spacing w:after="0" w:line="259" w:lineRule="auto"/>
              <w:ind w:left="2" w:right="69" w:firstLine="0"/>
            </w:pPr>
            <w:r>
              <w:rPr>
                <w:sz w:val="16"/>
              </w:rPr>
              <w:t xml:space="preserve">UCPCOG recommends that the State clearly identify what income from housing activities would require remittance to the State before it solicits interest from housing developers, and that the State allow retention of earnings by not for profit developers to the greatest extent possible, to support the capacity of these organizations to continue to produce housing after these funds have been expended. </w:t>
            </w:r>
          </w:p>
        </w:tc>
        <w:tc>
          <w:tcPr>
            <w:tcW w:w="694"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0" w:right="71" w:firstLine="0"/>
              <w:jc w:val="center"/>
            </w:pPr>
            <w:r>
              <w:rPr>
                <w:sz w:val="16"/>
              </w:rPr>
              <w:t xml:space="preserve">C </w:t>
            </w:r>
          </w:p>
        </w:tc>
        <w:tc>
          <w:tcPr>
            <w:tcW w:w="2398"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2" w:right="69" w:firstLine="0"/>
            </w:pPr>
            <w:r>
              <w:rPr>
                <w:sz w:val="16"/>
              </w:rPr>
              <w:t xml:space="preserve">The State will comply with HUD requirements found in 24 CFR 570.489. In the event the State’s activities generate program income, those funds, to the maximum extent feasible, shall be distributed before the State makes additional withdrawals from the Treasury. </w:t>
            </w:r>
          </w:p>
        </w:tc>
        <w:tc>
          <w:tcPr>
            <w:tcW w:w="720" w:type="dxa"/>
            <w:tcBorders>
              <w:top w:val="single" w:sz="12" w:space="0" w:color="000000"/>
              <w:left w:val="single" w:sz="4" w:space="0" w:color="000000"/>
              <w:bottom w:val="single" w:sz="12" w:space="0" w:color="000000"/>
              <w:right w:val="single" w:sz="12" w:space="0" w:color="000000"/>
            </w:tcBorders>
          </w:tcPr>
          <w:p w:rsidR="00E52771" w:rsidRDefault="00C13D2E">
            <w:pPr>
              <w:spacing w:after="0" w:line="259" w:lineRule="auto"/>
              <w:ind w:left="0" w:right="69" w:firstLine="0"/>
              <w:jc w:val="center"/>
            </w:pPr>
            <w:r>
              <w:rPr>
                <w:sz w:val="16"/>
              </w:rPr>
              <w:t xml:space="preserve">C </w:t>
            </w:r>
          </w:p>
        </w:tc>
      </w:tr>
      <w:tr w:rsidR="00E52771">
        <w:trPr>
          <w:trHeight w:val="1848"/>
        </w:trPr>
        <w:tc>
          <w:tcPr>
            <w:tcW w:w="631" w:type="dxa"/>
            <w:tcBorders>
              <w:top w:val="single" w:sz="12" w:space="0" w:color="000000"/>
              <w:left w:val="single" w:sz="12" w:space="0" w:color="000000"/>
              <w:bottom w:val="single" w:sz="12" w:space="0" w:color="000000"/>
              <w:right w:val="single" w:sz="4" w:space="0" w:color="000000"/>
            </w:tcBorders>
          </w:tcPr>
          <w:p w:rsidR="00E52771" w:rsidRDefault="00C13D2E">
            <w:pPr>
              <w:spacing w:after="0" w:line="259" w:lineRule="auto"/>
              <w:ind w:left="0" w:right="71" w:firstLine="0"/>
              <w:jc w:val="center"/>
            </w:pPr>
            <w:r>
              <w:rPr>
                <w:sz w:val="16"/>
              </w:rPr>
              <w:t xml:space="preserve">11 </w:t>
            </w:r>
          </w:p>
        </w:tc>
        <w:tc>
          <w:tcPr>
            <w:tcW w:w="1289"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74" w:lineRule="auto"/>
              <w:ind w:left="0" w:firstLine="0"/>
            </w:pPr>
            <w:r>
              <w:rPr>
                <w:sz w:val="16"/>
              </w:rPr>
              <w:t xml:space="preserve">Upper Coastal Plain Council of </w:t>
            </w:r>
          </w:p>
          <w:p w:rsidR="00E52771" w:rsidRDefault="00C13D2E">
            <w:pPr>
              <w:spacing w:after="0" w:line="259" w:lineRule="auto"/>
              <w:ind w:left="0" w:firstLine="0"/>
              <w:jc w:val="left"/>
            </w:pPr>
            <w:r>
              <w:rPr>
                <w:sz w:val="16"/>
              </w:rPr>
              <w:t xml:space="preserve">Governments </w:t>
            </w:r>
          </w:p>
        </w:tc>
        <w:tc>
          <w:tcPr>
            <w:tcW w:w="1752" w:type="dxa"/>
            <w:tcBorders>
              <w:top w:val="single" w:sz="12" w:space="0" w:color="000000"/>
              <w:left w:val="single" w:sz="4" w:space="0" w:color="000000"/>
              <w:bottom w:val="single" w:sz="12" w:space="0" w:color="000000"/>
              <w:right w:val="single" w:sz="4" w:space="0" w:color="000000"/>
            </w:tcBorders>
          </w:tcPr>
          <w:p w:rsidR="00E52771" w:rsidRDefault="00C13D2E">
            <w:pPr>
              <w:spacing w:after="254" w:line="259" w:lineRule="auto"/>
              <w:ind w:left="0" w:right="25" w:firstLine="0"/>
              <w:jc w:val="center"/>
            </w:pPr>
            <w:r>
              <w:rPr>
                <w:sz w:val="16"/>
              </w:rPr>
              <w:t xml:space="preserve"> </w:t>
            </w:r>
          </w:p>
          <w:p w:rsidR="00E52771" w:rsidRDefault="00C13D2E">
            <w:pPr>
              <w:spacing w:after="12" w:line="259" w:lineRule="auto"/>
              <w:ind w:left="36" w:firstLine="0"/>
              <w:jc w:val="left"/>
            </w:pPr>
            <w:r>
              <w:rPr>
                <w:sz w:val="16"/>
              </w:rPr>
              <w:t xml:space="preserve">Minimal Threshold for </w:t>
            </w:r>
          </w:p>
          <w:p w:rsidR="00E52771" w:rsidRDefault="00C13D2E">
            <w:pPr>
              <w:spacing w:after="12" w:line="259" w:lineRule="auto"/>
              <w:ind w:left="0" w:right="68" w:firstLine="0"/>
              <w:jc w:val="center"/>
            </w:pPr>
            <w:r>
              <w:rPr>
                <w:sz w:val="16"/>
              </w:rPr>
              <w:t xml:space="preserve">Substantial </w:t>
            </w:r>
          </w:p>
          <w:p w:rsidR="00E52771" w:rsidRDefault="00C13D2E">
            <w:pPr>
              <w:spacing w:after="254" w:line="259" w:lineRule="auto"/>
              <w:ind w:left="0" w:right="71" w:firstLine="0"/>
              <w:jc w:val="center"/>
            </w:pPr>
            <w:r>
              <w:rPr>
                <w:sz w:val="16"/>
              </w:rPr>
              <w:t xml:space="preserve">Amendment </w:t>
            </w:r>
          </w:p>
          <w:p w:rsidR="00E52771" w:rsidRDefault="00C13D2E">
            <w:pPr>
              <w:spacing w:after="0" w:line="259" w:lineRule="auto"/>
              <w:ind w:left="0" w:right="25" w:firstLine="0"/>
              <w:jc w:val="center"/>
            </w:pPr>
            <w:r>
              <w:rPr>
                <w:sz w:val="16"/>
              </w:rPr>
              <w:t xml:space="preserve"> </w:t>
            </w:r>
          </w:p>
        </w:tc>
        <w:tc>
          <w:tcPr>
            <w:tcW w:w="4104"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2" w:right="69" w:firstLine="0"/>
            </w:pPr>
            <w:r>
              <w:rPr>
                <w:sz w:val="16"/>
              </w:rPr>
              <w:t xml:space="preserve">On page 56, the threshold for a substantial amendment is $ 5 million. On page 67, the threshold for a substantial amendment is $ 1 million. UCPCOG recommends that the State set the threshold for a substantial amendment higher than $ 1 million and lower than $ 5 million. </w:t>
            </w:r>
          </w:p>
        </w:tc>
        <w:tc>
          <w:tcPr>
            <w:tcW w:w="694"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0" w:right="71" w:firstLine="0"/>
              <w:jc w:val="center"/>
            </w:pPr>
            <w:r>
              <w:rPr>
                <w:sz w:val="16"/>
              </w:rPr>
              <w:t xml:space="preserve">C </w:t>
            </w:r>
          </w:p>
        </w:tc>
        <w:tc>
          <w:tcPr>
            <w:tcW w:w="2398"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2" w:right="69" w:firstLine="0"/>
            </w:pPr>
            <w:r>
              <w:rPr>
                <w:sz w:val="16"/>
              </w:rPr>
              <w:t xml:space="preserve">The threshold for a substantial amendment is $5M.  The Action Plan was revised to reflect the correct amount. </w:t>
            </w:r>
          </w:p>
        </w:tc>
        <w:tc>
          <w:tcPr>
            <w:tcW w:w="720" w:type="dxa"/>
            <w:tcBorders>
              <w:top w:val="single" w:sz="12" w:space="0" w:color="000000"/>
              <w:left w:val="single" w:sz="4" w:space="0" w:color="000000"/>
              <w:bottom w:val="single" w:sz="12" w:space="0" w:color="000000"/>
              <w:right w:val="single" w:sz="12" w:space="0" w:color="000000"/>
            </w:tcBorders>
          </w:tcPr>
          <w:p w:rsidR="00E52771" w:rsidRDefault="00C13D2E">
            <w:pPr>
              <w:spacing w:after="0" w:line="259" w:lineRule="auto"/>
              <w:ind w:left="0" w:right="69" w:firstLine="0"/>
              <w:jc w:val="center"/>
            </w:pPr>
            <w:r>
              <w:rPr>
                <w:sz w:val="16"/>
              </w:rPr>
              <w:t xml:space="preserve">C </w:t>
            </w:r>
          </w:p>
        </w:tc>
      </w:tr>
      <w:tr w:rsidR="00E52771">
        <w:trPr>
          <w:trHeight w:val="3230"/>
        </w:trPr>
        <w:tc>
          <w:tcPr>
            <w:tcW w:w="631" w:type="dxa"/>
            <w:tcBorders>
              <w:top w:val="single" w:sz="12" w:space="0" w:color="000000"/>
              <w:left w:val="single" w:sz="12" w:space="0" w:color="000000"/>
              <w:bottom w:val="single" w:sz="12" w:space="0" w:color="000000"/>
              <w:right w:val="single" w:sz="4" w:space="0" w:color="000000"/>
            </w:tcBorders>
          </w:tcPr>
          <w:p w:rsidR="00E52771" w:rsidRDefault="00C13D2E">
            <w:pPr>
              <w:spacing w:after="0" w:line="259" w:lineRule="auto"/>
              <w:ind w:left="0" w:right="71" w:firstLine="0"/>
              <w:jc w:val="center"/>
            </w:pPr>
            <w:r>
              <w:rPr>
                <w:sz w:val="16"/>
              </w:rPr>
              <w:t xml:space="preserve">12 </w:t>
            </w:r>
          </w:p>
        </w:tc>
        <w:tc>
          <w:tcPr>
            <w:tcW w:w="1289"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74" w:lineRule="auto"/>
              <w:ind w:left="0" w:firstLine="0"/>
            </w:pPr>
            <w:r>
              <w:rPr>
                <w:sz w:val="16"/>
              </w:rPr>
              <w:t xml:space="preserve">Upper Coastal Plain Council of </w:t>
            </w:r>
          </w:p>
          <w:p w:rsidR="00E52771" w:rsidRDefault="00C13D2E">
            <w:pPr>
              <w:spacing w:after="0" w:line="259" w:lineRule="auto"/>
              <w:ind w:left="0" w:firstLine="0"/>
              <w:jc w:val="left"/>
            </w:pPr>
            <w:r>
              <w:rPr>
                <w:sz w:val="16"/>
              </w:rPr>
              <w:t xml:space="preserve">Governments </w:t>
            </w:r>
          </w:p>
        </w:tc>
        <w:tc>
          <w:tcPr>
            <w:tcW w:w="1752" w:type="dxa"/>
            <w:tcBorders>
              <w:top w:val="single" w:sz="12" w:space="0" w:color="000000"/>
              <w:left w:val="single" w:sz="4" w:space="0" w:color="000000"/>
              <w:bottom w:val="single" w:sz="12" w:space="0" w:color="000000"/>
              <w:right w:val="single" w:sz="4" w:space="0" w:color="000000"/>
            </w:tcBorders>
          </w:tcPr>
          <w:p w:rsidR="00E52771" w:rsidRDefault="00C13D2E">
            <w:pPr>
              <w:spacing w:after="239" w:line="276" w:lineRule="auto"/>
              <w:ind w:left="1" w:right="26" w:firstLine="0"/>
              <w:jc w:val="center"/>
            </w:pPr>
            <w:r>
              <w:rPr>
                <w:sz w:val="16"/>
              </w:rPr>
              <w:t xml:space="preserve">Building Standards and Contractor Oversight </w:t>
            </w:r>
          </w:p>
          <w:p w:rsidR="00E52771" w:rsidRDefault="00C13D2E">
            <w:pPr>
              <w:spacing w:after="0" w:line="259" w:lineRule="auto"/>
              <w:ind w:left="0" w:right="25" w:firstLine="0"/>
              <w:jc w:val="center"/>
            </w:pPr>
            <w:r>
              <w:rPr>
                <w:sz w:val="16"/>
              </w:rPr>
              <w:t xml:space="preserve"> </w:t>
            </w:r>
          </w:p>
        </w:tc>
        <w:tc>
          <w:tcPr>
            <w:tcW w:w="4104"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2" w:right="69" w:firstLine="0"/>
            </w:pPr>
            <w:r>
              <w:rPr>
                <w:sz w:val="16"/>
              </w:rPr>
              <w:t xml:space="preserve">This section does not clearly explain whether contractors will need to prove certification in a nationally recognized green building standard and/or HUD Housing Quality Standards (HQS). UCPCOG encourages the State to support both the incorporation of green building standards, and the opportunity for workers and small businesses in the region to participate in rebuilding projects. UCPCOG recommends that the State allocate funds to increase the training in green building practices available in the impacted counties. </w:t>
            </w:r>
          </w:p>
        </w:tc>
        <w:tc>
          <w:tcPr>
            <w:tcW w:w="694"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0" w:right="71" w:firstLine="0"/>
              <w:jc w:val="center"/>
            </w:pPr>
            <w:r>
              <w:rPr>
                <w:sz w:val="16"/>
              </w:rPr>
              <w:t xml:space="preserve">C </w:t>
            </w:r>
          </w:p>
        </w:tc>
        <w:tc>
          <w:tcPr>
            <w:tcW w:w="2398"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2" w:right="69" w:firstLine="0"/>
            </w:pPr>
            <w:r>
              <w:rPr>
                <w:sz w:val="16"/>
              </w:rPr>
              <w:t xml:space="preserve">The State supports the incorporation of green building standards as mentioned in the Building Standards for Construction and Contractor Oversight Section of the Action Plan.  In addition, the State encourages opportunities for workers and small businesses in the region to participate in rebuilding projects and will assess the training needs for green building practices in the impacted counties. </w:t>
            </w:r>
          </w:p>
        </w:tc>
        <w:tc>
          <w:tcPr>
            <w:tcW w:w="720" w:type="dxa"/>
            <w:tcBorders>
              <w:top w:val="single" w:sz="12" w:space="0" w:color="000000"/>
              <w:left w:val="single" w:sz="4" w:space="0" w:color="000000"/>
              <w:bottom w:val="single" w:sz="12" w:space="0" w:color="000000"/>
              <w:right w:val="single" w:sz="12" w:space="0" w:color="000000"/>
            </w:tcBorders>
          </w:tcPr>
          <w:p w:rsidR="00E52771" w:rsidRDefault="00C13D2E">
            <w:pPr>
              <w:spacing w:after="0" w:line="259" w:lineRule="auto"/>
              <w:ind w:left="0" w:right="69" w:firstLine="0"/>
              <w:jc w:val="center"/>
            </w:pPr>
            <w:r>
              <w:rPr>
                <w:sz w:val="16"/>
              </w:rPr>
              <w:t xml:space="preserve">C </w:t>
            </w:r>
          </w:p>
        </w:tc>
      </w:tr>
      <w:tr w:rsidR="00E52771">
        <w:trPr>
          <w:trHeight w:val="2386"/>
        </w:trPr>
        <w:tc>
          <w:tcPr>
            <w:tcW w:w="631" w:type="dxa"/>
            <w:tcBorders>
              <w:top w:val="single" w:sz="12" w:space="0" w:color="000000"/>
              <w:left w:val="single" w:sz="12" w:space="0" w:color="000000"/>
              <w:bottom w:val="single" w:sz="12" w:space="0" w:color="000000"/>
              <w:right w:val="single" w:sz="4" w:space="0" w:color="000000"/>
            </w:tcBorders>
          </w:tcPr>
          <w:p w:rsidR="00E52771" w:rsidRDefault="00C13D2E">
            <w:pPr>
              <w:spacing w:after="0" w:line="259" w:lineRule="auto"/>
              <w:ind w:left="0" w:right="71" w:firstLine="0"/>
              <w:jc w:val="center"/>
            </w:pPr>
            <w:r>
              <w:rPr>
                <w:sz w:val="16"/>
              </w:rPr>
              <w:t xml:space="preserve">13 </w:t>
            </w:r>
          </w:p>
        </w:tc>
        <w:tc>
          <w:tcPr>
            <w:tcW w:w="1289"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77" w:lineRule="auto"/>
              <w:ind w:left="0" w:firstLine="0"/>
            </w:pPr>
            <w:r>
              <w:rPr>
                <w:sz w:val="16"/>
              </w:rPr>
              <w:t xml:space="preserve">Upper Coastal Plain Council of </w:t>
            </w:r>
          </w:p>
          <w:p w:rsidR="00E52771" w:rsidRDefault="00C13D2E">
            <w:pPr>
              <w:spacing w:after="0" w:line="259" w:lineRule="auto"/>
              <w:ind w:left="0" w:firstLine="0"/>
              <w:jc w:val="left"/>
            </w:pPr>
            <w:r>
              <w:rPr>
                <w:sz w:val="16"/>
              </w:rPr>
              <w:t xml:space="preserve">Governments </w:t>
            </w:r>
          </w:p>
        </w:tc>
        <w:tc>
          <w:tcPr>
            <w:tcW w:w="1752" w:type="dxa"/>
            <w:tcBorders>
              <w:top w:val="single" w:sz="12" w:space="0" w:color="000000"/>
              <w:left w:val="single" w:sz="4" w:space="0" w:color="000000"/>
              <w:bottom w:val="single" w:sz="12" w:space="0" w:color="000000"/>
              <w:right w:val="single" w:sz="4" w:space="0" w:color="000000"/>
            </w:tcBorders>
          </w:tcPr>
          <w:p w:rsidR="00E52771" w:rsidRDefault="00C13D2E">
            <w:pPr>
              <w:spacing w:after="254" w:line="259" w:lineRule="auto"/>
              <w:ind w:left="0" w:right="68" w:firstLine="0"/>
              <w:jc w:val="center"/>
            </w:pPr>
            <w:r>
              <w:rPr>
                <w:sz w:val="16"/>
              </w:rPr>
              <w:t xml:space="preserve">Applicant Status </w:t>
            </w:r>
          </w:p>
          <w:p w:rsidR="00E52771" w:rsidRDefault="00C13D2E">
            <w:pPr>
              <w:spacing w:after="0" w:line="259" w:lineRule="auto"/>
              <w:ind w:left="0" w:right="25" w:firstLine="0"/>
              <w:jc w:val="center"/>
            </w:pPr>
            <w:r>
              <w:rPr>
                <w:sz w:val="16"/>
              </w:rPr>
              <w:t xml:space="preserve"> </w:t>
            </w:r>
          </w:p>
        </w:tc>
        <w:tc>
          <w:tcPr>
            <w:tcW w:w="4104"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2" w:right="69" w:firstLine="0"/>
            </w:pPr>
            <w:r>
              <w:rPr>
                <w:sz w:val="16"/>
              </w:rPr>
              <w:t xml:space="preserve">The State proposes to utilize a data management system that applicants will be able to access online. There are no details about whether this system currently exists, and if not, how long it will take for the system to be operational. UCPCOG encourages the State to provide more detail to the public on this data system, including when it will be available. </w:t>
            </w:r>
          </w:p>
        </w:tc>
        <w:tc>
          <w:tcPr>
            <w:tcW w:w="694"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0" w:right="71" w:firstLine="0"/>
              <w:jc w:val="center"/>
            </w:pPr>
            <w:r>
              <w:rPr>
                <w:sz w:val="16"/>
              </w:rPr>
              <w:t xml:space="preserve">C </w:t>
            </w:r>
          </w:p>
        </w:tc>
        <w:tc>
          <w:tcPr>
            <w:tcW w:w="2398"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74" w:lineRule="auto"/>
              <w:ind w:left="2" w:right="69" w:firstLine="0"/>
            </w:pPr>
            <w:r>
              <w:rPr>
                <w:sz w:val="16"/>
              </w:rPr>
              <w:t xml:space="preserve">The State plans to utilize a data management system currently used by other State programs.  </w:t>
            </w:r>
          </w:p>
          <w:p w:rsidR="00E52771" w:rsidRDefault="00C13D2E">
            <w:pPr>
              <w:spacing w:after="0" w:line="259" w:lineRule="auto"/>
              <w:ind w:left="2" w:right="69" w:firstLine="0"/>
            </w:pPr>
            <w:r>
              <w:rPr>
                <w:sz w:val="16"/>
              </w:rPr>
              <w:t xml:space="preserve">Additional information regarding the data system and operational timeline will be made available to the public.  In addition, all program information will be available via the state’s recovery website.       </w:t>
            </w:r>
          </w:p>
        </w:tc>
        <w:tc>
          <w:tcPr>
            <w:tcW w:w="720" w:type="dxa"/>
            <w:tcBorders>
              <w:top w:val="single" w:sz="12" w:space="0" w:color="000000"/>
              <w:left w:val="single" w:sz="4" w:space="0" w:color="000000"/>
              <w:bottom w:val="single" w:sz="12" w:space="0" w:color="000000"/>
              <w:right w:val="single" w:sz="12" w:space="0" w:color="000000"/>
            </w:tcBorders>
          </w:tcPr>
          <w:p w:rsidR="00E52771" w:rsidRDefault="00C13D2E">
            <w:pPr>
              <w:spacing w:after="0" w:line="259" w:lineRule="auto"/>
              <w:ind w:left="0" w:right="69" w:firstLine="0"/>
              <w:jc w:val="center"/>
            </w:pPr>
            <w:r>
              <w:rPr>
                <w:sz w:val="16"/>
              </w:rPr>
              <w:t xml:space="preserve">C </w:t>
            </w:r>
          </w:p>
        </w:tc>
      </w:tr>
    </w:tbl>
    <w:p w:rsidR="00E52771" w:rsidRDefault="00E52771">
      <w:pPr>
        <w:spacing w:after="0" w:line="259" w:lineRule="auto"/>
        <w:ind w:left="-1439" w:right="11342" w:firstLine="0"/>
        <w:jc w:val="left"/>
      </w:pPr>
    </w:p>
    <w:tbl>
      <w:tblPr>
        <w:tblStyle w:val="TableGrid"/>
        <w:tblW w:w="11587" w:type="dxa"/>
        <w:tblInd w:w="-1113" w:type="dxa"/>
        <w:tblCellMar>
          <w:top w:w="4" w:type="dxa"/>
          <w:left w:w="70" w:type="dxa"/>
          <w:bottom w:w="0" w:type="dxa"/>
          <w:right w:w="0" w:type="dxa"/>
        </w:tblCellMar>
        <w:tblLook w:val="04A0" w:firstRow="1" w:lastRow="0" w:firstColumn="1" w:lastColumn="0" w:noHBand="0" w:noVBand="1"/>
      </w:tblPr>
      <w:tblGrid>
        <w:gridCol w:w="630"/>
        <w:gridCol w:w="1289"/>
        <w:gridCol w:w="1752"/>
        <w:gridCol w:w="4104"/>
        <w:gridCol w:w="694"/>
        <w:gridCol w:w="2398"/>
        <w:gridCol w:w="720"/>
      </w:tblGrid>
      <w:tr w:rsidR="00E52771">
        <w:trPr>
          <w:trHeight w:val="6365"/>
        </w:trPr>
        <w:tc>
          <w:tcPr>
            <w:tcW w:w="631" w:type="dxa"/>
            <w:tcBorders>
              <w:top w:val="single" w:sz="12" w:space="0" w:color="000000"/>
              <w:left w:val="single" w:sz="12" w:space="0" w:color="000000"/>
              <w:bottom w:val="single" w:sz="12" w:space="0" w:color="000000"/>
              <w:right w:val="single" w:sz="4" w:space="0" w:color="000000"/>
            </w:tcBorders>
          </w:tcPr>
          <w:p w:rsidR="00E52771" w:rsidRDefault="00C13D2E">
            <w:pPr>
              <w:spacing w:after="0" w:line="259" w:lineRule="auto"/>
              <w:ind w:left="0" w:right="71" w:firstLine="0"/>
              <w:jc w:val="center"/>
            </w:pPr>
            <w:r>
              <w:rPr>
                <w:sz w:val="16"/>
              </w:rPr>
              <w:t xml:space="preserve">14. </w:t>
            </w:r>
          </w:p>
        </w:tc>
        <w:tc>
          <w:tcPr>
            <w:tcW w:w="1289"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0" w:firstLine="0"/>
              <w:jc w:val="left"/>
            </w:pPr>
            <w:r>
              <w:rPr>
                <w:sz w:val="16"/>
              </w:rPr>
              <w:t xml:space="preserve">David Nolan </w:t>
            </w:r>
          </w:p>
        </w:tc>
        <w:tc>
          <w:tcPr>
            <w:tcW w:w="1752"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0" w:right="70" w:firstLine="0"/>
              <w:jc w:val="center"/>
            </w:pPr>
            <w:r>
              <w:rPr>
                <w:sz w:val="16"/>
              </w:rPr>
              <w:t xml:space="preserve">Mt. Vernon Dam </w:t>
            </w:r>
          </w:p>
        </w:tc>
        <w:tc>
          <w:tcPr>
            <w:tcW w:w="4104" w:type="dxa"/>
            <w:tcBorders>
              <w:top w:val="single" w:sz="12" w:space="0" w:color="000000"/>
              <w:left w:val="single" w:sz="4" w:space="0" w:color="000000"/>
              <w:bottom w:val="single" w:sz="12" w:space="0" w:color="000000"/>
              <w:right w:val="single" w:sz="4" w:space="0" w:color="000000"/>
            </w:tcBorders>
          </w:tcPr>
          <w:p w:rsidR="00E52771" w:rsidRDefault="00C13D2E">
            <w:pPr>
              <w:spacing w:after="242" w:line="274" w:lineRule="auto"/>
              <w:ind w:left="2" w:right="70" w:firstLine="0"/>
            </w:pPr>
            <w:r>
              <w:rPr>
                <w:sz w:val="16"/>
              </w:rPr>
              <w:t xml:space="preserve">Since Hurricane Matthew devastated our area it seems like we live in a third world country. America has always been a place where we take a hit and immediately get back on our feet. The dam on Fire Department Road was breached during the storm and is still in disrepair. For the following reasons the county must help repair this breach: </w:t>
            </w:r>
          </w:p>
          <w:p w:rsidR="00E52771" w:rsidRDefault="00C13D2E">
            <w:pPr>
              <w:numPr>
                <w:ilvl w:val="0"/>
                <w:numId w:val="14"/>
              </w:numPr>
              <w:spacing w:after="240" w:line="274" w:lineRule="auto"/>
              <w:ind w:firstLine="0"/>
            </w:pPr>
            <w:r>
              <w:rPr>
                <w:sz w:val="16"/>
              </w:rPr>
              <w:t xml:space="preserve">Our property values have dropped, which affects the amount of taxes collected by Cumberland County.  Not just the property values of those on the lake, but in the entire community  </w:t>
            </w:r>
          </w:p>
          <w:p w:rsidR="00E52771" w:rsidRDefault="00C13D2E">
            <w:pPr>
              <w:numPr>
                <w:ilvl w:val="0"/>
                <w:numId w:val="14"/>
              </w:numPr>
              <w:spacing w:after="242" w:line="274" w:lineRule="auto"/>
              <w:ind w:firstLine="0"/>
            </w:pPr>
            <w:r>
              <w:rPr>
                <w:sz w:val="16"/>
              </w:rPr>
              <w:t xml:space="preserve">dam failure affects more than the people around the lake; it affects the entire community. </w:t>
            </w:r>
          </w:p>
          <w:p w:rsidR="00E52771" w:rsidRDefault="00C13D2E">
            <w:pPr>
              <w:numPr>
                <w:ilvl w:val="0"/>
                <w:numId w:val="14"/>
              </w:numPr>
              <w:spacing w:after="240" w:line="274" w:lineRule="auto"/>
              <w:ind w:firstLine="0"/>
            </w:pPr>
            <w:r>
              <w:rPr>
                <w:sz w:val="16"/>
              </w:rPr>
              <w:t xml:space="preserve">dam failure affects the environment, including the Cape Fear River and puts strain on other dams in the area  </w:t>
            </w:r>
          </w:p>
          <w:p w:rsidR="00E52771" w:rsidRDefault="00C13D2E">
            <w:pPr>
              <w:numPr>
                <w:ilvl w:val="0"/>
                <w:numId w:val="14"/>
              </w:numPr>
              <w:spacing w:after="240" w:line="274" w:lineRule="auto"/>
              <w:ind w:firstLine="0"/>
            </w:pPr>
            <w:r>
              <w:rPr>
                <w:sz w:val="16"/>
              </w:rPr>
              <w:t xml:space="preserve">our health and safety is at risk (disease/mosquitoborne illnesses, vermin, snakes, etc.)  </w:t>
            </w:r>
          </w:p>
          <w:p w:rsidR="00E52771" w:rsidRDefault="00C13D2E">
            <w:pPr>
              <w:numPr>
                <w:ilvl w:val="0"/>
                <w:numId w:val="14"/>
              </w:numPr>
              <w:spacing w:after="238" w:line="277" w:lineRule="auto"/>
              <w:ind w:firstLine="0"/>
            </w:pPr>
            <w:r>
              <w:rPr>
                <w:sz w:val="16"/>
              </w:rPr>
              <w:t xml:space="preserve">the dam provided flood protection; without that dam, everything changes  </w:t>
            </w:r>
          </w:p>
          <w:p w:rsidR="00E52771" w:rsidRDefault="00C13D2E">
            <w:pPr>
              <w:numPr>
                <w:ilvl w:val="0"/>
                <w:numId w:val="14"/>
              </w:numPr>
              <w:spacing w:after="0" w:line="259" w:lineRule="auto"/>
              <w:ind w:firstLine="0"/>
            </w:pPr>
            <w:r>
              <w:rPr>
                <w:sz w:val="16"/>
              </w:rPr>
              <w:t xml:space="preserve">loss of wildlife, including some threatened/endangered species </w:t>
            </w:r>
          </w:p>
        </w:tc>
        <w:tc>
          <w:tcPr>
            <w:tcW w:w="694"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0" w:right="71" w:firstLine="0"/>
              <w:jc w:val="center"/>
            </w:pPr>
            <w:r>
              <w:rPr>
                <w:sz w:val="16"/>
              </w:rPr>
              <w:t xml:space="preserve">D </w:t>
            </w:r>
          </w:p>
        </w:tc>
        <w:tc>
          <w:tcPr>
            <w:tcW w:w="2398" w:type="dxa"/>
            <w:tcBorders>
              <w:top w:val="single" w:sz="12" w:space="0" w:color="000000"/>
              <w:left w:val="single" w:sz="4" w:space="0" w:color="000000"/>
              <w:bottom w:val="single" w:sz="12" w:space="0" w:color="000000"/>
              <w:right w:val="single" w:sz="4" w:space="0" w:color="000000"/>
            </w:tcBorders>
          </w:tcPr>
          <w:p w:rsidR="00E52771" w:rsidRDefault="00C13D2E">
            <w:pPr>
              <w:spacing w:after="12" w:line="259" w:lineRule="auto"/>
              <w:ind w:left="2" w:firstLine="0"/>
            </w:pPr>
            <w:r>
              <w:rPr>
                <w:sz w:val="16"/>
              </w:rPr>
              <w:t xml:space="preserve">Thank you for the comments.  </w:t>
            </w:r>
          </w:p>
          <w:p w:rsidR="00E52771" w:rsidRDefault="00C13D2E">
            <w:pPr>
              <w:spacing w:after="0" w:line="259" w:lineRule="auto"/>
              <w:ind w:left="2" w:right="69" w:firstLine="0"/>
            </w:pPr>
            <w:r>
              <w:rPr>
                <w:sz w:val="16"/>
              </w:rPr>
              <w:t xml:space="preserve">We have designed the Action Plan in a manner to maximize the assistance to the State.   </w:t>
            </w:r>
          </w:p>
        </w:tc>
        <w:tc>
          <w:tcPr>
            <w:tcW w:w="720" w:type="dxa"/>
            <w:tcBorders>
              <w:top w:val="single" w:sz="12" w:space="0" w:color="000000"/>
              <w:left w:val="single" w:sz="4" w:space="0" w:color="000000"/>
              <w:bottom w:val="single" w:sz="12" w:space="0" w:color="000000"/>
              <w:right w:val="single" w:sz="12" w:space="0" w:color="000000"/>
            </w:tcBorders>
          </w:tcPr>
          <w:p w:rsidR="00E52771" w:rsidRDefault="00C13D2E">
            <w:pPr>
              <w:spacing w:after="0" w:line="259" w:lineRule="auto"/>
              <w:ind w:left="0" w:right="25" w:firstLine="0"/>
              <w:jc w:val="center"/>
            </w:pPr>
            <w:r>
              <w:rPr>
                <w:sz w:val="16"/>
              </w:rPr>
              <w:t xml:space="preserve"> </w:t>
            </w:r>
          </w:p>
        </w:tc>
      </w:tr>
      <w:tr w:rsidR="00E52771">
        <w:trPr>
          <w:trHeight w:val="2386"/>
        </w:trPr>
        <w:tc>
          <w:tcPr>
            <w:tcW w:w="631" w:type="dxa"/>
            <w:tcBorders>
              <w:top w:val="single" w:sz="12" w:space="0" w:color="000000"/>
              <w:left w:val="single" w:sz="12" w:space="0" w:color="000000"/>
              <w:bottom w:val="single" w:sz="12" w:space="0" w:color="000000"/>
              <w:right w:val="single" w:sz="4" w:space="0" w:color="000000"/>
            </w:tcBorders>
          </w:tcPr>
          <w:p w:rsidR="00E52771" w:rsidRDefault="00C13D2E">
            <w:pPr>
              <w:spacing w:after="0" w:line="259" w:lineRule="auto"/>
              <w:ind w:left="0" w:right="71" w:firstLine="0"/>
              <w:jc w:val="center"/>
            </w:pPr>
            <w:r>
              <w:rPr>
                <w:sz w:val="16"/>
              </w:rPr>
              <w:t xml:space="preserve">15. </w:t>
            </w:r>
          </w:p>
        </w:tc>
        <w:tc>
          <w:tcPr>
            <w:tcW w:w="1289"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0" w:firstLine="0"/>
              <w:jc w:val="left"/>
            </w:pPr>
            <w:r>
              <w:rPr>
                <w:sz w:val="16"/>
              </w:rPr>
              <w:t xml:space="preserve">Kittie Elrod </w:t>
            </w:r>
          </w:p>
        </w:tc>
        <w:tc>
          <w:tcPr>
            <w:tcW w:w="1752"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0" w:right="70" w:firstLine="0"/>
              <w:jc w:val="center"/>
            </w:pPr>
            <w:r>
              <w:rPr>
                <w:sz w:val="16"/>
              </w:rPr>
              <w:t xml:space="preserve">Mt. Vernon Dam </w:t>
            </w:r>
          </w:p>
        </w:tc>
        <w:tc>
          <w:tcPr>
            <w:tcW w:w="4104"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2" w:right="69" w:firstLine="0"/>
            </w:pPr>
            <w:r>
              <w:rPr>
                <w:sz w:val="16"/>
              </w:rPr>
              <w:t xml:space="preserve">We retired to a home on a lake in Mt Vernon Estates. My husband, a disabled Army Vet, served 29 yrs. We bought this specific home so he could enjoy his 1 passion, fishing. Due to Matthew our dam was breached &amp; the lake lost. This is devastating personally &amp; has far more local affects:  "Reverse economic development" because of lost tax revenue (property taxes were lowered), huge health &amp; safety issues, water flow &amp; retention benefits were lost (future floods downstream), &amp; endangering wildlife </w:t>
            </w:r>
          </w:p>
        </w:tc>
        <w:tc>
          <w:tcPr>
            <w:tcW w:w="694"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0" w:right="71" w:firstLine="0"/>
              <w:jc w:val="center"/>
            </w:pPr>
            <w:r>
              <w:rPr>
                <w:sz w:val="16"/>
              </w:rPr>
              <w:t xml:space="preserve">D </w:t>
            </w:r>
          </w:p>
        </w:tc>
        <w:tc>
          <w:tcPr>
            <w:tcW w:w="2398" w:type="dxa"/>
            <w:tcBorders>
              <w:top w:val="single" w:sz="12" w:space="0" w:color="000000"/>
              <w:left w:val="single" w:sz="4" w:space="0" w:color="000000"/>
              <w:bottom w:val="single" w:sz="12" w:space="0" w:color="000000"/>
              <w:right w:val="single" w:sz="4" w:space="0" w:color="000000"/>
            </w:tcBorders>
          </w:tcPr>
          <w:p w:rsidR="00E52771" w:rsidRDefault="00C13D2E">
            <w:pPr>
              <w:spacing w:after="12" w:line="259" w:lineRule="auto"/>
              <w:ind w:left="2" w:firstLine="0"/>
            </w:pPr>
            <w:r>
              <w:rPr>
                <w:sz w:val="16"/>
              </w:rPr>
              <w:t xml:space="preserve">Thank you for the comments.  </w:t>
            </w:r>
          </w:p>
          <w:p w:rsidR="00E52771" w:rsidRDefault="00C13D2E">
            <w:pPr>
              <w:spacing w:after="0" w:line="259" w:lineRule="auto"/>
              <w:ind w:left="2" w:right="69" w:firstLine="0"/>
            </w:pPr>
            <w:r>
              <w:rPr>
                <w:sz w:val="16"/>
              </w:rPr>
              <w:t xml:space="preserve">We have designed the Action Plan in a manner to maximize the assistance to the State. </w:t>
            </w:r>
          </w:p>
        </w:tc>
        <w:tc>
          <w:tcPr>
            <w:tcW w:w="720" w:type="dxa"/>
            <w:tcBorders>
              <w:top w:val="single" w:sz="12" w:space="0" w:color="000000"/>
              <w:left w:val="single" w:sz="4" w:space="0" w:color="000000"/>
              <w:bottom w:val="single" w:sz="12" w:space="0" w:color="000000"/>
              <w:right w:val="single" w:sz="12" w:space="0" w:color="000000"/>
            </w:tcBorders>
          </w:tcPr>
          <w:p w:rsidR="00E52771" w:rsidRDefault="00C13D2E">
            <w:pPr>
              <w:spacing w:after="0" w:line="259" w:lineRule="auto"/>
              <w:ind w:left="0" w:right="25" w:firstLine="0"/>
              <w:jc w:val="center"/>
            </w:pPr>
            <w:r>
              <w:rPr>
                <w:sz w:val="16"/>
              </w:rPr>
              <w:t xml:space="preserve"> </w:t>
            </w:r>
          </w:p>
        </w:tc>
      </w:tr>
      <w:tr w:rsidR="00E52771">
        <w:trPr>
          <w:trHeight w:val="2808"/>
        </w:trPr>
        <w:tc>
          <w:tcPr>
            <w:tcW w:w="631" w:type="dxa"/>
            <w:tcBorders>
              <w:top w:val="single" w:sz="12" w:space="0" w:color="000000"/>
              <w:left w:val="single" w:sz="12" w:space="0" w:color="000000"/>
              <w:bottom w:val="single" w:sz="12" w:space="0" w:color="000000"/>
              <w:right w:val="single" w:sz="4" w:space="0" w:color="000000"/>
            </w:tcBorders>
          </w:tcPr>
          <w:p w:rsidR="00E52771" w:rsidRDefault="00C13D2E">
            <w:pPr>
              <w:spacing w:after="0" w:line="259" w:lineRule="auto"/>
              <w:ind w:left="0" w:right="71" w:firstLine="0"/>
              <w:jc w:val="center"/>
            </w:pPr>
            <w:r>
              <w:rPr>
                <w:sz w:val="16"/>
              </w:rPr>
              <w:t xml:space="preserve">16. </w:t>
            </w:r>
          </w:p>
        </w:tc>
        <w:tc>
          <w:tcPr>
            <w:tcW w:w="1289"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0" w:firstLine="0"/>
              <w:jc w:val="left"/>
            </w:pPr>
            <w:r>
              <w:rPr>
                <w:sz w:val="16"/>
              </w:rPr>
              <w:t xml:space="preserve">Ron Elrod  </w:t>
            </w:r>
          </w:p>
        </w:tc>
        <w:tc>
          <w:tcPr>
            <w:tcW w:w="1752"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0" w:right="70" w:firstLine="0"/>
              <w:jc w:val="center"/>
            </w:pPr>
            <w:r>
              <w:rPr>
                <w:sz w:val="16"/>
              </w:rPr>
              <w:t xml:space="preserve">Mt. Vernon Dam </w:t>
            </w:r>
          </w:p>
        </w:tc>
        <w:tc>
          <w:tcPr>
            <w:tcW w:w="4104"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2" w:right="69" w:firstLine="0"/>
            </w:pPr>
            <w:r>
              <w:rPr>
                <w:sz w:val="16"/>
              </w:rPr>
              <w:t xml:space="preserve">The repair to the Mount Vernon dam will not only benefit the Mount Vernon neighborhood, but will prevent future damage to many privates houses and public roads. If this damn is not repaired, future storms will likely cause the same damage we all encountered during Hurricane Mathew. If the damn is repaired and proper drains are installed, this damn can assist in controlling the flooding downstream. The repair is a fraction of what it could save the county and state for future storms and flooding. If the damn would have had the much needed drains, it would have been possible to drain the lake and prevent the dam from breaching. </w:t>
            </w:r>
          </w:p>
        </w:tc>
        <w:tc>
          <w:tcPr>
            <w:tcW w:w="694"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0" w:right="71" w:firstLine="0"/>
              <w:jc w:val="center"/>
            </w:pPr>
            <w:r>
              <w:rPr>
                <w:sz w:val="16"/>
              </w:rPr>
              <w:t xml:space="preserve">D </w:t>
            </w:r>
          </w:p>
        </w:tc>
        <w:tc>
          <w:tcPr>
            <w:tcW w:w="2398"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2" w:firstLine="0"/>
            </w:pPr>
            <w:r>
              <w:rPr>
                <w:sz w:val="16"/>
              </w:rPr>
              <w:t xml:space="preserve">The state has identified an unmet need for dams. </w:t>
            </w:r>
          </w:p>
        </w:tc>
        <w:tc>
          <w:tcPr>
            <w:tcW w:w="720" w:type="dxa"/>
            <w:tcBorders>
              <w:top w:val="single" w:sz="12" w:space="0" w:color="000000"/>
              <w:left w:val="single" w:sz="4" w:space="0" w:color="000000"/>
              <w:bottom w:val="single" w:sz="12" w:space="0" w:color="000000"/>
              <w:right w:val="single" w:sz="12" w:space="0" w:color="000000"/>
            </w:tcBorders>
          </w:tcPr>
          <w:p w:rsidR="00E52771" w:rsidRDefault="00C13D2E">
            <w:pPr>
              <w:spacing w:after="0" w:line="259" w:lineRule="auto"/>
              <w:ind w:left="0" w:right="25" w:firstLine="0"/>
              <w:jc w:val="center"/>
            </w:pPr>
            <w:r>
              <w:rPr>
                <w:sz w:val="16"/>
              </w:rPr>
              <w:t xml:space="preserve"> </w:t>
            </w:r>
          </w:p>
        </w:tc>
      </w:tr>
    </w:tbl>
    <w:p w:rsidR="00E52771" w:rsidRDefault="00E52771">
      <w:pPr>
        <w:spacing w:after="0" w:line="259" w:lineRule="auto"/>
        <w:ind w:left="-1439" w:right="11342" w:firstLine="0"/>
        <w:jc w:val="left"/>
      </w:pPr>
    </w:p>
    <w:tbl>
      <w:tblPr>
        <w:tblStyle w:val="TableGrid"/>
        <w:tblW w:w="11587" w:type="dxa"/>
        <w:tblInd w:w="-1113" w:type="dxa"/>
        <w:tblCellMar>
          <w:top w:w="1" w:type="dxa"/>
          <w:left w:w="70" w:type="dxa"/>
          <w:bottom w:w="0" w:type="dxa"/>
          <w:right w:w="0" w:type="dxa"/>
        </w:tblCellMar>
        <w:tblLook w:val="04A0" w:firstRow="1" w:lastRow="0" w:firstColumn="1" w:lastColumn="0" w:noHBand="0" w:noVBand="1"/>
      </w:tblPr>
      <w:tblGrid>
        <w:gridCol w:w="630"/>
        <w:gridCol w:w="1289"/>
        <w:gridCol w:w="1752"/>
        <w:gridCol w:w="4104"/>
        <w:gridCol w:w="694"/>
        <w:gridCol w:w="2398"/>
        <w:gridCol w:w="720"/>
      </w:tblGrid>
      <w:tr w:rsidR="00E52771">
        <w:trPr>
          <w:trHeight w:val="3528"/>
        </w:trPr>
        <w:tc>
          <w:tcPr>
            <w:tcW w:w="631" w:type="dxa"/>
            <w:tcBorders>
              <w:top w:val="single" w:sz="12" w:space="0" w:color="000000"/>
              <w:left w:val="single" w:sz="12" w:space="0" w:color="000000"/>
              <w:bottom w:val="single" w:sz="12" w:space="0" w:color="000000"/>
              <w:right w:val="single" w:sz="4" w:space="0" w:color="000000"/>
            </w:tcBorders>
          </w:tcPr>
          <w:p w:rsidR="00E52771" w:rsidRDefault="00C13D2E">
            <w:pPr>
              <w:spacing w:after="0" w:line="259" w:lineRule="auto"/>
              <w:ind w:left="0" w:right="71" w:firstLine="0"/>
              <w:jc w:val="center"/>
            </w:pPr>
            <w:r>
              <w:rPr>
                <w:sz w:val="16"/>
              </w:rPr>
              <w:t xml:space="preserve">17. </w:t>
            </w:r>
          </w:p>
        </w:tc>
        <w:tc>
          <w:tcPr>
            <w:tcW w:w="1289"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0" w:firstLine="0"/>
              <w:jc w:val="left"/>
            </w:pPr>
            <w:r>
              <w:rPr>
                <w:sz w:val="16"/>
              </w:rPr>
              <w:t xml:space="preserve">Marti Forbes </w:t>
            </w:r>
          </w:p>
        </w:tc>
        <w:tc>
          <w:tcPr>
            <w:tcW w:w="1752"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0" w:right="70" w:firstLine="0"/>
              <w:jc w:val="center"/>
            </w:pPr>
            <w:r>
              <w:rPr>
                <w:sz w:val="16"/>
              </w:rPr>
              <w:t xml:space="preserve">Mt. Vernon Dam </w:t>
            </w:r>
          </w:p>
        </w:tc>
        <w:tc>
          <w:tcPr>
            <w:tcW w:w="4104" w:type="dxa"/>
            <w:tcBorders>
              <w:top w:val="single" w:sz="12" w:space="0" w:color="000000"/>
              <w:left w:val="single" w:sz="4" w:space="0" w:color="000000"/>
              <w:bottom w:val="single" w:sz="12" w:space="0" w:color="000000"/>
              <w:right w:val="single" w:sz="4" w:space="0" w:color="000000"/>
            </w:tcBorders>
          </w:tcPr>
          <w:p w:rsidR="00E52771" w:rsidRDefault="00C13D2E">
            <w:pPr>
              <w:spacing w:after="252" w:line="259" w:lineRule="auto"/>
              <w:ind w:left="2" w:firstLine="0"/>
              <w:jc w:val="left"/>
            </w:pPr>
            <w:r>
              <w:rPr>
                <w:sz w:val="16"/>
              </w:rPr>
              <w:t xml:space="preserve">Infrastructure </w:t>
            </w:r>
          </w:p>
          <w:p w:rsidR="00E52771" w:rsidRDefault="00C13D2E">
            <w:pPr>
              <w:spacing w:after="252" w:line="259" w:lineRule="auto"/>
              <w:ind w:left="2" w:firstLine="0"/>
              <w:jc w:val="left"/>
            </w:pPr>
            <w:r>
              <w:rPr>
                <w:sz w:val="16"/>
              </w:rPr>
              <w:t xml:space="preserve">General Comments </w:t>
            </w:r>
          </w:p>
          <w:p w:rsidR="00E52771" w:rsidRDefault="00C13D2E">
            <w:pPr>
              <w:spacing w:after="251" w:line="259" w:lineRule="auto"/>
              <w:ind w:left="2" w:firstLine="0"/>
              <w:jc w:val="left"/>
            </w:pPr>
            <w:r>
              <w:rPr>
                <w:sz w:val="16"/>
              </w:rPr>
              <w:t xml:space="preserve">Community Recovery </w:t>
            </w:r>
          </w:p>
          <w:p w:rsidR="00E52771" w:rsidRDefault="00C13D2E">
            <w:pPr>
              <w:spacing w:after="0" w:line="259" w:lineRule="auto"/>
              <w:ind w:left="2" w:right="70" w:firstLine="0"/>
            </w:pPr>
            <w:r>
              <w:rPr>
                <w:sz w:val="16"/>
              </w:rPr>
              <w:t xml:space="preserve">The dam at Mt. Vernon Estates which broke during Hurricane Matthew is devastating.  The geese, ducks, frogs and turtles are gone.  They will soon be replaced by mosquitoes as the water remaining is turning stagnant.  Not only have the property values gone down, but this is where we have taught our grand kids to fish.  We must preserve this lake for future generations.  I hope the state of NC will be able to help repair our dam. </w:t>
            </w:r>
          </w:p>
        </w:tc>
        <w:tc>
          <w:tcPr>
            <w:tcW w:w="694"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0" w:right="71" w:firstLine="0"/>
              <w:jc w:val="center"/>
            </w:pPr>
            <w:r>
              <w:rPr>
                <w:sz w:val="16"/>
              </w:rPr>
              <w:t xml:space="preserve">D </w:t>
            </w:r>
          </w:p>
        </w:tc>
        <w:tc>
          <w:tcPr>
            <w:tcW w:w="2398"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2" w:firstLine="0"/>
            </w:pPr>
            <w:r>
              <w:rPr>
                <w:sz w:val="16"/>
              </w:rPr>
              <w:t xml:space="preserve">The state has identified an unmet need for dams. </w:t>
            </w:r>
          </w:p>
        </w:tc>
        <w:tc>
          <w:tcPr>
            <w:tcW w:w="720" w:type="dxa"/>
            <w:tcBorders>
              <w:top w:val="single" w:sz="12" w:space="0" w:color="000000"/>
              <w:left w:val="single" w:sz="4" w:space="0" w:color="000000"/>
              <w:bottom w:val="single" w:sz="12" w:space="0" w:color="000000"/>
              <w:right w:val="single" w:sz="12" w:space="0" w:color="000000"/>
            </w:tcBorders>
          </w:tcPr>
          <w:p w:rsidR="00E52771" w:rsidRDefault="00C13D2E">
            <w:pPr>
              <w:spacing w:after="0" w:line="259" w:lineRule="auto"/>
              <w:ind w:left="0" w:right="25" w:firstLine="0"/>
              <w:jc w:val="center"/>
            </w:pPr>
            <w:r>
              <w:rPr>
                <w:sz w:val="16"/>
              </w:rPr>
              <w:t xml:space="preserve"> </w:t>
            </w:r>
          </w:p>
        </w:tc>
      </w:tr>
      <w:tr w:rsidR="00E52771">
        <w:trPr>
          <w:trHeight w:val="2388"/>
        </w:trPr>
        <w:tc>
          <w:tcPr>
            <w:tcW w:w="631" w:type="dxa"/>
            <w:tcBorders>
              <w:top w:val="single" w:sz="12" w:space="0" w:color="000000"/>
              <w:left w:val="single" w:sz="12" w:space="0" w:color="000000"/>
              <w:bottom w:val="single" w:sz="12" w:space="0" w:color="000000"/>
              <w:right w:val="single" w:sz="4" w:space="0" w:color="000000"/>
            </w:tcBorders>
          </w:tcPr>
          <w:p w:rsidR="00E52771" w:rsidRDefault="00C13D2E">
            <w:pPr>
              <w:spacing w:after="0" w:line="259" w:lineRule="auto"/>
              <w:ind w:left="0" w:right="71" w:firstLine="0"/>
              <w:jc w:val="center"/>
            </w:pPr>
            <w:r>
              <w:rPr>
                <w:sz w:val="16"/>
              </w:rPr>
              <w:t xml:space="preserve">18. </w:t>
            </w:r>
          </w:p>
        </w:tc>
        <w:tc>
          <w:tcPr>
            <w:tcW w:w="1289"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0" w:firstLine="0"/>
              <w:jc w:val="left"/>
            </w:pPr>
            <w:r>
              <w:rPr>
                <w:sz w:val="16"/>
              </w:rPr>
              <w:t xml:space="preserve">Mark and Robin Jones  </w:t>
            </w:r>
          </w:p>
        </w:tc>
        <w:tc>
          <w:tcPr>
            <w:tcW w:w="1752"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0" w:right="70" w:firstLine="0"/>
              <w:jc w:val="center"/>
            </w:pPr>
            <w:r>
              <w:rPr>
                <w:sz w:val="16"/>
              </w:rPr>
              <w:t xml:space="preserve">Mt. Vernon Dam </w:t>
            </w:r>
          </w:p>
        </w:tc>
        <w:tc>
          <w:tcPr>
            <w:tcW w:w="4104"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2" w:right="69" w:firstLine="0"/>
            </w:pPr>
            <w:r>
              <w:rPr>
                <w:sz w:val="16"/>
              </w:rPr>
              <w:t xml:space="preserve">Mathew brought a lot of rain in a 24 hr. period as we know. There was and still is a lot of damage done. I live in Mt. Vernon Estates with our property on what use to be a lake. The dam that made our lake failed. All  property value in the neighborhood has gone down. There is constant marshy/muddy smell with water that seeps out of the ground keeping a muddy/marshy terrible looking mess where there use to be a lake. Also, a lot of wildlife that use to have a home, no longer do. We need financial help to rebuild dam. </w:t>
            </w:r>
          </w:p>
        </w:tc>
        <w:tc>
          <w:tcPr>
            <w:tcW w:w="694"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0" w:right="71" w:firstLine="0"/>
              <w:jc w:val="center"/>
            </w:pPr>
            <w:r>
              <w:rPr>
                <w:sz w:val="16"/>
              </w:rPr>
              <w:t xml:space="preserve">D </w:t>
            </w:r>
          </w:p>
        </w:tc>
        <w:tc>
          <w:tcPr>
            <w:tcW w:w="2398"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2" w:firstLine="0"/>
            </w:pPr>
            <w:r>
              <w:rPr>
                <w:sz w:val="16"/>
              </w:rPr>
              <w:t xml:space="preserve">The state has identified an unmet need for dams. </w:t>
            </w:r>
          </w:p>
        </w:tc>
        <w:tc>
          <w:tcPr>
            <w:tcW w:w="720" w:type="dxa"/>
            <w:tcBorders>
              <w:top w:val="single" w:sz="12" w:space="0" w:color="000000"/>
              <w:left w:val="single" w:sz="4" w:space="0" w:color="000000"/>
              <w:bottom w:val="single" w:sz="12" w:space="0" w:color="000000"/>
              <w:right w:val="single" w:sz="12" w:space="0" w:color="000000"/>
            </w:tcBorders>
          </w:tcPr>
          <w:p w:rsidR="00E52771" w:rsidRDefault="00C13D2E">
            <w:pPr>
              <w:spacing w:after="0" w:line="259" w:lineRule="auto"/>
              <w:ind w:left="0" w:right="25" w:firstLine="0"/>
              <w:jc w:val="center"/>
            </w:pPr>
            <w:r>
              <w:rPr>
                <w:sz w:val="16"/>
              </w:rPr>
              <w:t xml:space="preserve"> </w:t>
            </w:r>
          </w:p>
        </w:tc>
      </w:tr>
      <w:tr w:rsidR="00E52771">
        <w:trPr>
          <w:trHeight w:val="4584"/>
        </w:trPr>
        <w:tc>
          <w:tcPr>
            <w:tcW w:w="631" w:type="dxa"/>
            <w:tcBorders>
              <w:top w:val="single" w:sz="12" w:space="0" w:color="000000"/>
              <w:left w:val="single" w:sz="12" w:space="0" w:color="000000"/>
              <w:bottom w:val="single" w:sz="12" w:space="0" w:color="000000"/>
              <w:right w:val="single" w:sz="4" w:space="0" w:color="000000"/>
            </w:tcBorders>
          </w:tcPr>
          <w:p w:rsidR="00E52771" w:rsidRDefault="00C13D2E">
            <w:pPr>
              <w:spacing w:after="0" w:line="259" w:lineRule="auto"/>
              <w:ind w:left="0" w:right="71" w:firstLine="0"/>
              <w:jc w:val="center"/>
            </w:pPr>
            <w:r>
              <w:rPr>
                <w:sz w:val="16"/>
              </w:rPr>
              <w:t xml:space="preserve">19. </w:t>
            </w:r>
          </w:p>
        </w:tc>
        <w:tc>
          <w:tcPr>
            <w:tcW w:w="1289"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0" w:firstLine="0"/>
              <w:jc w:val="left"/>
            </w:pPr>
            <w:r>
              <w:rPr>
                <w:sz w:val="16"/>
              </w:rPr>
              <w:t xml:space="preserve">Reed Whitesell </w:t>
            </w:r>
          </w:p>
        </w:tc>
        <w:tc>
          <w:tcPr>
            <w:tcW w:w="1752"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24" w:firstLine="0"/>
              <w:jc w:val="left"/>
            </w:pPr>
            <w:r>
              <w:rPr>
                <w:sz w:val="16"/>
              </w:rPr>
              <w:t xml:space="preserve">Operating Procedures </w:t>
            </w:r>
          </w:p>
        </w:tc>
        <w:tc>
          <w:tcPr>
            <w:tcW w:w="4104" w:type="dxa"/>
            <w:tcBorders>
              <w:top w:val="single" w:sz="12" w:space="0" w:color="000000"/>
              <w:left w:val="single" w:sz="4" w:space="0" w:color="000000"/>
              <w:bottom w:val="single" w:sz="12" w:space="0" w:color="000000"/>
              <w:right w:val="single" w:sz="4" w:space="0" w:color="000000"/>
            </w:tcBorders>
          </w:tcPr>
          <w:p w:rsidR="00E52771" w:rsidRDefault="00C13D2E">
            <w:pPr>
              <w:numPr>
                <w:ilvl w:val="0"/>
                <w:numId w:val="15"/>
              </w:numPr>
              <w:spacing w:after="240" w:line="274" w:lineRule="auto"/>
              <w:ind w:right="35" w:firstLine="0"/>
            </w:pPr>
            <w:r>
              <w:rPr>
                <w:sz w:val="16"/>
              </w:rPr>
              <w:t xml:space="preserve">Make sure to allow communities to address both wind and flood damage. </w:t>
            </w:r>
          </w:p>
          <w:p w:rsidR="00E52771" w:rsidRDefault="00C13D2E">
            <w:pPr>
              <w:numPr>
                <w:ilvl w:val="0"/>
                <w:numId w:val="15"/>
              </w:numPr>
              <w:spacing w:after="240" w:line="275" w:lineRule="auto"/>
              <w:ind w:right="35" w:firstLine="0"/>
            </w:pPr>
            <w:r>
              <w:rPr>
                <w:sz w:val="16"/>
              </w:rPr>
              <w:t xml:space="preserve">Develop a flow chart to assist localities in identifying the most cost-effective treatment for a specific owneroccupied unit. Reconstruction is likely a more viable alternative to elevation (whether financed with HMGP or CDBG-DR funds) when substantial rehab of the superstructure is required. </w:t>
            </w:r>
          </w:p>
          <w:p w:rsidR="00E52771" w:rsidRDefault="00C13D2E">
            <w:pPr>
              <w:numPr>
                <w:ilvl w:val="0"/>
                <w:numId w:val="15"/>
              </w:numPr>
              <w:spacing w:after="240" w:line="275" w:lineRule="auto"/>
              <w:ind w:right="35" w:firstLine="0"/>
            </w:pPr>
            <w:r>
              <w:rPr>
                <w:sz w:val="16"/>
              </w:rPr>
              <w:t xml:space="preserve">Limit rental rehab assistance to units outside of the 100-year floodplain -- Rehab of rental units in the special flood hazard area should not be a priority given limited funds.  If HMGP funds are utilized to elevate a rental structure in the 100-yr. area, the owner should have insurance or should make superstructure repairs at his own expense.  </w:t>
            </w:r>
          </w:p>
          <w:p w:rsidR="00E52771" w:rsidRDefault="00C13D2E">
            <w:pPr>
              <w:numPr>
                <w:ilvl w:val="0"/>
                <w:numId w:val="15"/>
              </w:numPr>
              <w:spacing w:after="0" w:line="259" w:lineRule="auto"/>
              <w:ind w:right="35" w:firstLine="0"/>
            </w:pPr>
            <w:r>
              <w:rPr>
                <w:sz w:val="16"/>
              </w:rPr>
              <w:t xml:space="preserve">Encourage bidding/award of HMGP/CDBG-DR units (elevation/rehab) as a single contract. </w:t>
            </w:r>
          </w:p>
        </w:tc>
        <w:tc>
          <w:tcPr>
            <w:tcW w:w="694"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0" w:right="71" w:firstLine="0"/>
              <w:jc w:val="center"/>
            </w:pPr>
            <w:r>
              <w:rPr>
                <w:sz w:val="16"/>
              </w:rPr>
              <w:t xml:space="preserve">D </w:t>
            </w:r>
          </w:p>
        </w:tc>
        <w:tc>
          <w:tcPr>
            <w:tcW w:w="2398"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2" w:right="70" w:firstLine="0"/>
            </w:pPr>
            <w:r>
              <w:rPr>
                <w:sz w:val="16"/>
              </w:rPr>
              <w:t xml:space="preserve">Further guidance on program operating procedures will be provided following approval of the Action Plan by Housing and Urban Development.   </w:t>
            </w:r>
          </w:p>
        </w:tc>
        <w:tc>
          <w:tcPr>
            <w:tcW w:w="720" w:type="dxa"/>
            <w:tcBorders>
              <w:top w:val="single" w:sz="12" w:space="0" w:color="000000"/>
              <w:left w:val="single" w:sz="4" w:space="0" w:color="000000"/>
              <w:bottom w:val="single" w:sz="12" w:space="0" w:color="000000"/>
              <w:right w:val="single" w:sz="12" w:space="0" w:color="000000"/>
            </w:tcBorders>
          </w:tcPr>
          <w:p w:rsidR="00E52771" w:rsidRDefault="00C13D2E">
            <w:pPr>
              <w:spacing w:after="0" w:line="259" w:lineRule="auto"/>
              <w:ind w:left="0" w:right="25" w:firstLine="0"/>
              <w:jc w:val="center"/>
            </w:pPr>
            <w:r>
              <w:rPr>
                <w:sz w:val="16"/>
              </w:rPr>
              <w:t xml:space="preserve"> </w:t>
            </w:r>
          </w:p>
        </w:tc>
      </w:tr>
    </w:tbl>
    <w:p w:rsidR="00E52771" w:rsidRDefault="00E52771">
      <w:pPr>
        <w:spacing w:after="0" w:line="259" w:lineRule="auto"/>
        <w:ind w:left="-1439" w:right="11342" w:firstLine="0"/>
        <w:jc w:val="left"/>
      </w:pPr>
    </w:p>
    <w:tbl>
      <w:tblPr>
        <w:tblStyle w:val="TableGrid"/>
        <w:tblW w:w="11587" w:type="dxa"/>
        <w:tblInd w:w="-1113" w:type="dxa"/>
        <w:tblCellMar>
          <w:top w:w="4" w:type="dxa"/>
          <w:left w:w="70" w:type="dxa"/>
          <w:bottom w:w="0" w:type="dxa"/>
          <w:right w:w="0" w:type="dxa"/>
        </w:tblCellMar>
        <w:tblLook w:val="04A0" w:firstRow="1" w:lastRow="0" w:firstColumn="1" w:lastColumn="0" w:noHBand="0" w:noVBand="1"/>
      </w:tblPr>
      <w:tblGrid>
        <w:gridCol w:w="630"/>
        <w:gridCol w:w="1289"/>
        <w:gridCol w:w="1752"/>
        <w:gridCol w:w="4104"/>
        <w:gridCol w:w="694"/>
        <w:gridCol w:w="2398"/>
        <w:gridCol w:w="720"/>
      </w:tblGrid>
      <w:tr w:rsidR="00E52771">
        <w:trPr>
          <w:trHeight w:val="3866"/>
        </w:trPr>
        <w:tc>
          <w:tcPr>
            <w:tcW w:w="631" w:type="dxa"/>
            <w:tcBorders>
              <w:top w:val="single" w:sz="12" w:space="0" w:color="000000"/>
              <w:left w:val="single" w:sz="12" w:space="0" w:color="000000"/>
              <w:bottom w:val="single" w:sz="12" w:space="0" w:color="000000"/>
              <w:right w:val="single" w:sz="4" w:space="0" w:color="000000"/>
            </w:tcBorders>
          </w:tcPr>
          <w:p w:rsidR="00E52771" w:rsidRDefault="00C13D2E">
            <w:pPr>
              <w:spacing w:after="0" w:line="259" w:lineRule="auto"/>
              <w:ind w:left="0" w:right="71" w:firstLine="0"/>
              <w:jc w:val="center"/>
            </w:pPr>
            <w:r>
              <w:rPr>
                <w:sz w:val="16"/>
              </w:rPr>
              <w:t xml:space="preserve">20. </w:t>
            </w:r>
          </w:p>
        </w:tc>
        <w:tc>
          <w:tcPr>
            <w:tcW w:w="1289"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77" w:lineRule="auto"/>
              <w:ind w:left="0" w:firstLine="0"/>
            </w:pPr>
            <w:r>
              <w:rPr>
                <w:sz w:val="16"/>
              </w:rPr>
              <w:t xml:space="preserve">North Carolina Association of </w:t>
            </w:r>
          </w:p>
          <w:p w:rsidR="00E52771" w:rsidRDefault="00C13D2E">
            <w:pPr>
              <w:spacing w:after="11" w:line="259" w:lineRule="auto"/>
              <w:ind w:left="0" w:firstLine="0"/>
              <w:jc w:val="left"/>
            </w:pPr>
            <w:r>
              <w:rPr>
                <w:sz w:val="16"/>
              </w:rPr>
              <w:t xml:space="preserve">Community </w:t>
            </w:r>
          </w:p>
          <w:p w:rsidR="00E52771" w:rsidRDefault="00C13D2E">
            <w:pPr>
              <w:spacing w:after="11" w:line="259" w:lineRule="auto"/>
              <w:ind w:left="0" w:firstLine="0"/>
              <w:jc w:val="left"/>
            </w:pPr>
            <w:r>
              <w:rPr>
                <w:sz w:val="16"/>
              </w:rPr>
              <w:t xml:space="preserve">Development </w:t>
            </w:r>
          </w:p>
          <w:p w:rsidR="00E52771" w:rsidRDefault="00C13D2E">
            <w:pPr>
              <w:spacing w:after="0" w:line="259" w:lineRule="auto"/>
              <w:ind w:left="0" w:firstLine="0"/>
              <w:jc w:val="left"/>
            </w:pPr>
            <w:r>
              <w:rPr>
                <w:sz w:val="16"/>
              </w:rPr>
              <w:t xml:space="preserve">Corporations </w:t>
            </w:r>
          </w:p>
        </w:tc>
        <w:tc>
          <w:tcPr>
            <w:tcW w:w="1752"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0" w:firstLine="0"/>
              <w:jc w:val="center"/>
            </w:pPr>
            <w:r>
              <w:rPr>
                <w:sz w:val="16"/>
              </w:rPr>
              <w:t xml:space="preserve">Housing General Comment </w:t>
            </w:r>
          </w:p>
        </w:tc>
        <w:tc>
          <w:tcPr>
            <w:tcW w:w="4104"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2" w:right="69" w:firstLine="0"/>
            </w:pPr>
            <w:r>
              <w:rPr>
                <w:sz w:val="16"/>
              </w:rPr>
              <w:t xml:space="preserve">We forcefully support the State’s number one priority as declared in the AP which is to allow families, who experienced major to severe damage in the most impacted communities, to return to their homes, and to ensure those homes are in safe and sanitary conditions. NCACDC and its affiliates are committed to the fundamental notion that decent homes in neighborhoods are the building blocks of healthy and vibrant communities and towns. We also understand that housing links to other aspects of community life which must also be restored such as schools, parks, Main Streets, community facilities and infrastructure, and community businesses and services, etc. Healthy neighborhoods foster positive community spirit and pride that can in turn help mend shattered dreams, as well as remake and restore the tattered fabric of the community following the storm’s destruction. </w:t>
            </w:r>
          </w:p>
        </w:tc>
        <w:tc>
          <w:tcPr>
            <w:tcW w:w="694"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0" w:right="71" w:firstLine="0"/>
              <w:jc w:val="center"/>
            </w:pPr>
            <w:r>
              <w:rPr>
                <w:sz w:val="16"/>
              </w:rPr>
              <w:t xml:space="preserve">C </w:t>
            </w:r>
          </w:p>
        </w:tc>
        <w:tc>
          <w:tcPr>
            <w:tcW w:w="2398" w:type="dxa"/>
            <w:tcBorders>
              <w:top w:val="single" w:sz="12" w:space="0" w:color="000000"/>
              <w:left w:val="single" w:sz="4" w:space="0" w:color="000000"/>
              <w:bottom w:val="single" w:sz="12" w:space="0" w:color="000000"/>
              <w:right w:val="single" w:sz="4" w:space="0" w:color="000000"/>
            </w:tcBorders>
          </w:tcPr>
          <w:p w:rsidR="00E52771" w:rsidRDefault="00C13D2E">
            <w:pPr>
              <w:spacing w:after="12" w:line="259" w:lineRule="auto"/>
              <w:ind w:left="2" w:firstLine="0"/>
            </w:pPr>
            <w:r>
              <w:rPr>
                <w:sz w:val="16"/>
              </w:rPr>
              <w:t xml:space="preserve">Thank you for the comments.  </w:t>
            </w:r>
          </w:p>
          <w:p w:rsidR="00E52771" w:rsidRDefault="00C13D2E">
            <w:pPr>
              <w:spacing w:after="0" w:line="259" w:lineRule="auto"/>
              <w:ind w:left="2" w:right="69" w:firstLine="0"/>
            </w:pPr>
            <w:r>
              <w:rPr>
                <w:sz w:val="16"/>
              </w:rPr>
              <w:t xml:space="preserve">We have designed the Action Plan in a manner to maximize the assistance to the State </w:t>
            </w:r>
          </w:p>
        </w:tc>
        <w:tc>
          <w:tcPr>
            <w:tcW w:w="720" w:type="dxa"/>
            <w:tcBorders>
              <w:top w:val="single" w:sz="12" w:space="0" w:color="000000"/>
              <w:left w:val="single" w:sz="4" w:space="0" w:color="000000"/>
              <w:bottom w:val="single" w:sz="12" w:space="0" w:color="000000"/>
              <w:right w:val="single" w:sz="12" w:space="0" w:color="000000"/>
            </w:tcBorders>
          </w:tcPr>
          <w:p w:rsidR="00E52771" w:rsidRDefault="00C13D2E">
            <w:pPr>
              <w:spacing w:after="0" w:line="259" w:lineRule="auto"/>
              <w:ind w:left="0" w:right="25" w:firstLine="0"/>
              <w:jc w:val="center"/>
            </w:pPr>
            <w:r>
              <w:rPr>
                <w:sz w:val="16"/>
              </w:rPr>
              <w:t xml:space="preserve"> </w:t>
            </w:r>
          </w:p>
        </w:tc>
      </w:tr>
      <w:tr w:rsidR="00E52771">
        <w:trPr>
          <w:trHeight w:val="4714"/>
        </w:trPr>
        <w:tc>
          <w:tcPr>
            <w:tcW w:w="631" w:type="dxa"/>
            <w:tcBorders>
              <w:top w:val="single" w:sz="12" w:space="0" w:color="000000"/>
              <w:left w:val="single" w:sz="12" w:space="0" w:color="000000"/>
              <w:bottom w:val="single" w:sz="12" w:space="0" w:color="000000"/>
              <w:right w:val="single" w:sz="4" w:space="0" w:color="000000"/>
            </w:tcBorders>
          </w:tcPr>
          <w:p w:rsidR="00E52771" w:rsidRDefault="00C13D2E">
            <w:pPr>
              <w:spacing w:after="0" w:line="259" w:lineRule="auto"/>
              <w:ind w:left="0" w:right="71" w:firstLine="0"/>
              <w:jc w:val="center"/>
            </w:pPr>
            <w:r>
              <w:rPr>
                <w:sz w:val="16"/>
              </w:rPr>
              <w:t xml:space="preserve">21. </w:t>
            </w:r>
          </w:p>
        </w:tc>
        <w:tc>
          <w:tcPr>
            <w:tcW w:w="1289"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74" w:lineRule="auto"/>
              <w:ind w:left="0" w:firstLine="0"/>
            </w:pPr>
            <w:r>
              <w:rPr>
                <w:sz w:val="16"/>
              </w:rPr>
              <w:t xml:space="preserve">North Carolina Association of </w:t>
            </w:r>
          </w:p>
          <w:p w:rsidR="00E52771" w:rsidRDefault="00C13D2E">
            <w:pPr>
              <w:spacing w:after="11" w:line="259" w:lineRule="auto"/>
              <w:ind w:left="0" w:firstLine="0"/>
              <w:jc w:val="left"/>
            </w:pPr>
            <w:r>
              <w:rPr>
                <w:sz w:val="16"/>
              </w:rPr>
              <w:t xml:space="preserve">Community </w:t>
            </w:r>
          </w:p>
          <w:p w:rsidR="00E52771" w:rsidRDefault="00C13D2E">
            <w:pPr>
              <w:spacing w:after="14" w:line="259" w:lineRule="auto"/>
              <w:ind w:left="0" w:firstLine="0"/>
              <w:jc w:val="left"/>
            </w:pPr>
            <w:r>
              <w:rPr>
                <w:sz w:val="16"/>
              </w:rPr>
              <w:t xml:space="preserve">Development </w:t>
            </w:r>
          </w:p>
          <w:p w:rsidR="00E52771" w:rsidRDefault="00C13D2E">
            <w:pPr>
              <w:spacing w:after="0" w:line="259" w:lineRule="auto"/>
              <w:ind w:left="0" w:firstLine="0"/>
              <w:jc w:val="left"/>
            </w:pPr>
            <w:r>
              <w:rPr>
                <w:sz w:val="16"/>
              </w:rPr>
              <w:t xml:space="preserve">Corporations </w:t>
            </w:r>
          </w:p>
        </w:tc>
        <w:tc>
          <w:tcPr>
            <w:tcW w:w="1752"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0" w:firstLine="0"/>
              <w:jc w:val="center"/>
            </w:pPr>
            <w:r>
              <w:rPr>
                <w:sz w:val="16"/>
              </w:rPr>
              <w:t xml:space="preserve">Housing General Comment </w:t>
            </w:r>
          </w:p>
        </w:tc>
        <w:tc>
          <w:tcPr>
            <w:tcW w:w="4104"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2" w:right="69" w:firstLine="0"/>
            </w:pPr>
            <w:r>
              <w:rPr>
                <w:sz w:val="16"/>
              </w:rPr>
              <w:t xml:space="preserve">We also strongly endorse the State’s goal of “rebuilding damaged communities in a manner that furthers fair housing opportunities to all residents,” as stated on page 28 of the AP. We recognize that people in the United States largely live in neighborhoods segregated by race and income. Early models of neighborhood change present processes of succession and segregation as inevitable, underemphasizing the role of the state. For example, see the 2015 report, Gentrification, Displacement and Role of Public Investment. As North Carolina moves forward to deploy significant federal and state resources to rebuild housing in a hurricane ravaged region of the state, we encourage State officials to fully enforce the Fair Housing Act by carefully monitoring the role of this public investment and subsequent public policy actions in reducing residential segregation patterns and enhancing “geographies of opportunity” as a means of further fostering future regional prosperity. See also the 2017 report, The Cost of Segregation, National Trends and the Case of Chicago, 1990-2010. </w:t>
            </w:r>
          </w:p>
        </w:tc>
        <w:tc>
          <w:tcPr>
            <w:tcW w:w="694"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0" w:right="71" w:firstLine="0"/>
              <w:jc w:val="center"/>
            </w:pPr>
            <w:r>
              <w:rPr>
                <w:sz w:val="16"/>
              </w:rPr>
              <w:t xml:space="preserve">C </w:t>
            </w:r>
          </w:p>
        </w:tc>
        <w:tc>
          <w:tcPr>
            <w:tcW w:w="2398" w:type="dxa"/>
            <w:tcBorders>
              <w:top w:val="single" w:sz="12" w:space="0" w:color="000000"/>
              <w:left w:val="single" w:sz="4" w:space="0" w:color="000000"/>
              <w:bottom w:val="single" w:sz="12" w:space="0" w:color="000000"/>
              <w:right w:val="single" w:sz="4" w:space="0" w:color="000000"/>
            </w:tcBorders>
          </w:tcPr>
          <w:p w:rsidR="00E52771" w:rsidRDefault="00C13D2E">
            <w:pPr>
              <w:spacing w:after="12" w:line="259" w:lineRule="auto"/>
              <w:ind w:left="2" w:firstLine="0"/>
            </w:pPr>
            <w:r>
              <w:rPr>
                <w:sz w:val="16"/>
              </w:rPr>
              <w:t xml:space="preserve">Thank you for the comments.  </w:t>
            </w:r>
          </w:p>
          <w:p w:rsidR="00E52771" w:rsidRDefault="00C13D2E">
            <w:pPr>
              <w:spacing w:after="0" w:line="259" w:lineRule="auto"/>
              <w:ind w:left="2" w:right="69" w:firstLine="0"/>
            </w:pPr>
            <w:r>
              <w:rPr>
                <w:sz w:val="16"/>
              </w:rPr>
              <w:t xml:space="preserve">We have designed the Action Plan in a manner to maximize the assistance to the State </w:t>
            </w:r>
          </w:p>
        </w:tc>
        <w:tc>
          <w:tcPr>
            <w:tcW w:w="720" w:type="dxa"/>
            <w:tcBorders>
              <w:top w:val="single" w:sz="12" w:space="0" w:color="000000"/>
              <w:left w:val="single" w:sz="4" w:space="0" w:color="000000"/>
              <w:bottom w:val="single" w:sz="12" w:space="0" w:color="000000"/>
              <w:right w:val="single" w:sz="12" w:space="0" w:color="000000"/>
            </w:tcBorders>
          </w:tcPr>
          <w:p w:rsidR="00E52771" w:rsidRDefault="00C13D2E">
            <w:pPr>
              <w:spacing w:after="0" w:line="259" w:lineRule="auto"/>
              <w:ind w:left="0" w:right="25" w:firstLine="0"/>
              <w:jc w:val="center"/>
            </w:pPr>
            <w:r>
              <w:rPr>
                <w:sz w:val="16"/>
              </w:rPr>
              <w:t xml:space="preserve"> </w:t>
            </w:r>
          </w:p>
        </w:tc>
      </w:tr>
    </w:tbl>
    <w:p w:rsidR="00E52771" w:rsidRDefault="00E52771">
      <w:pPr>
        <w:spacing w:after="0" w:line="259" w:lineRule="auto"/>
        <w:ind w:left="-1439" w:right="11342" w:firstLine="0"/>
        <w:jc w:val="left"/>
      </w:pPr>
    </w:p>
    <w:tbl>
      <w:tblPr>
        <w:tblStyle w:val="TableGrid"/>
        <w:tblW w:w="11587" w:type="dxa"/>
        <w:tblInd w:w="-1113" w:type="dxa"/>
        <w:tblCellMar>
          <w:top w:w="1" w:type="dxa"/>
          <w:left w:w="70" w:type="dxa"/>
          <w:bottom w:w="0" w:type="dxa"/>
          <w:right w:w="0" w:type="dxa"/>
        </w:tblCellMar>
        <w:tblLook w:val="04A0" w:firstRow="1" w:lastRow="0" w:firstColumn="1" w:lastColumn="0" w:noHBand="0" w:noVBand="1"/>
      </w:tblPr>
      <w:tblGrid>
        <w:gridCol w:w="630"/>
        <w:gridCol w:w="1289"/>
        <w:gridCol w:w="1752"/>
        <w:gridCol w:w="4104"/>
        <w:gridCol w:w="694"/>
        <w:gridCol w:w="2398"/>
        <w:gridCol w:w="720"/>
      </w:tblGrid>
      <w:tr w:rsidR="00E52771">
        <w:trPr>
          <w:trHeight w:val="6463"/>
        </w:trPr>
        <w:tc>
          <w:tcPr>
            <w:tcW w:w="631" w:type="dxa"/>
            <w:tcBorders>
              <w:top w:val="single" w:sz="12" w:space="0" w:color="000000"/>
              <w:left w:val="single" w:sz="12" w:space="0" w:color="000000"/>
              <w:bottom w:val="single" w:sz="12" w:space="0" w:color="000000"/>
              <w:right w:val="single" w:sz="4" w:space="0" w:color="000000"/>
            </w:tcBorders>
          </w:tcPr>
          <w:p w:rsidR="00E52771" w:rsidRDefault="00C13D2E">
            <w:pPr>
              <w:spacing w:after="0" w:line="259" w:lineRule="auto"/>
              <w:ind w:left="0" w:right="71" w:firstLine="0"/>
              <w:jc w:val="center"/>
            </w:pPr>
            <w:r>
              <w:rPr>
                <w:sz w:val="16"/>
              </w:rPr>
              <w:t xml:space="preserve">22. </w:t>
            </w:r>
          </w:p>
        </w:tc>
        <w:tc>
          <w:tcPr>
            <w:tcW w:w="1289" w:type="dxa"/>
            <w:tcBorders>
              <w:top w:val="single" w:sz="12" w:space="0" w:color="000000"/>
              <w:left w:val="single" w:sz="4" w:space="0" w:color="000000"/>
              <w:bottom w:val="single" w:sz="12" w:space="0" w:color="000000"/>
              <w:right w:val="single" w:sz="4" w:space="0" w:color="000000"/>
            </w:tcBorders>
          </w:tcPr>
          <w:p w:rsidR="00E52771" w:rsidRDefault="00C13D2E">
            <w:pPr>
              <w:spacing w:after="2" w:line="274" w:lineRule="auto"/>
              <w:ind w:left="0" w:firstLine="0"/>
            </w:pPr>
            <w:r>
              <w:rPr>
                <w:sz w:val="16"/>
              </w:rPr>
              <w:t xml:space="preserve">North Carolina Association of </w:t>
            </w:r>
          </w:p>
          <w:p w:rsidR="00E52771" w:rsidRDefault="00C13D2E">
            <w:pPr>
              <w:spacing w:after="11" w:line="259" w:lineRule="auto"/>
              <w:ind w:left="0" w:firstLine="0"/>
              <w:jc w:val="left"/>
            </w:pPr>
            <w:r>
              <w:rPr>
                <w:sz w:val="16"/>
              </w:rPr>
              <w:t xml:space="preserve">Community </w:t>
            </w:r>
          </w:p>
          <w:p w:rsidR="00E52771" w:rsidRDefault="00C13D2E">
            <w:pPr>
              <w:spacing w:after="11" w:line="259" w:lineRule="auto"/>
              <w:ind w:left="0" w:firstLine="0"/>
              <w:jc w:val="left"/>
            </w:pPr>
            <w:r>
              <w:rPr>
                <w:sz w:val="16"/>
              </w:rPr>
              <w:t xml:space="preserve">Development </w:t>
            </w:r>
          </w:p>
          <w:p w:rsidR="00E52771" w:rsidRDefault="00C13D2E">
            <w:pPr>
              <w:spacing w:after="0" w:line="259" w:lineRule="auto"/>
              <w:ind w:left="0" w:firstLine="0"/>
              <w:jc w:val="left"/>
            </w:pPr>
            <w:r>
              <w:rPr>
                <w:sz w:val="16"/>
              </w:rPr>
              <w:t xml:space="preserve">Corporations </w:t>
            </w:r>
          </w:p>
        </w:tc>
        <w:tc>
          <w:tcPr>
            <w:tcW w:w="1752"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0" w:firstLine="0"/>
              <w:jc w:val="center"/>
            </w:pPr>
            <w:r>
              <w:rPr>
                <w:sz w:val="16"/>
              </w:rPr>
              <w:t xml:space="preserve">Housing General Comment </w:t>
            </w:r>
          </w:p>
        </w:tc>
        <w:tc>
          <w:tcPr>
            <w:tcW w:w="4104" w:type="dxa"/>
            <w:tcBorders>
              <w:top w:val="single" w:sz="12" w:space="0" w:color="000000"/>
              <w:left w:val="single" w:sz="4" w:space="0" w:color="000000"/>
              <w:bottom w:val="single" w:sz="12" w:space="0" w:color="000000"/>
              <w:right w:val="single" w:sz="4" w:space="0" w:color="000000"/>
            </w:tcBorders>
          </w:tcPr>
          <w:p w:rsidR="00E52771" w:rsidRDefault="00C13D2E">
            <w:pPr>
              <w:spacing w:after="240" w:line="275" w:lineRule="auto"/>
              <w:ind w:left="2" w:right="69" w:firstLine="0"/>
            </w:pPr>
            <w:r>
              <w:rPr>
                <w:sz w:val="16"/>
              </w:rPr>
              <w:t xml:space="preserve">From a fair housing perspective and based upon NCACDC’s knowledge gained through participation in the Hurricane Matthew Inclusion Collaborative, often hosted at the NC Rural Center offices, we fear that insufficient public attention and resources, including state and federal hurricane recovery resources, are being devoted to the equitable participation and recovery of national origin (non-English speaking) populations residing in the flood impacted region. </w:t>
            </w:r>
          </w:p>
          <w:p w:rsidR="00E52771" w:rsidRDefault="00C13D2E">
            <w:pPr>
              <w:spacing w:after="2" w:line="274" w:lineRule="auto"/>
              <w:ind w:left="2" w:right="69" w:firstLine="0"/>
            </w:pPr>
            <w:r>
              <w:rPr>
                <w:sz w:val="16"/>
              </w:rPr>
              <w:t xml:space="preserve">For example, we call to your attention to Table 13 on page 28 of the AP which relates to a discussion of residents or families with social vulnerability. The federal Fair Housing Act includes national origin as a protected class category. Surprisingly, Table 13 includes few impacted neighborhoods where the language barrier category includes a “Y” response, even though the AP notes on page 28 there are impacted neighborhoods that include “pockets of damage where residents have English language </w:t>
            </w:r>
          </w:p>
          <w:p w:rsidR="00E52771" w:rsidRDefault="00C13D2E">
            <w:pPr>
              <w:spacing w:after="252" w:line="259" w:lineRule="auto"/>
              <w:ind w:left="2" w:firstLine="0"/>
              <w:jc w:val="left"/>
            </w:pPr>
            <w:r>
              <w:rPr>
                <w:sz w:val="16"/>
              </w:rPr>
              <w:t xml:space="preserve">barriers...” </w:t>
            </w:r>
          </w:p>
          <w:p w:rsidR="00E52771" w:rsidRDefault="00C13D2E">
            <w:pPr>
              <w:spacing w:after="0" w:line="259" w:lineRule="auto"/>
              <w:ind w:left="2" w:right="69" w:firstLine="0"/>
            </w:pPr>
            <w:r>
              <w:rPr>
                <w:sz w:val="16"/>
              </w:rPr>
              <w:t xml:space="preserve">We caution the State to take all necessary steps, including targeted community engagement, outreach meetings and other appropriate actions, to identify and ensure that the housing recovery needs of eligible individuals and their families included in the national origin protected class category are addressed, and not overlooked, during implementation of the AP. </w:t>
            </w:r>
          </w:p>
        </w:tc>
        <w:tc>
          <w:tcPr>
            <w:tcW w:w="694"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0" w:right="71" w:firstLine="0"/>
              <w:jc w:val="center"/>
            </w:pPr>
            <w:r>
              <w:rPr>
                <w:sz w:val="16"/>
              </w:rPr>
              <w:t xml:space="preserve">C </w:t>
            </w:r>
          </w:p>
        </w:tc>
        <w:tc>
          <w:tcPr>
            <w:tcW w:w="2398"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2" w:right="70" w:firstLine="0"/>
            </w:pPr>
            <w:r>
              <w:rPr>
                <w:sz w:val="16"/>
              </w:rPr>
              <w:t xml:space="preserve">Further guidance on program operating procedures will be provided following approval of the Action Plan by Housing and Urban Development.   </w:t>
            </w:r>
          </w:p>
        </w:tc>
        <w:tc>
          <w:tcPr>
            <w:tcW w:w="720" w:type="dxa"/>
            <w:tcBorders>
              <w:top w:val="single" w:sz="12" w:space="0" w:color="000000"/>
              <w:left w:val="single" w:sz="4" w:space="0" w:color="000000"/>
              <w:bottom w:val="single" w:sz="12" w:space="0" w:color="000000"/>
              <w:right w:val="single" w:sz="12" w:space="0" w:color="000000"/>
            </w:tcBorders>
          </w:tcPr>
          <w:p w:rsidR="00E52771" w:rsidRDefault="00C13D2E">
            <w:pPr>
              <w:spacing w:after="0" w:line="259" w:lineRule="auto"/>
              <w:ind w:left="0" w:right="25" w:firstLine="0"/>
              <w:jc w:val="center"/>
            </w:pPr>
            <w:r>
              <w:rPr>
                <w:sz w:val="16"/>
              </w:rPr>
              <w:t xml:space="preserve"> </w:t>
            </w:r>
          </w:p>
        </w:tc>
      </w:tr>
      <w:tr w:rsidR="00E52771">
        <w:trPr>
          <w:trHeight w:val="3866"/>
        </w:trPr>
        <w:tc>
          <w:tcPr>
            <w:tcW w:w="631" w:type="dxa"/>
            <w:tcBorders>
              <w:top w:val="single" w:sz="12" w:space="0" w:color="000000"/>
              <w:left w:val="single" w:sz="12" w:space="0" w:color="000000"/>
              <w:bottom w:val="single" w:sz="12" w:space="0" w:color="000000"/>
              <w:right w:val="single" w:sz="4" w:space="0" w:color="000000"/>
            </w:tcBorders>
          </w:tcPr>
          <w:p w:rsidR="00E52771" w:rsidRDefault="00C13D2E">
            <w:pPr>
              <w:spacing w:after="0" w:line="259" w:lineRule="auto"/>
              <w:ind w:left="0" w:right="71" w:firstLine="0"/>
              <w:jc w:val="center"/>
            </w:pPr>
            <w:r>
              <w:rPr>
                <w:sz w:val="16"/>
              </w:rPr>
              <w:t xml:space="preserve">23. </w:t>
            </w:r>
          </w:p>
        </w:tc>
        <w:tc>
          <w:tcPr>
            <w:tcW w:w="1289" w:type="dxa"/>
            <w:tcBorders>
              <w:top w:val="single" w:sz="12" w:space="0" w:color="000000"/>
              <w:left w:val="single" w:sz="4" w:space="0" w:color="000000"/>
              <w:bottom w:val="single" w:sz="12" w:space="0" w:color="000000"/>
              <w:right w:val="single" w:sz="4" w:space="0" w:color="000000"/>
            </w:tcBorders>
          </w:tcPr>
          <w:p w:rsidR="00E52771" w:rsidRDefault="00C13D2E">
            <w:pPr>
              <w:spacing w:after="2" w:line="274" w:lineRule="auto"/>
              <w:ind w:left="0" w:firstLine="0"/>
            </w:pPr>
            <w:r>
              <w:rPr>
                <w:sz w:val="16"/>
              </w:rPr>
              <w:t xml:space="preserve">North Carolina Association of </w:t>
            </w:r>
          </w:p>
          <w:p w:rsidR="00E52771" w:rsidRDefault="00C13D2E">
            <w:pPr>
              <w:spacing w:after="11" w:line="259" w:lineRule="auto"/>
              <w:ind w:left="0" w:firstLine="0"/>
              <w:jc w:val="left"/>
            </w:pPr>
            <w:r>
              <w:rPr>
                <w:sz w:val="16"/>
              </w:rPr>
              <w:t xml:space="preserve">Community </w:t>
            </w:r>
          </w:p>
          <w:p w:rsidR="00E52771" w:rsidRDefault="00C13D2E">
            <w:pPr>
              <w:spacing w:after="11" w:line="259" w:lineRule="auto"/>
              <w:ind w:left="0" w:firstLine="0"/>
              <w:jc w:val="left"/>
            </w:pPr>
            <w:r>
              <w:rPr>
                <w:sz w:val="16"/>
              </w:rPr>
              <w:t xml:space="preserve">Development </w:t>
            </w:r>
          </w:p>
          <w:p w:rsidR="00E52771" w:rsidRDefault="00C13D2E">
            <w:pPr>
              <w:spacing w:after="0" w:line="259" w:lineRule="auto"/>
              <w:ind w:left="0" w:firstLine="0"/>
              <w:jc w:val="left"/>
            </w:pPr>
            <w:r>
              <w:rPr>
                <w:sz w:val="16"/>
              </w:rPr>
              <w:t xml:space="preserve">Corporations </w:t>
            </w:r>
          </w:p>
        </w:tc>
        <w:tc>
          <w:tcPr>
            <w:tcW w:w="1752"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0" w:firstLine="0"/>
              <w:jc w:val="center"/>
            </w:pPr>
            <w:r>
              <w:rPr>
                <w:sz w:val="16"/>
              </w:rPr>
              <w:t xml:space="preserve">Housing General Comment </w:t>
            </w:r>
          </w:p>
        </w:tc>
        <w:tc>
          <w:tcPr>
            <w:tcW w:w="4104"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2" w:right="69" w:firstLine="0"/>
            </w:pPr>
            <w:r>
              <w:rPr>
                <w:sz w:val="16"/>
              </w:rPr>
              <w:t xml:space="preserve">NCACDC has identified a critical housing recovery need that does not appear to be addressed in the AP. NCACDC’s post-storm housing recovery experience after Hurricane Floyd informs us that there is a definite need for a pool of pre-development funds. Such funding would aid local governments, non-profit agencies and public housing authorities buy land for new low income housing development and reduce barriers to financing other early stage housing development activities, thereby increasing the ability of these entities to undertake rebuilding efforts. An appropriation of $7.5 million earmarked for such pre-development activities was included in the State’s hurricane relief and recovery legislation enacted by the NC General Assembly in 1999. We strongly recommend that the State include a similar pre-development funding category in its AP. </w:t>
            </w:r>
          </w:p>
        </w:tc>
        <w:tc>
          <w:tcPr>
            <w:tcW w:w="694"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0" w:right="71" w:firstLine="0"/>
              <w:jc w:val="center"/>
            </w:pPr>
            <w:r>
              <w:rPr>
                <w:sz w:val="16"/>
              </w:rPr>
              <w:t xml:space="preserve">C </w:t>
            </w:r>
          </w:p>
        </w:tc>
        <w:tc>
          <w:tcPr>
            <w:tcW w:w="2398" w:type="dxa"/>
            <w:tcBorders>
              <w:top w:val="single" w:sz="12" w:space="0" w:color="000000"/>
              <w:left w:val="single" w:sz="4" w:space="0" w:color="000000"/>
              <w:bottom w:val="single" w:sz="12" w:space="0" w:color="000000"/>
              <w:right w:val="single" w:sz="4" w:space="0" w:color="000000"/>
            </w:tcBorders>
          </w:tcPr>
          <w:p w:rsidR="00E52771" w:rsidRDefault="00C13D2E">
            <w:pPr>
              <w:spacing w:after="12" w:line="259" w:lineRule="auto"/>
              <w:ind w:left="2" w:firstLine="0"/>
            </w:pPr>
            <w:r>
              <w:rPr>
                <w:sz w:val="16"/>
              </w:rPr>
              <w:t xml:space="preserve">Thank you for the comments.  </w:t>
            </w:r>
          </w:p>
          <w:p w:rsidR="00E52771" w:rsidRDefault="00C13D2E">
            <w:pPr>
              <w:spacing w:after="2" w:line="274" w:lineRule="auto"/>
              <w:ind w:left="2" w:right="69" w:firstLine="0"/>
            </w:pPr>
            <w:r>
              <w:rPr>
                <w:sz w:val="16"/>
              </w:rPr>
              <w:t xml:space="preserve">We have designed the Action Plan in a manner to maximize the assistance to the State.  </w:t>
            </w:r>
          </w:p>
          <w:p w:rsidR="00E52771" w:rsidRDefault="00C13D2E">
            <w:pPr>
              <w:spacing w:after="0" w:line="259" w:lineRule="auto"/>
              <w:ind w:left="2" w:right="70" w:firstLine="0"/>
            </w:pPr>
            <w:r>
              <w:rPr>
                <w:sz w:val="16"/>
              </w:rPr>
              <w:t xml:space="preserve">We will take every consideration to address these concerns through technical amendments.   </w:t>
            </w:r>
          </w:p>
        </w:tc>
        <w:tc>
          <w:tcPr>
            <w:tcW w:w="720" w:type="dxa"/>
            <w:tcBorders>
              <w:top w:val="single" w:sz="12" w:space="0" w:color="000000"/>
              <w:left w:val="single" w:sz="4" w:space="0" w:color="000000"/>
              <w:bottom w:val="single" w:sz="12" w:space="0" w:color="000000"/>
              <w:right w:val="single" w:sz="12" w:space="0" w:color="000000"/>
            </w:tcBorders>
          </w:tcPr>
          <w:p w:rsidR="00E52771" w:rsidRDefault="00C13D2E">
            <w:pPr>
              <w:spacing w:after="0" w:line="259" w:lineRule="auto"/>
              <w:ind w:left="0" w:right="25" w:firstLine="0"/>
              <w:jc w:val="center"/>
            </w:pPr>
            <w:r>
              <w:rPr>
                <w:sz w:val="16"/>
              </w:rPr>
              <w:t xml:space="preserve"> </w:t>
            </w:r>
          </w:p>
        </w:tc>
      </w:tr>
    </w:tbl>
    <w:p w:rsidR="00E52771" w:rsidRDefault="00E52771">
      <w:pPr>
        <w:spacing w:after="0" w:line="259" w:lineRule="auto"/>
        <w:ind w:left="-1439" w:right="11342" w:firstLine="0"/>
        <w:jc w:val="left"/>
      </w:pPr>
    </w:p>
    <w:tbl>
      <w:tblPr>
        <w:tblStyle w:val="TableGrid"/>
        <w:tblW w:w="11587" w:type="dxa"/>
        <w:tblInd w:w="-1113" w:type="dxa"/>
        <w:tblCellMar>
          <w:top w:w="1" w:type="dxa"/>
          <w:left w:w="70" w:type="dxa"/>
          <w:bottom w:w="0" w:type="dxa"/>
          <w:right w:w="0" w:type="dxa"/>
        </w:tblCellMar>
        <w:tblLook w:val="04A0" w:firstRow="1" w:lastRow="0" w:firstColumn="1" w:lastColumn="0" w:noHBand="0" w:noVBand="1"/>
      </w:tblPr>
      <w:tblGrid>
        <w:gridCol w:w="630"/>
        <w:gridCol w:w="1289"/>
        <w:gridCol w:w="1752"/>
        <w:gridCol w:w="4104"/>
        <w:gridCol w:w="694"/>
        <w:gridCol w:w="2398"/>
        <w:gridCol w:w="720"/>
      </w:tblGrid>
      <w:tr w:rsidR="00E52771">
        <w:trPr>
          <w:trHeight w:val="6434"/>
        </w:trPr>
        <w:tc>
          <w:tcPr>
            <w:tcW w:w="631" w:type="dxa"/>
            <w:tcBorders>
              <w:top w:val="single" w:sz="12" w:space="0" w:color="000000"/>
              <w:left w:val="single" w:sz="12" w:space="0" w:color="000000"/>
              <w:bottom w:val="single" w:sz="12" w:space="0" w:color="000000"/>
              <w:right w:val="single" w:sz="4" w:space="0" w:color="000000"/>
            </w:tcBorders>
          </w:tcPr>
          <w:p w:rsidR="00E52771" w:rsidRDefault="00C13D2E">
            <w:pPr>
              <w:spacing w:after="0" w:line="259" w:lineRule="auto"/>
              <w:ind w:left="0" w:right="71" w:firstLine="0"/>
              <w:jc w:val="center"/>
            </w:pPr>
            <w:r>
              <w:rPr>
                <w:sz w:val="16"/>
              </w:rPr>
              <w:t xml:space="preserve">24. </w:t>
            </w:r>
          </w:p>
        </w:tc>
        <w:tc>
          <w:tcPr>
            <w:tcW w:w="1289" w:type="dxa"/>
            <w:tcBorders>
              <w:top w:val="single" w:sz="12" w:space="0" w:color="000000"/>
              <w:left w:val="single" w:sz="4" w:space="0" w:color="000000"/>
              <w:bottom w:val="single" w:sz="12" w:space="0" w:color="000000"/>
              <w:right w:val="single" w:sz="4" w:space="0" w:color="000000"/>
            </w:tcBorders>
          </w:tcPr>
          <w:p w:rsidR="00E52771" w:rsidRDefault="00C13D2E">
            <w:pPr>
              <w:spacing w:after="2" w:line="274" w:lineRule="auto"/>
              <w:ind w:left="0" w:firstLine="0"/>
            </w:pPr>
            <w:r>
              <w:rPr>
                <w:sz w:val="16"/>
              </w:rPr>
              <w:t xml:space="preserve">North Carolina Association of </w:t>
            </w:r>
          </w:p>
          <w:p w:rsidR="00E52771" w:rsidRDefault="00C13D2E">
            <w:pPr>
              <w:spacing w:after="11" w:line="259" w:lineRule="auto"/>
              <w:ind w:left="0" w:firstLine="0"/>
              <w:jc w:val="left"/>
            </w:pPr>
            <w:r>
              <w:rPr>
                <w:sz w:val="16"/>
              </w:rPr>
              <w:t xml:space="preserve">Community </w:t>
            </w:r>
          </w:p>
          <w:p w:rsidR="00E52771" w:rsidRDefault="00C13D2E">
            <w:pPr>
              <w:spacing w:after="11" w:line="259" w:lineRule="auto"/>
              <w:ind w:left="0" w:firstLine="0"/>
              <w:jc w:val="left"/>
            </w:pPr>
            <w:r>
              <w:rPr>
                <w:sz w:val="16"/>
              </w:rPr>
              <w:t xml:space="preserve">Development </w:t>
            </w:r>
          </w:p>
          <w:p w:rsidR="00E52771" w:rsidRDefault="00C13D2E">
            <w:pPr>
              <w:spacing w:after="0" w:line="259" w:lineRule="auto"/>
              <w:ind w:left="0" w:firstLine="0"/>
              <w:jc w:val="left"/>
            </w:pPr>
            <w:r>
              <w:rPr>
                <w:sz w:val="16"/>
              </w:rPr>
              <w:t xml:space="preserve">Corporations </w:t>
            </w:r>
          </w:p>
        </w:tc>
        <w:tc>
          <w:tcPr>
            <w:tcW w:w="1752"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0" w:firstLine="0"/>
              <w:jc w:val="center"/>
            </w:pPr>
            <w:r>
              <w:rPr>
                <w:sz w:val="16"/>
              </w:rPr>
              <w:t xml:space="preserve">Housing General Comment </w:t>
            </w:r>
          </w:p>
        </w:tc>
        <w:tc>
          <w:tcPr>
            <w:tcW w:w="4104" w:type="dxa"/>
            <w:tcBorders>
              <w:top w:val="single" w:sz="12" w:space="0" w:color="000000"/>
              <w:left w:val="single" w:sz="4" w:space="0" w:color="000000"/>
              <w:bottom w:val="single" w:sz="12" w:space="0" w:color="000000"/>
              <w:right w:val="single" w:sz="4" w:space="0" w:color="000000"/>
            </w:tcBorders>
          </w:tcPr>
          <w:p w:rsidR="00E52771" w:rsidRDefault="00C13D2E">
            <w:pPr>
              <w:spacing w:after="242" w:line="274" w:lineRule="auto"/>
              <w:ind w:left="2" w:right="67" w:firstLine="0"/>
            </w:pPr>
            <w:r>
              <w:rPr>
                <w:sz w:val="16"/>
              </w:rPr>
              <w:t xml:space="preserve">Another critical housing recovery need that is also omitted from the AP involves capacity building funding to facilitate the rebuilding efforts of nonprofit housing developers located in or near the in various flood impacted counties. In the Introduction section of the AP, the State highlighted various communities severely impacted by Hurricane Matthew noting “these communities...are disproportionately minority and low income.” NCACDC’s post-storm housing recovery experience after Hurricane Floyd informs us that locallybased nonprofit housing developers can and must play a key role in addressing the unique housing recovery needs of such populations. </w:t>
            </w:r>
          </w:p>
          <w:p w:rsidR="00E52771" w:rsidRDefault="00C13D2E">
            <w:pPr>
              <w:spacing w:after="0" w:line="259" w:lineRule="auto"/>
              <w:ind w:left="2" w:right="69" w:firstLine="0"/>
            </w:pPr>
            <w:r>
              <w:rPr>
                <w:sz w:val="16"/>
              </w:rPr>
              <w:t xml:space="preserve">However, in recent years, nonprofit community development corporations with housing construction capabilities have been struggling to secure sufficient operational funds to function at maximum efficiency. To stimulate the effective participation of such non-profit housing developers in the rebuilding phase of storm recovery, NCACDC proposes to serve as an intermediary funding agency for the distribution of such capacity building funds to locally qualified nonprofits, especially those located in the most severely impacted counties. Given the scope of housing unmet needs referenced in the AP, the wisdom and cost effectiveness of mobilizing such an experienced cadre of affordable housing developers as outlined in NCACDC’s recommendation is apparent. </w:t>
            </w:r>
          </w:p>
        </w:tc>
        <w:tc>
          <w:tcPr>
            <w:tcW w:w="694"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0" w:right="71" w:firstLine="0"/>
              <w:jc w:val="center"/>
            </w:pPr>
            <w:r>
              <w:rPr>
                <w:sz w:val="16"/>
              </w:rPr>
              <w:t xml:space="preserve">C </w:t>
            </w:r>
          </w:p>
        </w:tc>
        <w:tc>
          <w:tcPr>
            <w:tcW w:w="2398" w:type="dxa"/>
            <w:tcBorders>
              <w:top w:val="single" w:sz="12" w:space="0" w:color="000000"/>
              <w:left w:val="single" w:sz="4" w:space="0" w:color="000000"/>
              <w:bottom w:val="single" w:sz="12" w:space="0" w:color="000000"/>
              <w:right w:val="single" w:sz="4" w:space="0" w:color="000000"/>
            </w:tcBorders>
          </w:tcPr>
          <w:p w:rsidR="00E52771" w:rsidRDefault="00C13D2E">
            <w:pPr>
              <w:spacing w:after="14" w:line="259" w:lineRule="auto"/>
              <w:ind w:left="2" w:firstLine="0"/>
            </w:pPr>
            <w:r>
              <w:rPr>
                <w:sz w:val="16"/>
              </w:rPr>
              <w:t xml:space="preserve">Thank you for the comments.  </w:t>
            </w:r>
          </w:p>
          <w:p w:rsidR="00E52771" w:rsidRDefault="00C13D2E">
            <w:pPr>
              <w:spacing w:after="0" w:line="259" w:lineRule="auto"/>
              <w:ind w:left="2" w:right="69" w:firstLine="0"/>
            </w:pPr>
            <w:r>
              <w:rPr>
                <w:sz w:val="16"/>
              </w:rPr>
              <w:t xml:space="preserve">We have designed the Action Plan in a manner to maximize the assistance to the State. </w:t>
            </w:r>
          </w:p>
        </w:tc>
        <w:tc>
          <w:tcPr>
            <w:tcW w:w="720" w:type="dxa"/>
            <w:tcBorders>
              <w:top w:val="single" w:sz="12" w:space="0" w:color="000000"/>
              <w:left w:val="single" w:sz="4" w:space="0" w:color="000000"/>
              <w:bottom w:val="single" w:sz="12" w:space="0" w:color="000000"/>
              <w:right w:val="single" w:sz="12" w:space="0" w:color="000000"/>
            </w:tcBorders>
          </w:tcPr>
          <w:p w:rsidR="00E52771" w:rsidRDefault="00C13D2E">
            <w:pPr>
              <w:spacing w:after="0" w:line="259" w:lineRule="auto"/>
              <w:ind w:left="0" w:right="25" w:firstLine="0"/>
              <w:jc w:val="center"/>
            </w:pPr>
            <w:r>
              <w:rPr>
                <w:sz w:val="16"/>
              </w:rPr>
              <w:t xml:space="preserve"> </w:t>
            </w:r>
          </w:p>
        </w:tc>
      </w:tr>
      <w:tr w:rsidR="00E52771">
        <w:trPr>
          <w:trHeight w:val="2808"/>
        </w:trPr>
        <w:tc>
          <w:tcPr>
            <w:tcW w:w="631" w:type="dxa"/>
            <w:tcBorders>
              <w:top w:val="single" w:sz="12" w:space="0" w:color="000000"/>
              <w:left w:val="single" w:sz="12" w:space="0" w:color="000000"/>
              <w:bottom w:val="single" w:sz="12" w:space="0" w:color="000000"/>
              <w:right w:val="single" w:sz="4" w:space="0" w:color="000000"/>
            </w:tcBorders>
          </w:tcPr>
          <w:p w:rsidR="00E52771" w:rsidRDefault="00C13D2E">
            <w:pPr>
              <w:spacing w:after="0" w:line="259" w:lineRule="auto"/>
              <w:ind w:left="0" w:right="71" w:firstLine="0"/>
              <w:jc w:val="center"/>
            </w:pPr>
            <w:r>
              <w:rPr>
                <w:sz w:val="16"/>
              </w:rPr>
              <w:t xml:space="preserve">25. </w:t>
            </w:r>
          </w:p>
        </w:tc>
        <w:tc>
          <w:tcPr>
            <w:tcW w:w="1289"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74" w:lineRule="auto"/>
              <w:ind w:left="0" w:firstLine="0"/>
            </w:pPr>
            <w:r>
              <w:rPr>
                <w:sz w:val="16"/>
              </w:rPr>
              <w:t xml:space="preserve">North Carolina Association of </w:t>
            </w:r>
          </w:p>
          <w:p w:rsidR="00E52771" w:rsidRDefault="00C13D2E">
            <w:pPr>
              <w:spacing w:after="11" w:line="259" w:lineRule="auto"/>
              <w:ind w:left="0" w:firstLine="0"/>
              <w:jc w:val="left"/>
            </w:pPr>
            <w:r>
              <w:rPr>
                <w:sz w:val="16"/>
              </w:rPr>
              <w:t xml:space="preserve">Community </w:t>
            </w:r>
          </w:p>
          <w:p w:rsidR="00E52771" w:rsidRDefault="00C13D2E">
            <w:pPr>
              <w:spacing w:after="14" w:line="259" w:lineRule="auto"/>
              <w:ind w:left="0" w:firstLine="0"/>
              <w:jc w:val="left"/>
            </w:pPr>
            <w:r>
              <w:rPr>
                <w:sz w:val="16"/>
              </w:rPr>
              <w:t xml:space="preserve">Development </w:t>
            </w:r>
          </w:p>
          <w:p w:rsidR="00E52771" w:rsidRDefault="00C13D2E">
            <w:pPr>
              <w:spacing w:after="0" w:line="259" w:lineRule="auto"/>
              <w:ind w:left="0" w:firstLine="0"/>
              <w:jc w:val="left"/>
            </w:pPr>
            <w:r>
              <w:rPr>
                <w:sz w:val="16"/>
              </w:rPr>
              <w:t xml:space="preserve">Corporations </w:t>
            </w:r>
          </w:p>
        </w:tc>
        <w:tc>
          <w:tcPr>
            <w:tcW w:w="1752"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0" w:firstLine="0"/>
              <w:jc w:val="center"/>
            </w:pPr>
            <w:r>
              <w:rPr>
                <w:sz w:val="16"/>
              </w:rPr>
              <w:t xml:space="preserve">Housing General Comment </w:t>
            </w:r>
          </w:p>
        </w:tc>
        <w:tc>
          <w:tcPr>
            <w:tcW w:w="4104"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2" w:right="69" w:firstLine="0"/>
            </w:pPr>
            <w:r>
              <w:rPr>
                <w:sz w:val="16"/>
              </w:rPr>
              <w:t xml:space="preserve">NCACDC also recommends that the State consider adding a provision to the AP to fund housing counseling services to assist homeowners and renters in NC counties identified as suffering the most catastrophic damage as a result of Hurricane Matthew. Housing counselors employed by NCACDC’s affiliates and working with any federal HUD program must be and already are HUD-Certified Housing Counselors. According to HUD, knowledgeable housing counselors lead to better identification of housing issues, more knowledgeable referrals and resolution of barriers, and a greater ability to avoid scams. </w:t>
            </w:r>
          </w:p>
        </w:tc>
        <w:tc>
          <w:tcPr>
            <w:tcW w:w="694"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0" w:right="71" w:firstLine="0"/>
              <w:jc w:val="center"/>
            </w:pPr>
            <w:r>
              <w:rPr>
                <w:sz w:val="16"/>
              </w:rPr>
              <w:t xml:space="preserve">C </w:t>
            </w:r>
          </w:p>
        </w:tc>
        <w:tc>
          <w:tcPr>
            <w:tcW w:w="2398"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2" w:right="69" w:firstLine="0"/>
            </w:pPr>
            <w:r>
              <w:rPr>
                <w:sz w:val="16"/>
              </w:rPr>
              <w:t xml:space="preserve">An application process has been added to the Housing Recovery Program to include counseling.   </w:t>
            </w:r>
          </w:p>
        </w:tc>
        <w:tc>
          <w:tcPr>
            <w:tcW w:w="720" w:type="dxa"/>
            <w:tcBorders>
              <w:top w:val="single" w:sz="12" w:space="0" w:color="000000"/>
              <w:left w:val="single" w:sz="4" w:space="0" w:color="000000"/>
              <w:bottom w:val="single" w:sz="12" w:space="0" w:color="000000"/>
              <w:right w:val="single" w:sz="12" w:space="0" w:color="000000"/>
            </w:tcBorders>
          </w:tcPr>
          <w:p w:rsidR="00E52771" w:rsidRDefault="00C13D2E">
            <w:pPr>
              <w:spacing w:after="0" w:line="259" w:lineRule="auto"/>
              <w:ind w:left="0" w:right="69" w:firstLine="0"/>
              <w:jc w:val="center"/>
            </w:pPr>
            <w:r>
              <w:rPr>
                <w:sz w:val="16"/>
              </w:rPr>
              <w:t xml:space="preserve">C </w:t>
            </w:r>
          </w:p>
        </w:tc>
      </w:tr>
      <w:tr w:rsidR="00E52771">
        <w:trPr>
          <w:trHeight w:val="3022"/>
        </w:trPr>
        <w:tc>
          <w:tcPr>
            <w:tcW w:w="631" w:type="dxa"/>
            <w:tcBorders>
              <w:top w:val="single" w:sz="12" w:space="0" w:color="000000"/>
              <w:left w:val="single" w:sz="12" w:space="0" w:color="000000"/>
              <w:bottom w:val="single" w:sz="12" w:space="0" w:color="000000"/>
              <w:right w:val="single" w:sz="4" w:space="0" w:color="000000"/>
            </w:tcBorders>
          </w:tcPr>
          <w:p w:rsidR="00E52771" w:rsidRDefault="00C13D2E">
            <w:pPr>
              <w:spacing w:after="0" w:line="259" w:lineRule="auto"/>
              <w:ind w:left="0" w:right="71" w:firstLine="0"/>
              <w:jc w:val="center"/>
            </w:pPr>
            <w:r>
              <w:rPr>
                <w:sz w:val="16"/>
              </w:rPr>
              <w:t xml:space="preserve">26. </w:t>
            </w:r>
          </w:p>
        </w:tc>
        <w:tc>
          <w:tcPr>
            <w:tcW w:w="1289"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74" w:lineRule="auto"/>
              <w:ind w:left="0" w:firstLine="0"/>
            </w:pPr>
            <w:r>
              <w:rPr>
                <w:sz w:val="16"/>
              </w:rPr>
              <w:t xml:space="preserve">North Carolina Association of </w:t>
            </w:r>
          </w:p>
          <w:p w:rsidR="00E52771" w:rsidRDefault="00C13D2E">
            <w:pPr>
              <w:spacing w:after="14" w:line="259" w:lineRule="auto"/>
              <w:ind w:left="0" w:firstLine="0"/>
              <w:jc w:val="left"/>
            </w:pPr>
            <w:r>
              <w:rPr>
                <w:sz w:val="16"/>
              </w:rPr>
              <w:t xml:space="preserve">Community </w:t>
            </w:r>
          </w:p>
          <w:p w:rsidR="00E52771" w:rsidRDefault="00C13D2E">
            <w:pPr>
              <w:spacing w:after="11" w:line="259" w:lineRule="auto"/>
              <w:ind w:left="0" w:firstLine="0"/>
              <w:jc w:val="left"/>
            </w:pPr>
            <w:r>
              <w:rPr>
                <w:sz w:val="16"/>
              </w:rPr>
              <w:t xml:space="preserve">Development </w:t>
            </w:r>
          </w:p>
          <w:p w:rsidR="00E52771" w:rsidRDefault="00C13D2E">
            <w:pPr>
              <w:spacing w:after="0" w:line="259" w:lineRule="auto"/>
              <w:ind w:left="0" w:firstLine="0"/>
              <w:jc w:val="left"/>
            </w:pPr>
            <w:r>
              <w:rPr>
                <w:sz w:val="16"/>
              </w:rPr>
              <w:t xml:space="preserve">Corporations </w:t>
            </w:r>
          </w:p>
        </w:tc>
        <w:tc>
          <w:tcPr>
            <w:tcW w:w="1752"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0" w:firstLine="0"/>
              <w:jc w:val="center"/>
            </w:pPr>
            <w:r>
              <w:rPr>
                <w:sz w:val="16"/>
              </w:rPr>
              <w:t xml:space="preserve">Housing General Comment </w:t>
            </w:r>
          </w:p>
        </w:tc>
        <w:tc>
          <w:tcPr>
            <w:tcW w:w="4104"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2" w:right="69" w:firstLine="0"/>
            </w:pPr>
            <w:r>
              <w:rPr>
                <w:sz w:val="16"/>
              </w:rPr>
              <w:t xml:space="preserve">As NCACDC reviewed the sizable housing unmet need summary beginning at page 26 of the AP, we anticipate the on-going need for additional resources beyond the HUD appropriated CDBG-DR funding allocation as new information later further clarifies the full scope of housing unmet need. Therefore, NCACDC strongly recommends that the State revise its approach to formulation of its annual Small Cities CDBG expenditure plan for the foreseeable future to include housing services. Failure to make this proposed adjustment would likely result in a denial of needed assistance to low and moderate income families who experienced flooding to rebuild their lives. </w:t>
            </w:r>
          </w:p>
        </w:tc>
        <w:tc>
          <w:tcPr>
            <w:tcW w:w="694"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0" w:right="71" w:firstLine="0"/>
              <w:jc w:val="center"/>
            </w:pPr>
            <w:r>
              <w:rPr>
                <w:sz w:val="16"/>
              </w:rPr>
              <w:t xml:space="preserve">C </w:t>
            </w:r>
          </w:p>
        </w:tc>
        <w:tc>
          <w:tcPr>
            <w:tcW w:w="2398" w:type="dxa"/>
            <w:tcBorders>
              <w:top w:val="single" w:sz="12" w:space="0" w:color="000000"/>
              <w:left w:val="single" w:sz="4" w:space="0" w:color="000000"/>
              <w:bottom w:val="single" w:sz="12" w:space="0" w:color="000000"/>
              <w:right w:val="single" w:sz="4" w:space="0" w:color="000000"/>
            </w:tcBorders>
          </w:tcPr>
          <w:p w:rsidR="00E52771" w:rsidRDefault="00C13D2E">
            <w:pPr>
              <w:spacing w:after="12" w:line="259" w:lineRule="auto"/>
              <w:ind w:left="2" w:firstLine="0"/>
            </w:pPr>
            <w:r>
              <w:rPr>
                <w:sz w:val="16"/>
              </w:rPr>
              <w:t xml:space="preserve">Thank you for the comments.  </w:t>
            </w:r>
          </w:p>
          <w:p w:rsidR="00E52771" w:rsidRDefault="00C13D2E">
            <w:pPr>
              <w:spacing w:after="2" w:line="274" w:lineRule="auto"/>
              <w:ind w:left="2" w:right="69" w:firstLine="0"/>
            </w:pPr>
            <w:r>
              <w:rPr>
                <w:sz w:val="16"/>
              </w:rPr>
              <w:t xml:space="preserve">We have designed the Action Plan in a manner to maximize the assistance to the State.  </w:t>
            </w:r>
          </w:p>
          <w:p w:rsidR="00E52771" w:rsidRDefault="00C13D2E">
            <w:pPr>
              <w:spacing w:after="0" w:line="259" w:lineRule="auto"/>
              <w:ind w:left="2" w:right="70" w:firstLine="0"/>
            </w:pPr>
            <w:r>
              <w:rPr>
                <w:sz w:val="16"/>
              </w:rPr>
              <w:t xml:space="preserve">We will take every consideration to address these concerns through technical amendments.   </w:t>
            </w:r>
          </w:p>
        </w:tc>
        <w:tc>
          <w:tcPr>
            <w:tcW w:w="720" w:type="dxa"/>
            <w:tcBorders>
              <w:top w:val="single" w:sz="12" w:space="0" w:color="000000"/>
              <w:left w:val="single" w:sz="4" w:space="0" w:color="000000"/>
              <w:bottom w:val="single" w:sz="12" w:space="0" w:color="000000"/>
              <w:right w:val="single" w:sz="12" w:space="0" w:color="000000"/>
            </w:tcBorders>
          </w:tcPr>
          <w:p w:rsidR="00E52771" w:rsidRDefault="00C13D2E">
            <w:pPr>
              <w:spacing w:after="0" w:line="259" w:lineRule="auto"/>
              <w:ind w:left="0" w:right="25" w:firstLine="0"/>
              <w:jc w:val="center"/>
            </w:pPr>
            <w:r>
              <w:rPr>
                <w:sz w:val="16"/>
              </w:rPr>
              <w:t xml:space="preserve"> </w:t>
            </w:r>
          </w:p>
        </w:tc>
      </w:tr>
      <w:tr w:rsidR="00E52771">
        <w:trPr>
          <w:trHeight w:val="3019"/>
        </w:trPr>
        <w:tc>
          <w:tcPr>
            <w:tcW w:w="631" w:type="dxa"/>
            <w:tcBorders>
              <w:top w:val="single" w:sz="12" w:space="0" w:color="000000"/>
              <w:left w:val="single" w:sz="12" w:space="0" w:color="000000"/>
              <w:bottom w:val="single" w:sz="12" w:space="0" w:color="000000"/>
              <w:right w:val="single" w:sz="4" w:space="0" w:color="000000"/>
            </w:tcBorders>
          </w:tcPr>
          <w:p w:rsidR="00E52771" w:rsidRDefault="00C13D2E">
            <w:pPr>
              <w:spacing w:after="0" w:line="259" w:lineRule="auto"/>
              <w:ind w:left="0" w:right="71" w:firstLine="0"/>
              <w:jc w:val="center"/>
            </w:pPr>
            <w:r>
              <w:rPr>
                <w:sz w:val="16"/>
              </w:rPr>
              <w:t xml:space="preserve">27. </w:t>
            </w:r>
          </w:p>
        </w:tc>
        <w:tc>
          <w:tcPr>
            <w:tcW w:w="1289"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74" w:lineRule="auto"/>
              <w:ind w:left="0" w:firstLine="0"/>
            </w:pPr>
            <w:r>
              <w:rPr>
                <w:sz w:val="16"/>
              </w:rPr>
              <w:t xml:space="preserve">North Carolina Association of </w:t>
            </w:r>
          </w:p>
          <w:p w:rsidR="00E52771" w:rsidRDefault="00C13D2E">
            <w:pPr>
              <w:spacing w:after="11" w:line="259" w:lineRule="auto"/>
              <w:ind w:left="0" w:firstLine="0"/>
              <w:jc w:val="left"/>
            </w:pPr>
            <w:r>
              <w:rPr>
                <w:sz w:val="16"/>
              </w:rPr>
              <w:t xml:space="preserve">Community </w:t>
            </w:r>
          </w:p>
          <w:p w:rsidR="00E52771" w:rsidRDefault="00C13D2E">
            <w:pPr>
              <w:spacing w:after="11" w:line="259" w:lineRule="auto"/>
              <w:ind w:left="0" w:firstLine="0"/>
              <w:jc w:val="left"/>
            </w:pPr>
            <w:r>
              <w:rPr>
                <w:sz w:val="16"/>
              </w:rPr>
              <w:t xml:space="preserve">Development </w:t>
            </w:r>
          </w:p>
          <w:p w:rsidR="00E52771" w:rsidRDefault="00C13D2E">
            <w:pPr>
              <w:spacing w:after="0" w:line="259" w:lineRule="auto"/>
              <w:ind w:left="0" w:firstLine="0"/>
              <w:jc w:val="left"/>
            </w:pPr>
            <w:r>
              <w:rPr>
                <w:sz w:val="16"/>
              </w:rPr>
              <w:t xml:space="preserve">Corporations </w:t>
            </w:r>
          </w:p>
        </w:tc>
        <w:tc>
          <w:tcPr>
            <w:tcW w:w="1752" w:type="dxa"/>
            <w:tcBorders>
              <w:top w:val="single" w:sz="12" w:space="0" w:color="000000"/>
              <w:left w:val="single" w:sz="4" w:space="0" w:color="000000"/>
              <w:bottom w:val="single" w:sz="12" w:space="0" w:color="000000"/>
              <w:right w:val="single" w:sz="4" w:space="0" w:color="000000"/>
            </w:tcBorders>
          </w:tcPr>
          <w:p w:rsidR="00E52771" w:rsidRDefault="00C13D2E">
            <w:pPr>
              <w:spacing w:after="12" w:line="259" w:lineRule="auto"/>
              <w:ind w:left="14" w:firstLine="0"/>
            </w:pPr>
            <w:r>
              <w:rPr>
                <w:sz w:val="16"/>
              </w:rPr>
              <w:t xml:space="preserve">Homeowner Recovery </w:t>
            </w:r>
          </w:p>
          <w:p w:rsidR="00E52771" w:rsidRDefault="00C13D2E">
            <w:pPr>
              <w:spacing w:after="14" w:line="259" w:lineRule="auto"/>
              <w:ind w:left="0" w:right="71" w:firstLine="0"/>
              <w:jc w:val="center"/>
            </w:pPr>
            <w:r>
              <w:rPr>
                <w:sz w:val="16"/>
              </w:rPr>
              <w:t xml:space="preserve">Program/ Single </w:t>
            </w:r>
          </w:p>
          <w:p w:rsidR="00E52771" w:rsidRDefault="00C13D2E">
            <w:pPr>
              <w:spacing w:after="0" w:line="259" w:lineRule="auto"/>
              <w:ind w:left="0" w:right="69" w:firstLine="0"/>
              <w:jc w:val="center"/>
            </w:pPr>
            <w:r>
              <w:rPr>
                <w:sz w:val="16"/>
              </w:rPr>
              <w:t xml:space="preserve">Family Housing </w:t>
            </w:r>
          </w:p>
        </w:tc>
        <w:tc>
          <w:tcPr>
            <w:tcW w:w="4104"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2" w:right="69" w:firstLine="0"/>
            </w:pPr>
            <w:r>
              <w:rPr>
                <w:sz w:val="16"/>
              </w:rPr>
              <w:t xml:space="preserve">NCACDC agrees with the State’s decision to provide assistance to low and moderate income homeowners who experienced major to severe damage to their homes and have remaining unmet need. We know from our experience after Hurricane Floyd that federal disaster relief initiatives are not intended to make individuals whole after a loss. Further, some people in damaged homes will either not qualify for federal housing assistance or do not have the resources to take advantage of federal housing assistance. Many who do qualify later discover that the federal assistance provided is insufficient to enable them to secure replacement housing. </w:t>
            </w:r>
          </w:p>
        </w:tc>
        <w:tc>
          <w:tcPr>
            <w:tcW w:w="694"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0" w:right="71" w:firstLine="0"/>
              <w:jc w:val="center"/>
            </w:pPr>
            <w:r>
              <w:rPr>
                <w:sz w:val="16"/>
              </w:rPr>
              <w:t xml:space="preserve">C </w:t>
            </w:r>
          </w:p>
        </w:tc>
        <w:tc>
          <w:tcPr>
            <w:tcW w:w="2398" w:type="dxa"/>
            <w:tcBorders>
              <w:top w:val="single" w:sz="12" w:space="0" w:color="000000"/>
              <w:left w:val="single" w:sz="4" w:space="0" w:color="000000"/>
              <w:bottom w:val="single" w:sz="12" w:space="0" w:color="000000"/>
              <w:right w:val="single" w:sz="4" w:space="0" w:color="000000"/>
            </w:tcBorders>
          </w:tcPr>
          <w:p w:rsidR="00E52771" w:rsidRDefault="00C13D2E">
            <w:pPr>
              <w:spacing w:after="12" w:line="259" w:lineRule="auto"/>
              <w:ind w:left="2" w:firstLine="0"/>
            </w:pPr>
            <w:r>
              <w:rPr>
                <w:sz w:val="16"/>
              </w:rPr>
              <w:t xml:space="preserve">Thank you for the comments.  </w:t>
            </w:r>
          </w:p>
          <w:p w:rsidR="00E52771" w:rsidRDefault="00C13D2E">
            <w:pPr>
              <w:spacing w:after="0" w:line="259" w:lineRule="auto"/>
              <w:ind w:left="2" w:right="69" w:firstLine="0"/>
            </w:pPr>
            <w:r>
              <w:rPr>
                <w:sz w:val="16"/>
              </w:rPr>
              <w:t xml:space="preserve">We have designed the Action Plan in a manner to maximize the assistance to the State </w:t>
            </w:r>
          </w:p>
        </w:tc>
        <w:tc>
          <w:tcPr>
            <w:tcW w:w="720" w:type="dxa"/>
            <w:tcBorders>
              <w:top w:val="single" w:sz="12" w:space="0" w:color="000000"/>
              <w:left w:val="single" w:sz="4" w:space="0" w:color="000000"/>
              <w:bottom w:val="single" w:sz="12" w:space="0" w:color="000000"/>
              <w:right w:val="single" w:sz="12" w:space="0" w:color="000000"/>
            </w:tcBorders>
          </w:tcPr>
          <w:p w:rsidR="00E52771" w:rsidRDefault="00C13D2E">
            <w:pPr>
              <w:spacing w:after="0" w:line="259" w:lineRule="auto"/>
              <w:ind w:left="0" w:right="25" w:firstLine="0"/>
              <w:jc w:val="center"/>
            </w:pPr>
            <w:r>
              <w:rPr>
                <w:sz w:val="16"/>
              </w:rPr>
              <w:t xml:space="preserve"> </w:t>
            </w:r>
          </w:p>
        </w:tc>
      </w:tr>
      <w:tr w:rsidR="00E52771">
        <w:trPr>
          <w:trHeight w:val="2808"/>
        </w:trPr>
        <w:tc>
          <w:tcPr>
            <w:tcW w:w="631" w:type="dxa"/>
            <w:tcBorders>
              <w:top w:val="single" w:sz="12" w:space="0" w:color="000000"/>
              <w:left w:val="single" w:sz="12" w:space="0" w:color="000000"/>
              <w:bottom w:val="single" w:sz="12" w:space="0" w:color="000000"/>
              <w:right w:val="single" w:sz="4" w:space="0" w:color="000000"/>
            </w:tcBorders>
          </w:tcPr>
          <w:p w:rsidR="00E52771" w:rsidRDefault="00C13D2E">
            <w:pPr>
              <w:spacing w:after="0" w:line="259" w:lineRule="auto"/>
              <w:ind w:left="0" w:right="71" w:firstLine="0"/>
              <w:jc w:val="center"/>
            </w:pPr>
            <w:r>
              <w:rPr>
                <w:sz w:val="16"/>
              </w:rPr>
              <w:t xml:space="preserve">28. </w:t>
            </w:r>
          </w:p>
        </w:tc>
        <w:tc>
          <w:tcPr>
            <w:tcW w:w="1289" w:type="dxa"/>
            <w:tcBorders>
              <w:top w:val="single" w:sz="12" w:space="0" w:color="000000"/>
              <w:left w:val="single" w:sz="4" w:space="0" w:color="000000"/>
              <w:bottom w:val="single" w:sz="12" w:space="0" w:color="000000"/>
              <w:right w:val="single" w:sz="4" w:space="0" w:color="000000"/>
            </w:tcBorders>
          </w:tcPr>
          <w:p w:rsidR="00E52771" w:rsidRDefault="00C13D2E">
            <w:pPr>
              <w:spacing w:after="2" w:line="274" w:lineRule="auto"/>
              <w:ind w:left="0" w:firstLine="0"/>
            </w:pPr>
            <w:r>
              <w:rPr>
                <w:sz w:val="16"/>
              </w:rPr>
              <w:t xml:space="preserve">North Carolina Association of </w:t>
            </w:r>
          </w:p>
          <w:p w:rsidR="00E52771" w:rsidRDefault="00C13D2E">
            <w:pPr>
              <w:spacing w:after="11" w:line="259" w:lineRule="auto"/>
              <w:ind w:left="0" w:firstLine="0"/>
              <w:jc w:val="left"/>
            </w:pPr>
            <w:r>
              <w:rPr>
                <w:sz w:val="16"/>
              </w:rPr>
              <w:t xml:space="preserve">Community </w:t>
            </w:r>
          </w:p>
          <w:p w:rsidR="00E52771" w:rsidRDefault="00C13D2E">
            <w:pPr>
              <w:spacing w:after="11" w:line="259" w:lineRule="auto"/>
              <w:ind w:left="0" w:firstLine="0"/>
              <w:jc w:val="left"/>
            </w:pPr>
            <w:r>
              <w:rPr>
                <w:sz w:val="16"/>
              </w:rPr>
              <w:t xml:space="preserve">Development </w:t>
            </w:r>
          </w:p>
          <w:p w:rsidR="00E52771" w:rsidRDefault="00C13D2E">
            <w:pPr>
              <w:spacing w:after="0" w:line="259" w:lineRule="auto"/>
              <w:ind w:left="0" w:firstLine="0"/>
              <w:jc w:val="left"/>
            </w:pPr>
            <w:r>
              <w:rPr>
                <w:sz w:val="16"/>
              </w:rPr>
              <w:t xml:space="preserve">Corporations </w:t>
            </w:r>
          </w:p>
        </w:tc>
        <w:tc>
          <w:tcPr>
            <w:tcW w:w="1752" w:type="dxa"/>
            <w:tcBorders>
              <w:top w:val="single" w:sz="12" w:space="0" w:color="000000"/>
              <w:left w:val="single" w:sz="4" w:space="0" w:color="000000"/>
              <w:bottom w:val="single" w:sz="12" w:space="0" w:color="000000"/>
              <w:right w:val="single" w:sz="4" w:space="0" w:color="000000"/>
            </w:tcBorders>
          </w:tcPr>
          <w:p w:rsidR="00E52771" w:rsidRDefault="00C13D2E">
            <w:pPr>
              <w:spacing w:after="14" w:line="259" w:lineRule="auto"/>
              <w:ind w:left="14" w:firstLine="0"/>
            </w:pPr>
            <w:r>
              <w:rPr>
                <w:sz w:val="16"/>
              </w:rPr>
              <w:t xml:space="preserve">Homeowner Recovery </w:t>
            </w:r>
          </w:p>
          <w:p w:rsidR="00E52771" w:rsidRDefault="00C13D2E">
            <w:pPr>
              <w:spacing w:after="12" w:line="259" w:lineRule="auto"/>
              <w:ind w:left="0" w:right="71" w:firstLine="0"/>
              <w:jc w:val="center"/>
            </w:pPr>
            <w:r>
              <w:rPr>
                <w:sz w:val="16"/>
              </w:rPr>
              <w:t xml:space="preserve">Program/ Single </w:t>
            </w:r>
          </w:p>
          <w:p w:rsidR="00E52771" w:rsidRDefault="00C13D2E">
            <w:pPr>
              <w:spacing w:after="0" w:line="259" w:lineRule="auto"/>
              <w:ind w:left="0" w:right="69" w:firstLine="0"/>
              <w:jc w:val="center"/>
            </w:pPr>
            <w:r>
              <w:rPr>
                <w:sz w:val="16"/>
              </w:rPr>
              <w:t xml:space="preserve">Family Housing </w:t>
            </w:r>
          </w:p>
        </w:tc>
        <w:tc>
          <w:tcPr>
            <w:tcW w:w="4104"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2" w:right="69" w:firstLine="0"/>
            </w:pPr>
            <w:r>
              <w:rPr>
                <w:sz w:val="16"/>
              </w:rPr>
              <w:t xml:space="preserve">The Homeowner Recovery Program will allow for acquisition and new construction as well as mitigation. After Hurricane Floyd, the State’s housing crisis assistance initiative included what we believe was a similar program called SARF. The State’s Homeowner Recovery Program expenditure categories appear to have been adjusted upwards, when compared with the old SARF program funding categories. We assume these upward adjustments to the maximum award levels reflected in this section of the AP were made in recognition of the rising cost of housing units since 1999, and NCACDC fully supports this approach. </w:t>
            </w:r>
          </w:p>
        </w:tc>
        <w:tc>
          <w:tcPr>
            <w:tcW w:w="694" w:type="dxa"/>
            <w:tcBorders>
              <w:top w:val="single" w:sz="12" w:space="0" w:color="000000"/>
              <w:left w:val="single" w:sz="4" w:space="0" w:color="000000"/>
              <w:bottom w:val="single" w:sz="12" w:space="0" w:color="000000"/>
              <w:right w:val="single" w:sz="4" w:space="0" w:color="000000"/>
            </w:tcBorders>
          </w:tcPr>
          <w:p w:rsidR="00E52771" w:rsidRDefault="00C13D2E">
            <w:pPr>
              <w:spacing w:after="0" w:line="259" w:lineRule="auto"/>
              <w:ind w:left="0" w:right="71" w:firstLine="0"/>
              <w:jc w:val="center"/>
            </w:pPr>
            <w:r>
              <w:rPr>
                <w:sz w:val="16"/>
              </w:rPr>
              <w:t xml:space="preserve">C </w:t>
            </w:r>
          </w:p>
        </w:tc>
        <w:tc>
          <w:tcPr>
            <w:tcW w:w="2398" w:type="dxa"/>
            <w:tcBorders>
              <w:top w:val="single" w:sz="12" w:space="0" w:color="000000"/>
              <w:left w:val="single" w:sz="4" w:space="0" w:color="000000"/>
              <w:bottom w:val="single" w:sz="12" w:space="0" w:color="000000"/>
              <w:right w:val="single" w:sz="4" w:space="0" w:color="000000"/>
            </w:tcBorders>
          </w:tcPr>
          <w:p w:rsidR="00E52771" w:rsidRDefault="00C13D2E">
            <w:pPr>
              <w:spacing w:after="12" w:line="259" w:lineRule="auto"/>
              <w:ind w:left="2" w:firstLine="0"/>
            </w:pPr>
            <w:r>
              <w:rPr>
                <w:sz w:val="16"/>
              </w:rPr>
              <w:t xml:space="preserve">Thank you for the comments.  </w:t>
            </w:r>
          </w:p>
          <w:p w:rsidR="00E52771" w:rsidRDefault="00C13D2E">
            <w:pPr>
              <w:spacing w:after="0" w:line="259" w:lineRule="auto"/>
              <w:ind w:left="2" w:right="69" w:firstLine="0"/>
            </w:pPr>
            <w:r>
              <w:rPr>
                <w:sz w:val="16"/>
              </w:rPr>
              <w:t xml:space="preserve">We have designed the Action Plan in a manner to maximize the assistance to the State </w:t>
            </w:r>
          </w:p>
        </w:tc>
        <w:tc>
          <w:tcPr>
            <w:tcW w:w="720" w:type="dxa"/>
            <w:tcBorders>
              <w:top w:val="single" w:sz="12" w:space="0" w:color="000000"/>
              <w:left w:val="single" w:sz="4" w:space="0" w:color="000000"/>
              <w:bottom w:val="single" w:sz="12" w:space="0" w:color="000000"/>
              <w:right w:val="single" w:sz="12" w:space="0" w:color="000000"/>
            </w:tcBorders>
          </w:tcPr>
          <w:p w:rsidR="00E52771" w:rsidRDefault="00C13D2E">
            <w:pPr>
              <w:spacing w:after="0" w:line="259" w:lineRule="auto"/>
              <w:ind w:left="0" w:right="25" w:firstLine="0"/>
              <w:jc w:val="center"/>
            </w:pPr>
            <w:r>
              <w:rPr>
                <w:sz w:val="16"/>
              </w:rPr>
              <w:t xml:space="preserve"> </w:t>
            </w:r>
          </w:p>
        </w:tc>
      </w:tr>
    </w:tbl>
    <w:p w:rsidR="00E52771" w:rsidRDefault="00C13D2E">
      <w:pPr>
        <w:spacing w:after="252" w:line="259" w:lineRule="auto"/>
        <w:ind w:left="1" w:firstLine="0"/>
        <w:jc w:val="left"/>
      </w:pPr>
      <w:r>
        <w:rPr>
          <w:b/>
          <w:sz w:val="16"/>
        </w:rPr>
        <w:t xml:space="preserve"> </w:t>
      </w:r>
    </w:p>
    <w:p w:rsidR="00E52771" w:rsidRDefault="00C13D2E">
      <w:pPr>
        <w:spacing w:after="252" w:line="259" w:lineRule="auto"/>
        <w:ind w:left="1" w:firstLine="0"/>
        <w:jc w:val="left"/>
      </w:pPr>
      <w:r>
        <w:rPr>
          <w:b/>
          <w:sz w:val="16"/>
        </w:rPr>
        <w:t xml:space="preserve"> </w:t>
      </w:r>
    </w:p>
    <w:p w:rsidR="00E52771" w:rsidRDefault="00C13D2E">
      <w:pPr>
        <w:spacing w:after="61" w:line="259" w:lineRule="auto"/>
        <w:ind w:left="1" w:firstLine="0"/>
        <w:jc w:val="left"/>
      </w:pPr>
      <w:r>
        <w:rPr>
          <w:b/>
          <w:sz w:val="16"/>
        </w:rPr>
        <w:t xml:space="preserve">NOTES: </w:t>
      </w:r>
    </w:p>
    <w:tbl>
      <w:tblPr>
        <w:tblStyle w:val="TableGrid"/>
        <w:tblW w:w="11705" w:type="dxa"/>
        <w:tblInd w:w="-1257" w:type="dxa"/>
        <w:tblCellMar>
          <w:top w:w="23" w:type="dxa"/>
          <w:left w:w="432" w:type="dxa"/>
          <w:bottom w:w="267" w:type="dxa"/>
          <w:right w:w="114" w:type="dxa"/>
        </w:tblCellMar>
        <w:tblLook w:val="04A0" w:firstRow="1" w:lastRow="0" w:firstColumn="1" w:lastColumn="0" w:noHBand="0" w:noVBand="1"/>
      </w:tblPr>
      <w:tblGrid>
        <w:gridCol w:w="6382"/>
        <w:gridCol w:w="2515"/>
        <w:gridCol w:w="2808"/>
      </w:tblGrid>
      <w:tr w:rsidR="00E52771">
        <w:trPr>
          <w:trHeight w:val="984"/>
        </w:trPr>
        <w:tc>
          <w:tcPr>
            <w:tcW w:w="6382" w:type="dxa"/>
            <w:tcBorders>
              <w:top w:val="single" w:sz="12" w:space="0" w:color="000000"/>
              <w:left w:val="single" w:sz="12" w:space="0" w:color="000000"/>
              <w:bottom w:val="single" w:sz="12" w:space="0" w:color="000000"/>
              <w:right w:val="single" w:sz="4" w:space="0" w:color="000000"/>
            </w:tcBorders>
            <w:vAlign w:val="bottom"/>
          </w:tcPr>
          <w:p w:rsidR="00E52771" w:rsidRDefault="00C13D2E">
            <w:pPr>
              <w:spacing w:after="0" w:line="259" w:lineRule="auto"/>
              <w:ind w:left="0" w:right="346" w:firstLine="0"/>
              <w:jc w:val="center"/>
            </w:pPr>
            <w:r>
              <w:rPr>
                <w:b/>
                <w:sz w:val="16"/>
              </w:rPr>
              <w:t>INITIAL DISPOSITION CODES:</w:t>
            </w:r>
            <w:r>
              <w:rPr>
                <w:sz w:val="16"/>
              </w:rPr>
              <w:t xml:space="preserve">   </w:t>
            </w:r>
            <w:r>
              <w:rPr>
                <w:rFonts w:ascii="Century Gothic" w:eastAsia="Century Gothic" w:hAnsi="Century Gothic" w:cs="Century Gothic"/>
                <w:b/>
                <w:sz w:val="16"/>
              </w:rPr>
              <w:t>C</w:t>
            </w:r>
            <w:r>
              <w:rPr>
                <w:sz w:val="16"/>
              </w:rPr>
              <w:t xml:space="preserve"> = Will Comply   </w:t>
            </w:r>
            <w:r>
              <w:rPr>
                <w:rFonts w:ascii="Century Gothic" w:eastAsia="Century Gothic" w:hAnsi="Century Gothic" w:cs="Century Gothic"/>
                <w:b/>
                <w:sz w:val="16"/>
              </w:rPr>
              <w:t>D</w:t>
            </w:r>
            <w:r>
              <w:rPr>
                <w:sz w:val="16"/>
              </w:rPr>
              <w:t xml:space="preserve"> = Delete Comment   </w:t>
            </w:r>
            <w:r>
              <w:rPr>
                <w:rFonts w:ascii="Century Gothic" w:eastAsia="Century Gothic" w:hAnsi="Century Gothic" w:cs="Century Gothic"/>
                <w:b/>
                <w:sz w:val="16"/>
              </w:rPr>
              <w:t>F</w:t>
            </w:r>
            <w:r>
              <w:rPr>
                <w:sz w:val="16"/>
              </w:rPr>
              <w:t xml:space="preserve"> = Further Clarify </w:t>
            </w:r>
            <w:r>
              <w:rPr>
                <w:b/>
                <w:sz w:val="16"/>
              </w:rPr>
              <w:t xml:space="preserve"> </w:t>
            </w:r>
          </w:p>
        </w:tc>
        <w:tc>
          <w:tcPr>
            <w:tcW w:w="2515" w:type="dxa"/>
            <w:tcBorders>
              <w:top w:val="single" w:sz="12" w:space="0" w:color="000000"/>
              <w:left w:val="single" w:sz="4" w:space="0" w:color="000000"/>
              <w:bottom w:val="single" w:sz="12" w:space="0" w:color="000000"/>
              <w:right w:val="single" w:sz="4" w:space="0" w:color="000000"/>
            </w:tcBorders>
          </w:tcPr>
          <w:p w:rsidR="00E52771" w:rsidRDefault="00C13D2E">
            <w:pPr>
              <w:spacing w:after="267" w:line="259" w:lineRule="auto"/>
              <w:ind w:left="0" w:firstLine="0"/>
              <w:jc w:val="left"/>
            </w:pPr>
            <w:r>
              <w:rPr>
                <w:b/>
                <w:sz w:val="16"/>
              </w:rPr>
              <w:t xml:space="preserve">FINAL DISPOSITION CODES:    </w:t>
            </w:r>
          </w:p>
          <w:p w:rsidR="00E52771" w:rsidRDefault="00C13D2E">
            <w:pPr>
              <w:spacing w:after="0" w:line="259" w:lineRule="auto"/>
              <w:ind w:left="0" w:firstLine="0"/>
              <w:jc w:val="left"/>
            </w:pPr>
            <w:r>
              <w:rPr>
                <w:rFonts w:ascii="Century Gothic" w:eastAsia="Century Gothic" w:hAnsi="Century Gothic" w:cs="Century Gothic"/>
                <w:b/>
                <w:sz w:val="16"/>
              </w:rPr>
              <w:t xml:space="preserve">C   D </w:t>
            </w:r>
            <w:r>
              <w:rPr>
                <w:b/>
                <w:sz w:val="16"/>
              </w:rPr>
              <w:t xml:space="preserve">      </w:t>
            </w:r>
          </w:p>
        </w:tc>
        <w:tc>
          <w:tcPr>
            <w:tcW w:w="2808" w:type="dxa"/>
            <w:tcBorders>
              <w:top w:val="single" w:sz="12" w:space="0" w:color="000000"/>
              <w:left w:val="single" w:sz="4" w:space="0" w:color="000000"/>
              <w:bottom w:val="single" w:sz="12" w:space="0" w:color="000000"/>
              <w:right w:val="single" w:sz="12" w:space="0" w:color="000000"/>
            </w:tcBorders>
            <w:vAlign w:val="bottom"/>
          </w:tcPr>
          <w:p w:rsidR="00E52771" w:rsidRDefault="00C13D2E">
            <w:pPr>
              <w:spacing w:after="0" w:line="259" w:lineRule="auto"/>
              <w:ind w:left="0" w:firstLine="0"/>
              <w:jc w:val="left"/>
            </w:pPr>
            <w:r>
              <w:rPr>
                <w:b/>
                <w:sz w:val="16"/>
              </w:rPr>
              <w:t xml:space="preserve">Ver: </w:t>
            </w:r>
            <w:r>
              <w:rPr>
                <w:sz w:val="16"/>
              </w:rPr>
              <w:t xml:space="preserve"> Incorporation of  </w:t>
            </w:r>
            <w:r>
              <w:rPr>
                <w:rFonts w:ascii="Century Gothic" w:eastAsia="Century Gothic" w:hAnsi="Century Gothic" w:cs="Century Gothic"/>
                <w:b/>
                <w:sz w:val="16"/>
              </w:rPr>
              <w:t>C</w:t>
            </w:r>
            <w:r>
              <w:rPr>
                <w:sz w:val="16"/>
              </w:rPr>
              <w:t xml:space="preserve">    (Initials)</w:t>
            </w:r>
            <w:r>
              <w:rPr>
                <w:b/>
                <w:sz w:val="16"/>
              </w:rPr>
              <w:t xml:space="preserve"> </w:t>
            </w:r>
          </w:p>
        </w:tc>
      </w:tr>
    </w:tbl>
    <w:p w:rsidR="00E52771" w:rsidRDefault="00C13D2E">
      <w:pPr>
        <w:spacing w:after="0" w:line="259" w:lineRule="auto"/>
        <w:ind w:left="1" w:firstLine="0"/>
        <w:jc w:val="left"/>
      </w:pPr>
      <w:r>
        <w:t xml:space="preserve"> </w:t>
      </w:r>
    </w:p>
    <w:p w:rsidR="00E52771" w:rsidRDefault="00C13D2E">
      <w:pPr>
        <w:spacing w:after="256" w:line="259" w:lineRule="auto"/>
        <w:ind w:left="1" w:firstLine="0"/>
        <w:jc w:val="left"/>
      </w:pPr>
      <w:r>
        <w:t xml:space="preserve"> </w:t>
      </w:r>
    </w:p>
    <w:p w:rsidR="00E52771" w:rsidRDefault="00C13D2E">
      <w:pPr>
        <w:spacing w:after="256" w:line="259" w:lineRule="auto"/>
        <w:ind w:left="1" w:firstLine="0"/>
        <w:jc w:val="left"/>
      </w:pPr>
      <w:r>
        <w:t xml:space="preserve"> </w:t>
      </w:r>
    </w:p>
    <w:p w:rsidR="00E52771" w:rsidRDefault="00C13D2E">
      <w:pPr>
        <w:spacing w:after="259" w:line="259" w:lineRule="auto"/>
        <w:ind w:left="1" w:firstLine="0"/>
        <w:jc w:val="left"/>
      </w:pPr>
      <w:r>
        <w:t xml:space="preserve"> </w:t>
      </w:r>
    </w:p>
    <w:p w:rsidR="00E52771" w:rsidRDefault="00C13D2E">
      <w:pPr>
        <w:spacing w:after="256" w:line="259" w:lineRule="auto"/>
        <w:ind w:left="1" w:firstLine="0"/>
        <w:jc w:val="left"/>
      </w:pPr>
      <w:r>
        <w:t xml:space="preserve"> </w:t>
      </w:r>
    </w:p>
    <w:p w:rsidR="00E52771" w:rsidRDefault="00C13D2E">
      <w:pPr>
        <w:spacing w:after="780" w:line="259" w:lineRule="auto"/>
        <w:ind w:left="1" w:firstLine="0"/>
        <w:jc w:val="left"/>
      </w:pPr>
      <w:r>
        <w:t xml:space="preserve"> </w:t>
      </w:r>
    </w:p>
    <w:p w:rsidR="00E52771" w:rsidRDefault="00C13D2E">
      <w:pPr>
        <w:pStyle w:val="Heading1"/>
        <w:ind w:left="-5" w:right="507"/>
      </w:pPr>
      <w:bookmarkStart w:id="57" w:name="_Toc136758"/>
      <w:r>
        <w:t xml:space="preserve">Attachment 3: Certifications, Waiver, and Alternative Requirements </w:t>
      </w:r>
      <w:bookmarkEnd w:id="57"/>
    </w:p>
    <w:p w:rsidR="00E52771" w:rsidRDefault="00C13D2E">
      <w:pPr>
        <w:spacing w:after="257" w:line="259" w:lineRule="auto"/>
        <w:ind w:left="10" w:right="544" w:hanging="10"/>
        <w:jc w:val="center"/>
      </w:pPr>
      <w:r>
        <w:t xml:space="preserve">Certifications, Waiver, and Alternative Requirements (81 FR 83274) </w:t>
      </w:r>
    </w:p>
    <w:p w:rsidR="00E52771" w:rsidRDefault="00C13D2E">
      <w:pPr>
        <w:spacing w:after="257" w:line="259" w:lineRule="auto"/>
        <w:ind w:left="10" w:right="543" w:hanging="10"/>
        <w:jc w:val="center"/>
      </w:pPr>
      <w:r>
        <w:t xml:space="preserve">(24 CFR 91.325 is waived.) </w:t>
      </w:r>
    </w:p>
    <w:p w:rsidR="00E52771" w:rsidRDefault="00C13D2E">
      <w:pPr>
        <w:ind w:left="-4" w:right="531"/>
      </w:pPr>
      <w:r>
        <w:t xml:space="preserve">The State of North Carolina makes the following certifications with its action plan: </w:t>
      </w:r>
    </w:p>
    <w:p w:rsidR="00E52771" w:rsidRDefault="00C13D2E">
      <w:pPr>
        <w:numPr>
          <w:ilvl w:val="0"/>
          <w:numId w:val="7"/>
        </w:numPr>
        <w:ind w:left="966" w:right="531" w:hanging="245"/>
      </w:pPr>
      <w:r>
        <w:t xml:space="preserve">The grantee certifies that it has in effect and is following a residential anti-displacement and relocation assistance plan in connection with any activity assisted with funding under the CDBG-DR program. </w:t>
      </w:r>
    </w:p>
    <w:p w:rsidR="00E52771" w:rsidRDefault="00C13D2E">
      <w:pPr>
        <w:numPr>
          <w:ilvl w:val="0"/>
          <w:numId w:val="7"/>
        </w:numPr>
        <w:ind w:left="966" w:right="531" w:hanging="245"/>
      </w:pPr>
      <w:r>
        <w:t xml:space="preserve">The grantee certifies its compliance with restrictions on lobbying required by 24 CFR part 87, together with disclosure forms, if required by part 87. </w:t>
      </w:r>
    </w:p>
    <w:p w:rsidR="00E52771" w:rsidRDefault="00C13D2E">
      <w:pPr>
        <w:numPr>
          <w:ilvl w:val="0"/>
          <w:numId w:val="7"/>
        </w:numPr>
        <w:ind w:left="966" w:right="531" w:hanging="245"/>
      </w:pPr>
      <w:r>
        <w:t xml:space="preserve">The grantee certifies that the action plan for disaster recovery is authorized under State and local law (as applicable) and that the grantee, and any entity or entities designated by the grantee, and any contractor, subrecipient, or designated public agency carrying out an activity with CDBG–DR funds, possess(es) the legal authority to carry out the program for which it is seeking funding, in accordance with applicable HUD regulations and this Notice. The grantee certifies that activities to be undertaken with funds under this Notice are consistent with its Action Plan. </w:t>
      </w:r>
    </w:p>
    <w:p w:rsidR="00E52771" w:rsidRDefault="00C13D2E">
      <w:pPr>
        <w:numPr>
          <w:ilvl w:val="0"/>
          <w:numId w:val="7"/>
        </w:numPr>
        <w:ind w:left="966" w:right="531" w:hanging="245"/>
      </w:pPr>
      <w:r>
        <w:t xml:space="preserve">The grantee certifies that it will comply with the acquisition and relocation requirements of the URA, as amended, and implementing regulations at 49 CFR part 24, except where waivers or alternative requirements are provided for in this Notice. </w:t>
      </w:r>
    </w:p>
    <w:p w:rsidR="00E52771" w:rsidRDefault="00C13D2E">
      <w:pPr>
        <w:numPr>
          <w:ilvl w:val="0"/>
          <w:numId w:val="7"/>
        </w:numPr>
        <w:ind w:left="966" w:right="531" w:hanging="245"/>
      </w:pPr>
      <w:r>
        <w:t xml:space="preserve">The grantee certifies that it will comply with section 3 of the Housing and Urban Development Act of 1968 (12 U.S.C. 1701u), and implementing regulations at 24 CFR part 135. </w:t>
      </w:r>
    </w:p>
    <w:p w:rsidR="00E52771" w:rsidRDefault="00C13D2E">
      <w:pPr>
        <w:numPr>
          <w:ilvl w:val="0"/>
          <w:numId w:val="7"/>
        </w:numPr>
        <w:ind w:left="966" w:right="531" w:hanging="245"/>
      </w:pPr>
      <w:r>
        <w:t xml:space="preserve">The grantee certifies that it is following a detailed citizen participation plan that satisfies the requirements of 24 CFR 91.105 or 91.115, as applicable (except as provided for in notices providing waivers and alternative requirements for this grant). Also, each UGLG receiving assistance from a State grantee must follow a detailed citizen participation plan that satisfies the requirements of 24 CFR 570.486 (except as provided for in notices providing waivers and alternative requirements for this grant). </w:t>
      </w:r>
    </w:p>
    <w:p w:rsidR="00E52771" w:rsidRDefault="00C13D2E">
      <w:pPr>
        <w:numPr>
          <w:ilvl w:val="0"/>
          <w:numId w:val="7"/>
        </w:numPr>
        <w:ind w:left="966" w:right="531" w:hanging="245"/>
      </w:pPr>
      <w:r>
        <w:t xml:space="preserve">The grantee certifies that it has consulted with affected UGLGs in counties designated in covered major disaster declarations in the non-entitlement, entitlement, and tribal areas of the State in determining the uses of funds, including the method of distribution of funding, or activities carried out directly by the State. </w:t>
      </w:r>
    </w:p>
    <w:p w:rsidR="00E52771" w:rsidRDefault="00C13D2E">
      <w:pPr>
        <w:numPr>
          <w:ilvl w:val="0"/>
          <w:numId w:val="7"/>
        </w:numPr>
        <w:ind w:left="966" w:right="531" w:hanging="245"/>
      </w:pPr>
      <w:r>
        <w:t xml:space="preserve">The grantee certifies that it is complying with each of the following criteria: </w:t>
      </w:r>
    </w:p>
    <w:p w:rsidR="00E52771" w:rsidRDefault="00C13D2E">
      <w:pPr>
        <w:numPr>
          <w:ilvl w:val="1"/>
          <w:numId w:val="7"/>
        </w:numPr>
        <w:ind w:left="1449" w:right="531"/>
      </w:pPr>
      <w:r>
        <w:t xml:space="preserve">Funds will be used solely for necessary expenses related to disaster relief, long-term recovery, restoration of infrastructure and housing, and economic revitalization in the most impacted and distressed areas for which the President declared a major disaster in 2016 pursuant to the Robert T. Stafford Disaster Relief and Emergency Assistance Act of 1974 (42 U.S.C. 5121 et seq.) but prior to October 10, 2016. </w:t>
      </w:r>
    </w:p>
    <w:p w:rsidR="00E52771" w:rsidRDefault="00C13D2E">
      <w:pPr>
        <w:numPr>
          <w:ilvl w:val="1"/>
          <w:numId w:val="7"/>
        </w:numPr>
        <w:ind w:left="1449" w:right="531"/>
      </w:pPr>
      <w:r>
        <w:t xml:space="preserve">With respect to activities expected to be assisted with CDBG–DR funds, the Action Plan has been developed so as to give the maximum feasible priority to activities that will benefit low- and moderate-income families. </w:t>
      </w:r>
    </w:p>
    <w:p w:rsidR="00E52771" w:rsidRDefault="00C13D2E">
      <w:pPr>
        <w:numPr>
          <w:ilvl w:val="1"/>
          <w:numId w:val="7"/>
        </w:numPr>
        <w:ind w:left="1449" w:right="531"/>
      </w:pPr>
      <w:r>
        <w:t xml:space="preserve">The aggregate use of CDBG–DR funds shall principally benefit low- and moderate-income families in a manner that ensures that at least 70 percent (or another percentage permitted by HUD in a waiver published in an applicable Federal Register notice) of the grant amount is expended for activities that benefit such persons. </w:t>
      </w:r>
    </w:p>
    <w:p w:rsidR="00E52771" w:rsidRDefault="00C13D2E">
      <w:pPr>
        <w:numPr>
          <w:ilvl w:val="1"/>
          <w:numId w:val="7"/>
        </w:numPr>
        <w:ind w:left="1449" w:right="531"/>
      </w:pPr>
      <w:r>
        <w:t xml:space="preserve">The grantee will not attempt to recover any capital costs of public improvements assisted with CDBG–DR grant funds, by assessing any amount against properties owned and occupied by persons of low- and moderate income, including any fee charged or assessment made as a condition of obtaining access to such public improvements, unless: (a) Disaster recovery grant funds are used to pay the proportion of such fee or assessment that relates to the capital costs of such public improvements that are financed from revenue sources other than under this title; or (b) For purposes of assessing any amount against properties owned and occupied by persons of moderate income, the grantee certifies to the Secretary that it lacks sufficient CDBG funds (in any form) to comply with the requirements of clause (a). </w:t>
      </w:r>
    </w:p>
    <w:p w:rsidR="00E52771" w:rsidRDefault="00C13D2E">
      <w:pPr>
        <w:numPr>
          <w:ilvl w:val="0"/>
          <w:numId w:val="7"/>
        </w:numPr>
        <w:ind w:left="966" w:right="531" w:hanging="245"/>
      </w:pPr>
      <w:r>
        <w:t xml:space="preserve">The grantee certifies that the grant will be conducted and administered in conformity with title VI of the Civil Rights Act of 1964 (42 U.S.C. 2000d) and the Fair Housing Act (42 U.S.C. 3601–3619) and implementing regulations, and that it will affirmatively further fair housing. </w:t>
      </w:r>
    </w:p>
    <w:p w:rsidR="00E52771" w:rsidRDefault="00C13D2E">
      <w:pPr>
        <w:spacing w:after="256" w:line="259" w:lineRule="auto"/>
        <w:ind w:left="721" w:firstLine="0"/>
        <w:jc w:val="left"/>
      </w:pPr>
      <w:r>
        <w:t xml:space="preserve"> </w:t>
      </w:r>
    </w:p>
    <w:p w:rsidR="00E52771" w:rsidRDefault="00C13D2E">
      <w:pPr>
        <w:numPr>
          <w:ilvl w:val="0"/>
          <w:numId w:val="7"/>
        </w:numPr>
        <w:ind w:left="966" w:right="531" w:hanging="245"/>
      </w:pPr>
      <w:r>
        <w:t xml:space="preserve">The grantee certifies that the grant will be conducted and administered in conformity with the Fair Housing Act (42 U.S.C. 3601–3619) and implementing regulations, and that it will affirmatively further fair housing, which means that it will take meaningful actions to further the goals identified in an AFH conducted in accordance with the requirements of 24CFR 5.150 through 5.180, and that it will take no action that is materially inconsistent with its obligation to affirmatively further fair housing. </w:t>
      </w:r>
    </w:p>
    <w:p w:rsidR="00E52771" w:rsidRDefault="00C13D2E">
      <w:pPr>
        <w:numPr>
          <w:ilvl w:val="0"/>
          <w:numId w:val="7"/>
        </w:numPr>
        <w:ind w:left="966" w:right="531" w:hanging="245"/>
      </w:pPr>
      <w:r>
        <w:t xml:space="preserve">The grantee certifies that it has adopted and is enforcing the following policies, and, in addition, States receiving a direct award must certify that they will require UGLGs that receive grant funds to certify that they have adopted and are enforcing: </w:t>
      </w:r>
    </w:p>
    <w:p w:rsidR="00E52771" w:rsidRDefault="00C13D2E">
      <w:pPr>
        <w:numPr>
          <w:ilvl w:val="1"/>
          <w:numId w:val="7"/>
        </w:numPr>
        <w:ind w:left="1449" w:right="531"/>
      </w:pPr>
      <w:r>
        <w:t xml:space="preserve">A policy prohibiting the use of excessive force by law enforcement agencies within its jurisdiction against any individuals engaged in nonviolent civil rights demonstrations; and </w:t>
      </w:r>
    </w:p>
    <w:p w:rsidR="00E52771" w:rsidRDefault="00C13D2E">
      <w:pPr>
        <w:numPr>
          <w:ilvl w:val="1"/>
          <w:numId w:val="7"/>
        </w:numPr>
        <w:ind w:left="1449" w:right="531"/>
      </w:pPr>
      <w:r>
        <w:t xml:space="preserve">A policy of enforcing applicable State and local laws against physically barring entrance to or exit from a facility or location that is the subject of such nonviolent civil rights demonstrations within its jurisdiction. </w:t>
      </w:r>
    </w:p>
    <w:p w:rsidR="00E52771" w:rsidRDefault="00C13D2E">
      <w:pPr>
        <w:numPr>
          <w:ilvl w:val="0"/>
          <w:numId w:val="7"/>
        </w:numPr>
        <w:ind w:left="966" w:right="531" w:hanging="245"/>
      </w:pPr>
      <w:r>
        <w:t xml:space="preserve">The grantee certifies that it (and any subrecipient or administering entity) currently has or will develop and maintain the capacity to carry out disaster recovery activities in a timely manner and that the grantee has reviewed the requirements of this notice and requirements of the Appropriations Act applicable to funds allocated by this notice, and certifies to the accuracy of its certification documentation referenced at A.1.a. under section VI and its risk analysis document referenced at A.1.b. under section VI. </w:t>
      </w:r>
    </w:p>
    <w:p w:rsidR="00E52771" w:rsidRDefault="00C13D2E">
      <w:pPr>
        <w:numPr>
          <w:ilvl w:val="0"/>
          <w:numId w:val="7"/>
        </w:numPr>
        <w:ind w:left="966" w:right="531" w:hanging="245"/>
      </w:pPr>
      <w:r>
        <w:t xml:space="preserve">The grantee certifies that it will not use CDBG–DR funds for any activity in an area identified as flood prone for land use or hazard mitigation planning purposes by the State, local, or Tribal government or delineated as a Special Flood Hazard Area in FEMA’s most current flood advisory maps, unless it also ensures that the action is designed or modified to minimize harm to or within the floodplain, in accordance with Executive Order 11988 and 24 CFR part 55. The relevant data source for this provision is the State, local, and Tribal government land use regulations and hazard mitigation plans and the latest issued FEMA data or guidance, which includes advisory data (such as Advisory Base Flood Elevations) or preliminary and final Flood Insurance Rate Maps. </w:t>
      </w:r>
    </w:p>
    <w:p w:rsidR="00E52771" w:rsidRDefault="00C13D2E">
      <w:pPr>
        <w:numPr>
          <w:ilvl w:val="0"/>
          <w:numId w:val="7"/>
        </w:numPr>
        <w:ind w:left="966" w:right="531" w:hanging="245"/>
      </w:pPr>
      <w:r>
        <w:t xml:space="preserve">The grantee certifies that its activities concerning lead-based paint will comply with the requirements of 24 CFR part 35, subparts A, B, J, K, and R. </w:t>
      </w:r>
    </w:p>
    <w:p w:rsidR="00E52771" w:rsidRDefault="00C13D2E">
      <w:pPr>
        <w:spacing w:after="256" w:line="259" w:lineRule="auto"/>
        <w:ind w:left="721" w:firstLine="0"/>
        <w:jc w:val="left"/>
      </w:pPr>
      <w:r>
        <w:t xml:space="preserve"> </w:t>
      </w:r>
    </w:p>
    <w:p w:rsidR="00E52771" w:rsidRDefault="00C13D2E">
      <w:pPr>
        <w:numPr>
          <w:ilvl w:val="0"/>
          <w:numId w:val="7"/>
        </w:numPr>
        <w:ind w:left="966" w:right="531" w:hanging="245"/>
      </w:pPr>
      <w:r>
        <w:t xml:space="preserve">The grantee certifies that it will comply with environmental requirements at 24 CFR part 58. </w:t>
      </w:r>
    </w:p>
    <w:p w:rsidR="00E52771" w:rsidRDefault="00C13D2E">
      <w:pPr>
        <w:numPr>
          <w:ilvl w:val="0"/>
          <w:numId w:val="7"/>
        </w:numPr>
        <w:ind w:left="966" w:right="531" w:hanging="245"/>
      </w:pPr>
      <w:r>
        <w:t xml:space="preserve">The grantee certifies that it will comply with applicable laws. </w:t>
      </w:r>
    </w:p>
    <w:p w:rsidR="00E52771" w:rsidRDefault="00C13D2E">
      <w:pPr>
        <w:spacing w:after="259" w:line="259" w:lineRule="auto"/>
        <w:ind w:left="721" w:firstLine="0"/>
        <w:jc w:val="left"/>
      </w:pPr>
      <w:r>
        <w:t xml:space="preserve"> </w:t>
      </w:r>
    </w:p>
    <w:p w:rsidR="00E52771" w:rsidRDefault="00C13D2E">
      <w:pPr>
        <w:ind w:left="730" w:right="531"/>
      </w:pPr>
      <w:r>
        <w:t xml:space="preserve">__________________________________________________________  </w:t>
      </w:r>
    </w:p>
    <w:p w:rsidR="00E52771" w:rsidRDefault="00C13D2E">
      <w:pPr>
        <w:tabs>
          <w:tab w:val="center" w:pos="1778"/>
          <w:tab w:val="center" w:pos="3601"/>
          <w:tab w:val="center" w:pos="4321"/>
          <w:tab w:val="center" w:pos="5041"/>
          <w:tab w:val="center" w:pos="5761"/>
          <w:tab w:val="center" w:pos="6714"/>
        </w:tabs>
        <w:ind w:left="0" w:firstLine="0"/>
        <w:jc w:val="left"/>
      </w:pPr>
      <w:r>
        <w:rPr>
          <w:rFonts w:ascii="Calibri" w:eastAsia="Calibri" w:hAnsi="Calibri" w:cs="Calibri"/>
        </w:rPr>
        <w:tab/>
      </w:r>
      <w:r>
        <w:t xml:space="preserve">Anthony M. Copeland  </w:t>
      </w:r>
      <w:r>
        <w:tab/>
        <w:t xml:space="preserve"> </w:t>
      </w:r>
      <w:r>
        <w:tab/>
        <w:t xml:space="preserve"> </w:t>
      </w:r>
      <w:r>
        <w:tab/>
        <w:t xml:space="preserve"> </w:t>
      </w:r>
      <w:r>
        <w:tab/>
        <w:t xml:space="preserve"> </w:t>
      </w:r>
      <w:r>
        <w:tab/>
        <w:t xml:space="preserve">Date </w:t>
      </w:r>
    </w:p>
    <w:p w:rsidR="00E52771" w:rsidRDefault="00C13D2E">
      <w:pPr>
        <w:spacing w:after="256" w:line="259" w:lineRule="auto"/>
        <w:ind w:left="721" w:firstLine="0"/>
        <w:jc w:val="left"/>
      </w:pPr>
      <w:r>
        <w:t xml:space="preserve"> </w:t>
      </w:r>
    </w:p>
    <w:p w:rsidR="00E52771" w:rsidRDefault="00C13D2E">
      <w:pPr>
        <w:spacing w:after="0" w:line="504" w:lineRule="auto"/>
        <w:ind w:left="730" w:right="1816"/>
      </w:pPr>
      <w:r>
        <w:t xml:space="preserve">____________________________________________________ Secretary of Commerce </w:t>
      </w:r>
    </w:p>
    <w:p w:rsidR="00E52771" w:rsidRDefault="00C13D2E">
      <w:pPr>
        <w:spacing w:after="256" w:line="259" w:lineRule="auto"/>
        <w:ind w:left="1" w:firstLine="0"/>
        <w:jc w:val="left"/>
      </w:pPr>
      <w:r>
        <w:t xml:space="preserve"> </w:t>
      </w:r>
    </w:p>
    <w:p w:rsidR="00E52771" w:rsidRDefault="00C13D2E">
      <w:pPr>
        <w:spacing w:after="0" w:line="259" w:lineRule="auto"/>
        <w:ind w:left="1" w:firstLine="0"/>
        <w:jc w:val="left"/>
      </w:pPr>
      <w:r>
        <w:t xml:space="preserve"> </w:t>
      </w:r>
    </w:p>
    <w:sectPr w:rsidR="00E52771">
      <w:footnotePr>
        <w:numRestart w:val="eachPage"/>
      </w:footnotePr>
      <w:pgSz w:w="12240" w:h="15840"/>
      <w:pgMar w:top="1397" w:right="898" w:bottom="2066" w:left="1439"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13D2E" w:rsidRDefault="00C13D2E">
      <w:pPr>
        <w:spacing w:after="0" w:line="240" w:lineRule="auto"/>
      </w:pPr>
      <w:r>
        <w:separator/>
      </w:r>
    </w:p>
  </w:endnote>
  <w:endnote w:type="continuationSeparator" w:id="0">
    <w:p w:rsidR="00C13D2E" w:rsidRDefault="00C13D2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06F" w:usb1="1200FBEF" w:usb2="0064C000" w:usb3="00000000" w:csb0="00000001"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Segoe UI">
    <w:panose1 w:val="020B0502040204020203"/>
    <w:charset w:val="00"/>
    <w:family w:val="swiss"/>
    <w:pitch w:val="variable"/>
    <w:sig w:usb0="E10022FF" w:usb1="C000E47F" w:usb2="00000029" w:usb3="00000000" w:csb0="000001DF" w:csb1="00000000"/>
  </w:font>
  <w:font w:name="Century Gothic">
    <w:panose1 w:val="020B05020202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13D2E" w:rsidRDefault="00C13D2E">
    <w:pPr>
      <w:spacing w:after="259" w:line="259" w:lineRule="auto"/>
      <w:ind w:left="360" w:firstLine="0"/>
      <w:jc w:val="left"/>
    </w:pPr>
    <w:r>
      <w:rPr>
        <w:rFonts w:ascii="Calibri" w:eastAsia="Calibri" w:hAnsi="Calibri" w:cs="Calibri"/>
        <w:noProof/>
      </w:rPr>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9518053</wp:posOffset>
              </wp:positionV>
              <wp:extent cx="7772400" cy="540347"/>
              <wp:effectExtent l="0" t="0" r="0" b="0"/>
              <wp:wrapSquare wrapText="bothSides"/>
              <wp:docPr id="131753" name="Group 131753"/>
              <wp:cNvGraphicFramePr/>
              <a:graphic xmlns:a="http://schemas.openxmlformats.org/drawingml/2006/main">
                <a:graphicData uri="http://schemas.microsoft.com/office/word/2010/wordprocessingGroup">
                  <wpg:wgp>
                    <wpg:cNvGrpSpPr/>
                    <wpg:grpSpPr>
                      <a:xfrm>
                        <a:off x="0" y="0"/>
                        <a:ext cx="7772400" cy="540347"/>
                        <a:chOff x="0" y="0"/>
                        <a:chExt cx="7772400" cy="540347"/>
                      </a:xfrm>
                    </wpg:grpSpPr>
                    <wps:wsp>
                      <wps:cNvPr id="138996" name="Shape 138996"/>
                      <wps:cNvSpPr/>
                      <wps:spPr>
                        <a:xfrm>
                          <a:off x="0" y="179781"/>
                          <a:ext cx="7772400" cy="360566"/>
                        </a:xfrm>
                        <a:custGeom>
                          <a:avLst/>
                          <a:gdLst/>
                          <a:ahLst/>
                          <a:cxnLst/>
                          <a:rect l="0" t="0" r="0" b="0"/>
                          <a:pathLst>
                            <a:path w="7772400" h="360566">
                              <a:moveTo>
                                <a:pt x="0" y="0"/>
                              </a:moveTo>
                              <a:lnTo>
                                <a:pt x="7772400" y="0"/>
                              </a:lnTo>
                              <a:lnTo>
                                <a:pt x="7772400" y="360566"/>
                              </a:lnTo>
                              <a:lnTo>
                                <a:pt x="0" y="360566"/>
                              </a:lnTo>
                              <a:lnTo>
                                <a:pt x="0" y="0"/>
                              </a:lnTo>
                            </a:path>
                          </a:pathLst>
                        </a:custGeom>
                        <a:ln w="0" cap="flat">
                          <a:miter lim="127000"/>
                        </a:ln>
                      </wps:spPr>
                      <wps:style>
                        <a:lnRef idx="0">
                          <a:srgbClr val="000000">
                            <a:alpha val="0"/>
                          </a:srgbClr>
                        </a:lnRef>
                        <a:fillRef idx="1">
                          <a:srgbClr val="5080BC"/>
                        </a:fillRef>
                        <a:effectRef idx="0">
                          <a:scrgbClr r="0" g="0" b="0"/>
                        </a:effectRef>
                        <a:fontRef idx="none"/>
                      </wps:style>
                      <wps:bodyPr/>
                    </wps:wsp>
                    <wps:wsp>
                      <wps:cNvPr id="138997" name="Shape 138997"/>
                      <wps:cNvSpPr/>
                      <wps:spPr>
                        <a:xfrm>
                          <a:off x="0" y="0"/>
                          <a:ext cx="7772400" cy="145059"/>
                        </a:xfrm>
                        <a:custGeom>
                          <a:avLst/>
                          <a:gdLst/>
                          <a:ahLst/>
                          <a:cxnLst/>
                          <a:rect l="0" t="0" r="0" b="0"/>
                          <a:pathLst>
                            <a:path w="7772400" h="145059">
                              <a:moveTo>
                                <a:pt x="0" y="0"/>
                              </a:moveTo>
                              <a:lnTo>
                                <a:pt x="7772400" y="0"/>
                              </a:lnTo>
                              <a:lnTo>
                                <a:pt x="7772400" y="145059"/>
                              </a:lnTo>
                              <a:lnTo>
                                <a:pt x="0" y="14505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31753" style="width:612pt;height:42.547pt;position:absolute;mso-position-horizontal-relative:page;mso-position-horizontal:absolute;margin-left:0pt;mso-position-vertical-relative:page;margin-top:749.453pt;" coordsize="77724,5403">
              <v:shape id="Shape 138998" style="position:absolute;width:77724;height:3605;left:0;top:1797;" coordsize="7772400,360566" path="m0,0l7772400,0l7772400,360566l0,360566l0,0">
                <v:stroke weight="0pt" endcap="flat" joinstyle="miter" miterlimit="10" on="false" color="#000000" opacity="0"/>
                <v:fill on="true" color="#5080bc"/>
              </v:shape>
              <v:shape id="Shape 138999" style="position:absolute;width:77724;height:1450;left:0;top:0;" coordsize="7772400,145059" path="m0,0l7772400,0l7772400,145059l0,145059l0,0">
                <v:stroke weight="0pt" endcap="flat" joinstyle="miter" miterlimit="10" on="false" color="#000000" opacity="0"/>
                <v:fill on="true" color="#000000"/>
              </v:shape>
              <w10:wrap type="square"/>
            </v:group>
          </w:pict>
        </mc:Fallback>
      </mc:AlternateContent>
    </w:r>
    <w:r>
      <w:rPr>
        <w:rFonts w:ascii="Century Gothic" w:eastAsia="Century Gothic" w:hAnsi="Century Gothic" w:cs="Century Gothic"/>
      </w:rPr>
      <w:t xml:space="preserve"> </w:t>
    </w:r>
  </w:p>
  <w:p w:rsidR="00C13D2E" w:rsidRDefault="00C13D2E">
    <w:pPr>
      <w:spacing w:after="0" w:line="259" w:lineRule="auto"/>
      <w:ind w:left="360" w:firstLine="0"/>
      <w:jc w:val="left"/>
    </w:pPr>
    <w:r>
      <w:rPr>
        <w:rFonts w:ascii="Century Gothic" w:eastAsia="Century Gothic" w:hAnsi="Century Gothic" w:cs="Century Gothic"/>
      </w:rPr>
      <w:t xml:space="preserve"> </w:t>
    </w:r>
  </w:p>
  <w:p w:rsidR="00C13D2E" w:rsidRDefault="00C13D2E">
    <w:pPr>
      <w:spacing w:after="0" w:line="259" w:lineRule="auto"/>
      <w:ind w:left="0" w:right="-479" w:firstLine="0"/>
      <w:jc w:val="right"/>
    </w:pPr>
    <w:r>
      <w:rPr>
        <w:color w:val="3F88A0"/>
      </w:rPr>
      <w:t xml:space="preserve">Page </w:t>
    </w:r>
    <w:r>
      <w:fldChar w:fldCharType="begin"/>
    </w:r>
    <w:r>
      <w:instrText xml:space="preserve"> PAGE   \* MERGEFORMAT </w:instrText>
    </w:r>
    <w:r>
      <w:fldChar w:fldCharType="separate"/>
    </w:r>
    <w:r>
      <w:rPr>
        <w:color w:val="3F88A0"/>
      </w:rPr>
      <w:t>2</w:t>
    </w:r>
    <w:r>
      <w:rPr>
        <w:color w:val="3F88A0"/>
      </w:rPr>
      <w:fldChar w:fldCharType="end"/>
    </w:r>
    <w:r>
      <w:rPr>
        <w:color w:val="3F88A0"/>
      </w:rPr>
      <w:t xml:space="preserve"> </w:t>
    </w:r>
  </w:p>
  <w:p w:rsidR="00C13D2E" w:rsidRDefault="00C13D2E">
    <w:pPr>
      <w:spacing w:after="0" w:line="259" w:lineRule="auto"/>
      <w:ind w:left="0" w:firstLine="0"/>
      <w:jc w:val="left"/>
    </w:pPr>
    <w: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13D2E" w:rsidRDefault="00C13D2E">
    <w:pPr>
      <w:spacing w:after="259" w:line="259" w:lineRule="auto"/>
      <w:ind w:left="360" w:firstLine="0"/>
      <w:jc w:val="left"/>
    </w:pPr>
    <w:r>
      <w:rPr>
        <w:rFonts w:ascii="Calibri" w:eastAsia="Calibri" w:hAnsi="Calibri" w:cs="Calibri"/>
        <w:noProof/>
      </w:rPr>
      <mc:AlternateContent>
        <mc:Choice Requires="wpg">
          <w:drawing>
            <wp:anchor distT="0" distB="0" distL="114300" distR="114300" simplePos="0" relativeHeight="251659264" behindDoc="0" locked="0" layoutInCell="1" allowOverlap="1">
              <wp:simplePos x="0" y="0"/>
              <wp:positionH relativeFrom="page">
                <wp:posOffset>0</wp:posOffset>
              </wp:positionH>
              <wp:positionV relativeFrom="page">
                <wp:posOffset>9518053</wp:posOffset>
              </wp:positionV>
              <wp:extent cx="7772400" cy="540347"/>
              <wp:effectExtent l="0" t="0" r="0" b="0"/>
              <wp:wrapSquare wrapText="bothSides"/>
              <wp:docPr id="131733" name="Group 131733"/>
              <wp:cNvGraphicFramePr/>
              <a:graphic xmlns:a="http://schemas.openxmlformats.org/drawingml/2006/main">
                <a:graphicData uri="http://schemas.microsoft.com/office/word/2010/wordprocessingGroup">
                  <wpg:wgp>
                    <wpg:cNvGrpSpPr/>
                    <wpg:grpSpPr>
                      <a:xfrm>
                        <a:off x="0" y="0"/>
                        <a:ext cx="7772400" cy="540347"/>
                        <a:chOff x="0" y="0"/>
                        <a:chExt cx="7772400" cy="540347"/>
                      </a:xfrm>
                    </wpg:grpSpPr>
                    <wps:wsp>
                      <wps:cNvPr id="138992" name="Shape 138992"/>
                      <wps:cNvSpPr/>
                      <wps:spPr>
                        <a:xfrm>
                          <a:off x="0" y="179781"/>
                          <a:ext cx="7772400" cy="360566"/>
                        </a:xfrm>
                        <a:custGeom>
                          <a:avLst/>
                          <a:gdLst/>
                          <a:ahLst/>
                          <a:cxnLst/>
                          <a:rect l="0" t="0" r="0" b="0"/>
                          <a:pathLst>
                            <a:path w="7772400" h="360566">
                              <a:moveTo>
                                <a:pt x="0" y="0"/>
                              </a:moveTo>
                              <a:lnTo>
                                <a:pt x="7772400" y="0"/>
                              </a:lnTo>
                              <a:lnTo>
                                <a:pt x="7772400" y="360566"/>
                              </a:lnTo>
                              <a:lnTo>
                                <a:pt x="0" y="360566"/>
                              </a:lnTo>
                              <a:lnTo>
                                <a:pt x="0" y="0"/>
                              </a:lnTo>
                            </a:path>
                          </a:pathLst>
                        </a:custGeom>
                        <a:ln w="0" cap="flat">
                          <a:miter lim="127000"/>
                        </a:ln>
                      </wps:spPr>
                      <wps:style>
                        <a:lnRef idx="0">
                          <a:srgbClr val="000000">
                            <a:alpha val="0"/>
                          </a:srgbClr>
                        </a:lnRef>
                        <a:fillRef idx="1">
                          <a:srgbClr val="5080BC"/>
                        </a:fillRef>
                        <a:effectRef idx="0">
                          <a:scrgbClr r="0" g="0" b="0"/>
                        </a:effectRef>
                        <a:fontRef idx="none"/>
                      </wps:style>
                      <wps:bodyPr/>
                    </wps:wsp>
                    <wps:wsp>
                      <wps:cNvPr id="138993" name="Shape 138993"/>
                      <wps:cNvSpPr/>
                      <wps:spPr>
                        <a:xfrm>
                          <a:off x="0" y="0"/>
                          <a:ext cx="7772400" cy="145059"/>
                        </a:xfrm>
                        <a:custGeom>
                          <a:avLst/>
                          <a:gdLst/>
                          <a:ahLst/>
                          <a:cxnLst/>
                          <a:rect l="0" t="0" r="0" b="0"/>
                          <a:pathLst>
                            <a:path w="7772400" h="145059">
                              <a:moveTo>
                                <a:pt x="0" y="0"/>
                              </a:moveTo>
                              <a:lnTo>
                                <a:pt x="7772400" y="0"/>
                              </a:lnTo>
                              <a:lnTo>
                                <a:pt x="7772400" y="145059"/>
                              </a:lnTo>
                              <a:lnTo>
                                <a:pt x="0" y="14505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31733" style="width:612pt;height:42.547pt;position:absolute;mso-position-horizontal-relative:page;mso-position-horizontal:absolute;margin-left:0pt;mso-position-vertical-relative:page;margin-top:749.453pt;" coordsize="77724,5403">
              <v:shape id="Shape 138994" style="position:absolute;width:77724;height:3605;left:0;top:1797;" coordsize="7772400,360566" path="m0,0l7772400,0l7772400,360566l0,360566l0,0">
                <v:stroke weight="0pt" endcap="flat" joinstyle="miter" miterlimit="10" on="false" color="#000000" opacity="0"/>
                <v:fill on="true" color="#5080bc"/>
              </v:shape>
              <v:shape id="Shape 138995" style="position:absolute;width:77724;height:1450;left:0;top:0;" coordsize="7772400,145059" path="m0,0l7772400,0l7772400,145059l0,145059l0,0">
                <v:stroke weight="0pt" endcap="flat" joinstyle="miter" miterlimit="10" on="false" color="#000000" opacity="0"/>
                <v:fill on="true" color="#000000"/>
              </v:shape>
              <w10:wrap type="square"/>
            </v:group>
          </w:pict>
        </mc:Fallback>
      </mc:AlternateContent>
    </w:r>
    <w:r>
      <w:rPr>
        <w:rFonts w:ascii="Century Gothic" w:eastAsia="Century Gothic" w:hAnsi="Century Gothic" w:cs="Century Gothic"/>
      </w:rPr>
      <w:t xml:space="preserve"> </w:t>
    </w:r>
  </w:p>
  <w:p w:rsidR="00C13D2E" w:rsidRDefault="00C13D2E">
    <w:pPr>
      <w:spacing w:after="0" w:line="259" w:lineRule="auto"/>
      <w:ind w:left="360" w:firstLine="0"/>
      <w:jc w:val="left"/>
    </w:pPr>
    <w:r>
      <w:rPr>
        <w:rFonts w:ascii="Century Gothic" w:eastAsia="Century Gothic" w:hAnsi="Century Gothic" w:cs="Century Gothic"/>
      </w:rPr>
      <w:t xml:space="preserve"> </w:t>
    </w:r>
  </w:p>
  <w:p w:rsidR="00C13D2E" w:rsidRDefault="00C13D2E">
    <w:pPr>
      <w:spacing w:after="0" w:line="259" w:lineRule="auto"/>
      <w:ind w:left="0" w:right="-479" w:firstLine="0"/>
      <w:jc w:val="right"/>
    </w:pPr>
    <w:r>
      <w:rPr>
        <w:color w:val="3F88A0"/>
      </w:rPr>
      <w:t xml:space="preserve">Page </w:t>
    </w:r>
    <w:r>
      <w:fldChar w:fldCharType="begin"/>
    </w:r>
    <w:r>
      <w:instrText xml:space="preserve"> PAGE   \* MERGEFORMAT </w:instrText>
    </w:r>
    <w:r>
      <w:fldChar w:fldCharType="separate"/>
    </w:r>
    <w:r w:rsidR="00665B2B" w:rsidRPr="00665B2B">
      <w:rPr>
        <w:noProof/>
        <w:color w:val="3F88A0"/>
      </w:rPr>
      <w:t>22</w:t>
    </w:r>
    <w:r>
      <w:rPr>
        <w:color w:val="3F88A0"/>
      </w:rPr>
      <w:fldChar w:fldCharType="end"/>
    </w:r>
    <w:r>
      <w:rPr>
        <w:color w:val="3F88A0"/>
      </w:rPr>
      <w:t xml:space="preserve"> </w:t>
    </w:r>
  </w:p>
  <w:p w:rsidR="00C13D2E" w:rsidRDefault="00C13D2E">
    <w:pPr>
      <w:spacing w:after="0" w:line="259" w:lineRule="auto"/>
      <w:ind w:left="0" w:firstLine="0"/>
      <w:jc w:val="left"/>
    </w:pPr>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13D2E" w:rsidRDefault="00C13D2E">
    <w:pPr>
      <w:spacing w:after="160" w:line="259" w:lineRule="auto"/>
      <w:ind w:left="0"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13D2E" w:rsidRDefault="00C13D2E">
      <w:pPr>
        <w:spacing w:after="239" w:line="277" w:lineRule="auto"/>
        <w:ind w:left="0" w:right="544" w:firstLine="360"/>
      </w:pPr>
      <w:r>
        <w:separator/>
      </w:r>
    </w:p>
  </w:footnote>
  <w:footnote w:type="continuationSeparator" w:id="0">
    <w:p w:rsidR="00C13D2E" w:rsidRDefault="00C13D2E">
      <w:pPr>
        <w:spacing w:after="239" w:line="277" w:lineRule="auto"/>
        <w:ind w:left="0" w:right="544" w:firstLine="360"/>
      </w:pPr>
      <w:r>
        <w:continuationSeparator/>
      </w:r>
    </w:p>
  </w:footnote>
  <w:footnote w:id="1">
    <w:p w:rsidR="00C13D2E" w:rsidRDefault="00C13D2E">
      <w:pPr>
        <w:pStyle w:val="footnotedescription"/>
        <w:spacing w:after="239"/>
        <w:ind w:right="544"/>
      </w:pPr>
      <w:r>
        <w:rPr>
          <w:rStyle w:val="footnotemark"/>
        </w:rPr>
        <w:footnoteRef/>
      </w:r>
      <w:r>
        <w:t xml:space="preserve"> Major and Severe Damage is defined using HUD’s definition within FR-6012-N-01, where an owneroccupied home is considered majorly or severely damaged if it incurs at least $8,000 in real property loss according to FEMA Individual Assistance inspections. Similarly, a renter-occupied home is considered majorly or severely damaged if it incurs at least $2,000 in personal property loss. </w:t>
      </w:r>
    </w:p>
  </w:footnote>
  <w:footnote w:id="2">
    <w:p w:rsidR="00C13D2E" w:rsidRDefault="00C13D2E">
      <w:pPr>
        <w:pStyle w:val="footnotedescription"/>
        <w:spacing w:after="0"/>
        <w:ind w:right="277"/>
      </w:pPr>
      <w:r>
        <w:rPr>
          <w:rStyle w:val="footnotemark"/>
        </w:rPr>
        <w:footnoteRef/>
      </w:r>
      <w:r>
        <w:t xml:space="preserve"> For this analysis, a neighborhood is defined as a Census Tract, which is a geographic area defined by the U.S. Census that on average contains 2,000 to 4,000 residents.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F258BE"/>
    <w:multiLevelType w:val="hybridMultilevel"/>
    <w:tmpl w:val="92240E64"/>
    <w:lvl w:ilvl="0" w:tplc="7E727E5A">
      <w:start w:val="1"/>
      <w:numFmt w:val="bullet"/>
      <w:lvlText w:val=""/>
      <w:lvlJc w:val="left"/>
      <w:pPr>
        <w:ind w:left="352"/>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lvl w:ilvl="1" w:tplc="D94A89A8">
      <w:start w:val="1"/>
      <w:numFmt w:val="bullet"/>
      <w:lvlText w:val="o"/>
      <w:lvlJc w:val="left"/>
      <w:pPr>
        <w:ind w:left="1162"/>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lvl w:ilvl="2" w:tplc="6C38064A">
      <w:start w:val="1"/>
      <w:numFmt w:val="bullet"/>
      <w:lvlText w:val="▪"/>
      <w:lvlJc w:val="left"/>
      <w:pPr>
        <w:ind w:left="1882"/>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lvl w:ilvl="3" w:tplc="A05ED7C4">
      <w:start w:val="1"/>
      <w:numFmt w:val="bullet"/>
      <w:lvlText w:val="•"/>
      <w:lvlJc w:val="left"/>
      <w:pPr>
        <w:ind w:left="2602"/>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lvl w:ilvl="4" w:tplc="015EB16C">
      <w:start w:val="1"/>
      <w:numFmt w:val="bullet"/>
      <w:lvlText w:val="o"/>
      <w:lvlJc w:val="left"/>
      <w:pPr>
        <w:ind w:left="3322"/>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lvl w:ilvl="5" w:tplc="2F2AB416">
      <w:start w:val="1"/>
      <w:numFmt w:val="bullet"/>
      <w:lvlText w:val="▪"/>
      <w:lvlJc w:val="left"/>
      <w:pPr>
        <w:ind w:left="4042"/>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lvl w:ilvl="6" w:tplc="620AAA74">
      <w:start w:val="1"/>
      <w:numFmt w:val="bullet"/>
      <w:lvlText w:val="•"/>
      <w:lvlJc w:val="left"/>
      <w:pPr>
        <w:ind w:left="4762"/>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lvl w:ilvl="7" w:tplc="C62053B6">
      <w:start w:val="1"/>
      <w:numFmt w:val="bullet"/>
      <w:lvlText w:val="o"/>
      <w:lvlJc w:val="left"/>
      <w:pPr>
        <w:ind w:left="5482"/>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lvl w:ilvl="8" w:tplc="D0CE1234">
      <w:start w:val="1"/>
      <w:numFmt w:val="bullet"/>
      <w:lvlText w:val="▪"/>
      <w:lvlJc w:val="left"/>
      <w:pPr>
        <w:ind w:left="6202"/>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abstractNum>
  <w:abstractNum w:abstractNumId="1" w15:restartNumberingAfterBreak="0">
    <w:nsid w:val="186A4683"/>
    <w:multiLevelType w:val="hybridMultilevel"/>
    <w:tmpl w:val="807C93BC"/>
    <w:lvl w:ilvl="0" w:tplc="3A9E2C9E">
      <w:start w:val="1"/>
      <w:numFmt w:val="decimal"/>
      <w:lvlText w:val="%1."/>
      <w:lvlJc w:val="left"/>
      <w:pPr>
        <w:ind w:left="2"/>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F294E084">
      <w:start w:val="1"/>
      <w:numFmt w:val="lowerLetter"/>
      <w:lvlText w:val="%2"/>
      <w:lvlJc w:val="left"/>
      <w:pPr>
        <w:ind w:left="1152"/>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2" w:tplc="B8D435E8">
      <w:start w:val="1"/>
      <w:numFmt w:val="lowerRoman"/>
      <w:lvlText w:val="%3"/>
      <w:lvlJc w:val="left"/>
      <w:pPr>
        <w:ind w:left="1872"/>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3" w:tplc="65ACD028">
      <w:start w:val="1"/>
      <w:numFmt w:val="decimal"/>
      <w:lvlText w:val="%4"/>
      <w:lvlJc w:val="left"/>
      <w:pPr>
        <w:ind w:left="2592"/>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4" w:tplc="4304728A">
      <w:start w:val="1"/>
      <w:numFmt w:val="lowerLetter"/>
      <w:lvlText w:val="%5"/>
      <w:lvlJc w:val="left"/>
      <w:pPr>
        <w:ind w:left="3312"/>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5" w:tplc="8F9E056A">
      <w:start w:val="1"/>
      <w:numFmt w:val="lowerRoman"/>
      <w:lvlText w:val="%6"/>
      <w:lvlJc w:val="left"/>
      <w:pPr>
        <w:ind w:left="4032"/>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6" w:tplc="291A406C">
      <w:start w:val="1"/>
      <w:numFmt w:val="decimal"/>
      <w:lvlText w:val="%7"/>
      <w:lvlJc w:val="left"/>
      <w:pPr>
        <w:ind w:left="4752"/>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7" w:tplc="E960AC04">
      <w:start w:val="1"/>
      <w:numFmt w:val="lowerLetter"/>
      <w:lvlText w:val="%8"/>
      <w:lvlJc w:val="left"/>
      <w:pPr>
        <w:ind w:left="5472"/>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8" w:tplc="80D01334">
      <w:start w:val="1"/>
      <w:numFmt w:val="lowerRoman"/>
      <w:lvlText w:val="%9"/>
      <w:lvlJc w:val="left"/>
      <w:pPr>
        <w:ind w:left="6192"/>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abstractNum>
  <w:abstractNum w:abstractNumId="2" w15:restartNumberingAfterBreak="0">
    <w:nsid w:val="22E84EFC"/>
    <w:multiLevelType w:val="hybridMultilevel"/>
    <w:tmpl w:val="D27C790C"/>
    <w:lvl w:ilvl="0" w:tplc="444EC716">
      <w:start w:val="1"/>
      <w:numFmt w:val="bullet"/>
      <w:lvlText w:val="•"/>
      <w:lvlJc w:val="left"/>
      <w:pPr>
        <w:ind w:left="13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42863E6">
      <w:start w:val="1"/>
      <w:numFmt w:val="bullet"/>
      <w:lvlText w:val="o"/>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EA49C78">
      <w:start w:val="1"/>
      <w:numFmt w:val="bullet"/>
      <w:lvlText w:val="▪"/>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ED6D15C">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34E30EC">
      <w:start w:val="1"/>
      <w:numFmt w:val="bullet"/>
      <w:lvlText w:val="o"/>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59C450A6">
      <w:start w:val="1"/>
      <w:numFmt w:val="bullet"/>
      <w:lvlText w:val="▪"/>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058C21E">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FAE2A8E">
      <w:start w:val="1"/>
      <w:numFmt w:val="bullet"/>
      <w:lvlText w:val="o"/>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7FAF806">
      <w:start w:val="1"/>
      <w:numFmt w:val="bullet"/>
      <w:lvlText w:val="▪"/>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2B9F2D27"/>
    <w:multiLevelType w:val="hybridMultilevel"/>
    <w:tmpl w:val="BA3401AE"/>
    <w:lvl w:ilvl="0" w:tplc="B930FF3C">
      <w:start w:val="1"/>
      <w:numFmt w:val="bullet"/>
      <w:lvlText w:val="•"/>
      <w:lvlJc w:val="left"/>
      <w:pPr>
        <w:ind w:left="99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49CB718">
      <w:start w:val="1"/>
      <w:numFmt w:val="bullet"/>
      <w:lvlText w:val="o"/>
      <w:lvlJc w:val="left"/>
      <w:pPr>
        <w:ind w:left="171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F02BCE0">
      <w:start w:val="1"/>
      <w:numFmt w:val="bullet"/>
      <w:lvlText w:val="▪"/>
      <w:lvlJc w:val="left"/>
      <w:pPr>
        <w:ind w:left="243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48EFD96">
      <w:start w:val="1"/>
      <w:numFmt w:val="bullet"/>
      <w:lvlText w:val="•"/>
      <w:lvlJc w:val="left"/>
      <w:pPr>
        <w:ind w:left="315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2C45938">
      <w:start w:val="1"/>
      <w:numFmt w:val="bullet"/>
      <w:lvlText w:val="o"/>
      <w:lvlJc w:val="left"/>
      <w:pPr>
        <w:ind w:left="387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5B4A996">
      <w:start w:val="1"/>
      <w:numFmt w:val="bullet"/>
      <w:lvlText w:val="▪"/>
      <w:lvlJc w:val="left"/>
      <w:pPr>
        <w:ind w:left="459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BB467D2">
      <w:start w:val="1"/>
      <w:numFmt w:val="bullet"/>
      <w:lvlText w:val="•"/>
      <w:lvlJc w:val="left"/>
      <w:pPr>
        <w:ind w:left="531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F56948A">
      <w:start w:val="1"/>
      <w:numFmt w:val="bullet"/>
      <w:lvlText w:val="o"/>
      <w:lvlJc w:val="left"/>
      <w:pPr>
        <w:ind w:left="603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790E208">
      <w:start w:val="1"/>
      <w:numFmt w:val="bullet"/>
      <w:lvlText w:val="▪"/>
      <w:lvlJc w:val="left"/>
      <w:pPr>
        <w:ind w:left="675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319D0786"/>
    <w:multiLevelType w:val="hybridMultilevel"/>
    <w:tmpl w:val="BEBA72F8"/>
    <w:lvl w:ilvl="0" w:tplc="0E78724C">
      <w:start w:val="1"/>
      <w:numFmt w:val="bullet"/>
      <w:lvlText w:val=""/>
      <w:lvlJc w:val="left"/>
      <w:pPr>
        <w:ind w:left="270"/>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lvl w:ilvl="1" w:tplc="2E664C2E">
      <w:start w:val="1"/>
      <w:numFmt w:val="bullet"/>
      <w:lvlText w:val="o"/>
      <w:lvlJc w:val="left"/>
      <w:pPr>
        <w:ind w:left="1080"/>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lvl w:ilvl="2" w:tplc="D4126EC8">
      <w:start w:val="1"/>
      <w:numFmt w:val="bullet"/>
      <w:lvlText w:val="▪"/>
      <w:lvlJc w:val="left"/>
      <w:pPr>
        <w:ind w:left="1800"/>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lvl w:ilvl="3" w:tplc="5B0E9898">
      <w:start w:val="1"/>
      <w:numFmt w:val="bullet"/>
      <w:lvlText w:val="•"/>
      <w:lvlJc w:val="left"/>
      <w:pPr>
        <w:ind w:left="2520"/>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lvl w:ilvl="4" w:tplc="95B6CF58">
      <w:start w:val="1"/>
      <w:numFmt w:val="bullet"/>
      <w:lvlText w:val="o"/>
      <w:lvlJc w:val="left"/>
      <w:pPr>
        <w:ind w:left="3240"/>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lvl w:ilvl="5" w:tplc="0E7286D6">
      <w:start w:val="1"/>
      <w:numFmt w:val="bullet"/>
      <w:lvlText w:val="▪"/>
      <w:lvlJc w:val="left"/>
      <w:pPr>
        <w:ind w:left="3960"/>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lvl w:ilvl="6" w:tplc="1FA0B3EA">
      <w:start w:val="1"/>
      <w:numFmt w:val="bullet"/>
      <w:lvlText w:val="•"/>
      <w:lvlJc w:val="left"/>
      <w:pPr>
        <w:ind w:left="4680"/>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lvl w:ilvl="7" w:tplc="BA40A760">
      <w:start w:val="1"/>
      <w:numFmt w:val="bullet"/>
      <w:lvlText w:val="o"/>
      <w:lvlJc w:val="left"/>
      <w:pPr>
        <w:ind w:left="5400"/>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lvl w:ilvl="8" w:tplc="AEA44D5A">
      <w:start w:val="1"/>
      <w:numFmt w:val="bullet"/>
      <w:lvlText w:val="▪"/>
      <w:lvlJc w:val="left"/>
      <w:pPr>
        <w:ind w:left="6120"/>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abstractNum>
  <w:abstractNum w:abstractNumId="5" w15:restartNumberingAfterBreak="0">
    <w:nsid w:val="435F5113"/>
    <w:multiLevelType w:val="hybridMultilevel"/>
    <w:tmpl w:val="1C6A8A46"/>
    <w:lvl w:ilvl="0" w:tplc="49C0AAE6">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D208C88">
      <w:start w:val="1"/>
      <w:numFmt w:val="bullet"/>
      <w:lvlText w:val="o"/>
      <w:lvlJc w:val="left"/>
      <w:pPr>
        <w:ind w:left="144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CF048754">
      <w:start w:val="1"/>
      <w:numFmt w:val="bullet"/>
      <w:lvlText w:val="▪"/>
      <w:lvlJc w:val="left"/>
      <w:pPr>
        <w:ind w:left="21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ACC2458">
      <w:start w:val="1"/>
      <w:numFmt w:val="bullet"/>
      <w:lvlText w:val="•"/>
      <w:lvlJc w:val="left"/>
      <w:pPr>
        <w:ind w:left="28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B688F5C">
      <w:start w:val="1"/>
      <w:numFmt w:val="bullet"/>
      <w:lvlText w:val="o"/>
      <w:lvlJc w:val="left"/>
      <w:pPr>
        <w:ind w:left="360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926C5F0">
      <w:start w:val="1"/>
      <w:numFmt w:val="bullet"/>
      <w:lvlText w:val="▪"/>
      <w:lvlJc w:val="left"/>
      <w:pPr>
        <w:ind w:left="432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9BEFDE6">
      <w:start w:val="1"/>
      <w:numFmt w:val="bullet"/>
      <w:lvlText w:val="•"/>
      <w:lvlJc w:val="left"/>
      <w:pPr>
        <w:ind w:left="50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8209048">
      <w:start w:val="1"/>
      <w:numFmt w:val="bullet"/>
      <w:lvlText w:val="o"/>
      <w:lvlJc w:val="left"/>
      <w:pPr>
        <w:ind w:left="576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B792F7CE">
      <w:start w:val="1"/>
      <w:numFmt w:val="bullet"/>
      <w:lvlText w:val="▪"/>
      <w:lvlJc w:val="left"/>
      <w:pPr>
        <w:ind w:left="648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4B106C0A"/>
    <w:multiLevelType w:val="hybridMultilevel"/>
    <w:tmpl w:val="2C8084CC"/>
    <w:lvl w:ilvl="0" w:tplc="2020BAF4">
      <w:start w:val="1"/>
      <w:numFmt w:val="bullet"/>
      <w:lvlText w:val=""/>
      <w:lvlJc w:val="left"/>
      <w:pPr>
        <w:ind w:left="270"/>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lvl w:ilvl="1" w:tplc="C562D138">
      <w:start w:val="1"/>
      <w:numFmt w:val="bullet"/>
      <w:lvlText w:val="o"/>
      <w:lvlJc w:val="left"/>
      <w:pPr>
        <w:ind w:left="1080"/>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lvl w:ilvl="2" w:tplc="0E866F8C">
      <w:start w:val="1"/>
      <w:numFmt w:val="bullet"/>
      <w:lvlText w:val="▪"/>
      <w:lvlJc w:val="left"/>
      <w:pPr>
        <w:ind w:left="1800"/>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lvl w:ilvl="3" w:tplc="A6385886">
      <w:start w:val="1"/>
      <w:numFmt w:val="bullet"/>
      <w:lvlText w:val="•"/>
      <w:lvlJc w:val="left"/>
      <w:pPr>
        <w:ind w:left="2520"/>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lvl w:ilvl="4" w:tplc="8DBCFEF6">
      <w:start w:val="1"/>
      <w:numFmt w:val="bullet"/>
      <w:lvlText w:val="o"/>
      <w:lvlJc w:val="left"/>
      <w:pPr>
        <w:ind w:left="3240"/>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lvl w:ilvl="5" w:tplc="BD1ED3E4">
      <w:start w:val="1"/>
      <w:numFmt w:val="bullet"/>
      <w:lvlText w:val="▪"/>
      <w:lvlJc w:val="left"/>
      <w:pPr>
        <w:ind w:left="3960"/>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lvl w:ilvl="6" w:tplc="8F5EA2BA">
      <w:start w:val="1"/>
      <w:numFmt w:val="bullet"/>
      <w:lvlText w:val="•"/>
      <w:lvlJc w:val="left"/>
      <w:pPr>
        <w:ind w:left="4680"/>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lvl w:ilvl="7" w:tplc="4788789A">
      <w:start w:val="1"/>
      <w:numFmt w:val="bullet"/>
      <w:lvlText w:val="o"/>
      <w:lvlJc w:val="left"/>
      <w:pPr>
        <w:ind w:left="5400"/>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lvl w:ilvl="8" w:tplc="2ABCC03C">
      <w:start w:val="1"/>
      <w:numFmt w:val="bullet"/>
      <w:lvlText w:val="▪"/>
      <w:lvlJc w:val="left"/>
      <w:pPr>
        <w:ind w:left="6120"/>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abstractNum>
  <w:abstractNum w:abstractNumId="7" w15:restartNumberingAfterBreak="0">
    <w:nsid w:val="4E043DAC"/>
    <w:multiLevelType w:val="hybridMultilevel"/>
    <w:tmpl w:val="5B426A00"/>
    <w:lvl w:ilvl="0" w:tplc="E3189280">
      <w:start w:val="1"/>
      <w:numFmt w:val="bullet"/>
      <w:lvlText w:val=""/>
      <w:lvlJc w:val="left"/>
      <w:pPr>
        <w:ind w:left="270"/>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lvl w:ilvl="1" w:tplc="CD64F53A">
      <w:start w:val="1"/>
      <w:numFmt w:val="bullet"/>
      <w:lvlText w:val="o"/>
      <w:lvlJc w:val="left"/>
      <w:pPr>
        <w:ind w:left="1080"/>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lvl w:ilvl="2" w:tplc="5786310C">
      <w:start w:val="1"/>
      <w:numFmt w:val="bullet"/>
      <w:lvlText w:val="▪"/>
      <w:lvlJc w:val="left"/>
      <w:pPr>
        <w:ind w:left="1800"/>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lvl w:ilvl="3" w:tplc="20AE2672">
      <w:start w:val="1"/>
      <w:numFmt w:val="bullet"/>
      <w:lvlText w:val="•"/>
      <w:lvlJc w:val="left"/>
      <w:pPr>
        <w:ind w:left="2520"/>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lvl w:ilvl="4" w:tplc="4C8E43FC">
      <w:start w:val="1"/>
      <w:numFmt w:val="bullet"/>
      <w:lvlText w:val="o"/>
      <w:lvlJc w:val="left"/>
      <w:pPr>
        <w:ind w:left="3240"/>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lvl w:ilvl="5" w:tplc="6C2EB33C">
      <w:start w:val="1"/>
      <w:numFmt w:val="bullet"/>
      <w:lvlText w:val="▪"/>
      <w:lvlJc w:val="left"/>
      <w:pPr>
        <w:ind w:left="3960"/>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lvl w:ilvl="6" w:tplc="AE101E72">
      <w:start w:val="1"/>
      <w:numFmt w:val="bullet"/>
      <w:lvlText w:val="•"/>
      <w:lvlJc w:val="left"/>
      <w:pPr>
        <w:ind w:left="4680"/>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lvl w:ilvl="7" w:tplc="3AAAFFC0">
      <w:start w:val="1"/>
      <w:numFmt w:val="bullet"/>
      <w:lvlText w:val="o"/>
      <w:lvlJc w:val="left"/>
      <w:pPr>
        <w:ind w:left="5400"/>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lvl w:ilvl="8" w:tplc="34D4247A">
      <w:start w:val="1"/>
      <w:numFmt w:val="bullet"/>
      <w:lvlText w:val="▪"/>
      <w:lvlJc w:val="left"/>
      <w:pPr>
        <w:ind w:left="6120"/>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abstractNum>
  <w:abstractNum w:abstractNumId="8" w15:restartNumberingAfterBreak="0">
    <w:nsid w:val="65D321E7"/>
    <w:multiLevelType w:val="hybridMultilevel"/>
    <w:tmpl w:val="85EAF720"/>
    <w:lvl w:ilvl="0" w:tplc="295AC6EA">
      <w:start w:val="1"/>
      <w:numFmt w:val="bullet"/>
      <w:lvlText w:val=""/>
      <w:lvlJc w:val="left"/>
      <w:pPr>
        <w:ind w:left="270"/>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lvl w:ilvl="1" w:tplc="7D301E4C">
      <w:start w:val="1"/>
      <w:numFmt w:val="bullet"/>
      <w:lvlText w:val="o"/>
      <w:lvlJc w:val="left"/>
      <w:pPr>
        <w:ind w:left="1080"/>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lvl w:ilvl="2" w:tplc="C908D806">
      <w:start w:val="1"/>
      <w:numFmt w:val="bullet"/>
      <w:lvlText w:val="▪"/>
      <w:lvlJc w:val="left"/>
      <w:pPr>
        <w:ind w:left="1800"/>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lvl w:ilvl="3" w:tplc="11DA5D70">
      <w:start w:val="1"/>
      <w:numFmt w:val="bullet"/>
      <w:lvlText w:val="•"/>
      <w:lvlJc w:val="left"/>
      <w:pPr>
        <w:ind w:left="2520"/>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lvl w:ilvl="4" w:tplc="F0DA9FB8">
      <w:start w:val="1"/>
      <w:numFmt w:val="bullet"/>
      <w:lvlText w:val="o"/>
      <w:lvlJc w:val="left"/>
      <w:pPr>
        <w:ind w:left="3240"/>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lvl w:ilvl="5" w:tplc="C1D6EB90">
      <w:start w:val="1"/>
      <w:numFmt w:val="bullet"/>
      <w:lvlText w:val="▪"/>
      <w:lvlJc w:val="left"/>
      <w:pPr>
        <w:ind w:left="3960"/>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lvl w:ilvl="6" w:tplc="961424EA">
      <w:start w:val="1"/>
      <w:numFmt w:val="bullet"/>
      <w:lvlText w:val="•"/>
      <w:lvlJc w:val="left"/>
      <w:pPr>
        <w:ind w:left="4680"/>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lvl w:ilvl="7" w:tplc="900A4394">
      <w:start w:val="1"/>
      <w:numFmt w:val="bullet"/>
      <w:lvlText w:val="o"/>
      <w:lvlJc w:val="left"/>
      <w:pPr>
        <w:ind w:left="5400"/>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lvl w:ilvl="8" w:tplc="191A44CE">
      <w:start w:val="1"/>
      <w:numFmt w:val="bullet"/>
      <w:lvlText w:val="▪"/>
      <w:lvlJc w:val="left"/>
      <w:pPr>
        <w:ind w:left="6120"/>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abstractNum>
  <w:abstractNum w:abstractNumId="9" w15:restartNumberingAfterBreak="0">
    <w:nsid w:val="684B4567"/>
    <w:multiLevelType w:val="hybridMultilevel"/>
    <w:tmpl w:val="9EFE0F88"/>
    <w:lvl w:ilvl="0" w:tplc="422C16F4">
      <w:start w:val="1"/>
      <w:numFmt w:val="bullet"/>
      <w:lvlText w:val=""/>
      <w:lvlJc w:val="left"/>
      <w:pPr>
        <w:ind w:left="270"/>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lvl w:ilvl="1" w:tplc="FE0CA0C2">
      <w:start w:val="1"/>
      <w:numFmt w:val="bullet"/>
      <w:lvlText w:val="o"/>
      <w:lvlJc w:val="left"/>
      <w:pPr>
        <w:ind w:left="1080"/>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lvl w:ilvl="2" w:tplc="A7EEFDC6">
      <w:start w:val="1"/>
      <w:numFmt w:val="bullet"/>
      <w:lvlText w:val="▪"/>
      <w:lvlJc w:val="left"/>
      <w:pPr>
        <w:ind w:left="1800"/>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lvl w:ilvl="3" w:tplc="60700916">
      <w:start w:val="1"/>
      <w:numFmt w:val="bullet"/>
      <w:lvlText w:val="•"/>
      <w:lvlJc w:val="left"/>
      <w:pPr>
        <w:ind w:left="2520"/>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lvl w:ilvl="4" w:tplc="EBB2B4E4">
      <w:start w:val="1"/>
      <w:numFmt w:val="bullet"/>
      <w:lvlText w:val="o"/>
      <w:lvlJc w:val="left"/>
      <w:pPr>
        <w:ind w:left="3240"/>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lvl w:ilvl="5" w:tplc="40706A58">
      <w:start w:val="1"/>
      <w:numFmt w:val="bullet"/>
      <w:lvlText w:val="▪"/>
      <w:lvlJc w:val="left"/>
      <w:pPr>
        <w:ind w:left="3960"/>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lvl w:ilvl="6" w:tplc="2B0CDF62">
      <w:start w:val="1"/>
      <w:numFmt w:val="bullet"/>
      <w:lvlText w:val="•"/>
      <w:lvlJc w:val="left"/>
      <w:pPr>
        <w:ind w:left="4680"/>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lvl w:ilvl="7" w:tplc="5CB27FD6">
      <w:start w:val="1"/>
      <w:numFmt w:val="bullet"/>
      <w:lvlText w:val="o"/>
      <w:lvlJc w:val="left"/>
      <w:pPr>
        <w:ind w:left="5400"/>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lvl w:ilvl="8" w:tplc="9D3A3D1A">
      <w:start w:val="1"/>
      <w:numFmt w:val="bullet"/>
      <w:lvlText w:val="▪"/>
      <w:lvlJc w:val="left"/>
      <w:pPr>
        <w:ind w:left="6120"/>
      </w:pPr>
      <w:rPr>
        <w:rFonts w:ascii="Wingdings" w:eastAsia="Wingdings" w:hAnsi="Wingdings" w:cs="Wingdings"/>
        <w:b w:val="0"/>
        <w:i w:val="0"/>
        <w:strike w:val="0"/>
        <w:dstrike w:val="0"/>
        <w:color w:val="5080BC"/>
        <w:sz w:val="21"/>
        <w:szCs w:val="21"/>
        <w:u w:val="none" w:color="000000"/>
        <w:bdr w:val="none" w:sz="0" w:space="0" w:color="auto"/>
        <w:shd w:val="clear" w:color="auto" w:fill="auto"/>
        <w:vertAlign w:val="baseline"/>
      </w:rPr>
    </w:lvl>
  </w:abstractNum>
  <w:abstractNum w:abstractNumId="10" w15:restartNumberingAfterBreak="0">
    <w:nsid w:val="732F3005"/>
    <w:multiLevelType w:val="hybridMultilevel"/>
    <w:tmpl w:val="C86E97A8"/>
    <w:lvl w:ilvl="0" w:tplc="772E8C14">
      <w:start w:val="1"/>
      <w:numFmt w:val="lowerRoman"/>
      <w:lvlText w:val="(%1)"/>
      <w:lvlJc w:val="left"/>
      <w:pPr>
        <w:ind w:left="31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EA05764">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AC64D6E">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038C7592">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BB830E8">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AD8AA50">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E946F30">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8D05E7E">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29042CE">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736C4C2D"/>
    <w:multiLevelType w:val="hybridMultilevel"/>
    <w:tmpl w:val="490A7538"/>
    <w:lvl w:ilvl="0" w:tplc="7108C39C">
      <w:start w:val="1"/>
      <w:numFmt w:val="bullet"/>
      <w:lvlText w:val="•"/>
      <w:lvlJc w:val="left"/>
      <w:pPr>
        <w:ind w:left="8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E183CC6">
      <w:start w:val="1"/>
      <w:numFmt w:val="bullet"/>
      <w:lvlText w:val="o"/>
      <w:lvlJc w:val="left"/>
      <w:pPr>
        <w:ind w:left="153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0CC08066">
      <w:start w:val="1"/>
      <w:numFmt w:val="bullet"/>
      <w:lvlText w:val="▪"/>
      <w:lvlJc w:val="left"/>
      <w:pPr>
        <w:ind w:left="225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0F6EABE">
      <w:start w:val="1"/>
      <w:numFmt w:val="bullet"/>
      <w:lvlText w:val="•"/>
      <w:lvlJc w:val="left"/>
      <w:pPr>
        <w:ind w:left="297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022D5A4">
      <w:start w:val="1"/>
      <w:numFmt w:val="bullet"/>
      <w:lvlText w:val="o"/>
      <w:lvlJc w:val="left"/>
      <w:pPr>
        <w:ind w:left="369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6AC80A44">
      <w:start w:val="1"/>
      <w:numFmt w:val="bullet"/>
      <w:lvlText w:val="▪"/>
      <w:lvlJc w:val="left"/>
      <w:pPr>
        <w:ind w:left="441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6D2FE68">
      <w:start w:val="1"/>
      <w:numFmt w:val="bullet"/>
      <w:lvlText w:val="•"/>
      <w:lvlJc w:val="left"/>
      <w:pPr>
        <w:ind w:left="513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1AC1ABC">
      <w:start w:val="1"/>
      <w:numFmt w:val="bullet"/>
      <w:lvlText w:val="o"/>
      <w:lvlJc w:val="left"/>
      <w:pPr>
        <w:ind w:left="585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E588E0C">
      <w:start w:val="1"/>
      <w:numFmt w:val="bullet"/>
      <w:lvlText w:val="▪"/>
      <w:lvlJc w:val="left"/>
      <w:pPr>
        <w:ind w:left="657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776C4E54"/>
    <w:multiLevelType w:val="hybridMultilevel"/>
    <w:tmpl w:val="7854CCF6"/>
    <w:lvl w:ilvl="0" w:tplc="B4D83952">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BAE5E7C">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16AAEE7A">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EEC22F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8BC3826">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69EF652">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CDC641A">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1C2327E">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7A30E0B4">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3" w15:restartNumberingAfterBreak="0">
    <w:nsid w:val="7A957F03"/>
    <w:multiLevelType w:val="hybridMultilevel"/>
    <w:tmpl w:val="B664ABCE"/>
    <w:lvl w:ilvl="0" w:tplc="93362622">
      <w:start w:val="1"/>
      <w:numFmt w:val="bullet"/>
      <w:lvlText w:val="-"/>
      <w:lvlJc w:val="left"/>
      <w:pPr>
        <w:ind w:left="2"/>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3CF4C15C">
      <w:start w:val="1"/>
      <w:numFmt w:val="bullet"/>
      <w:lvlText w:val="o"/>
      <w:lvlJc w:val="left"/>
      <w:pPr>
        <w:ind w:left="1152"/>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2" w:tplc="6CF8C58C">
      <w:start w:val="1"/>
      <w:numFmt w:val="bullet"/>
      <w:lvlText w:val="▪"/>
      <w:lvlJc w:val="left"/>
      <w:pPr>
        <w:ind w:left="1872"/>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3" w:tplc="33CA4462">
      <w:start w:val="1"/>
      <w:numFmt w:val="bullet"/>
      <w:lvlText w:val="•"/>
      <w:lvlJc w:val="left"/>
      <w:pPr>
        <w:ind w:left="2592"/>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4" w:tplc="C0563730">
      <w:start w:val="1"/>
      <w:numFmt w:val="bullet"/>
      <w:lvlText w:val="o"/>
      <w:lvlJc w:val="left"/>
      <w:pPr>
        <w:ind w:left="3312"/>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5" w:tplc="7BD8AE08">
      <w:start w:val="1"/>
      <w:numFmt w:val="bullet"/>
      <w:lvlText w:val="▪"/>
      <w:lvlJc w:val="left"/>
      <w:pPr>
        <w:ind w:left="4032"/>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6" w:tplc="061E2870">
      <w:start w:val="1"/>
      <w:numFmt w:val="bullet"/>
      <w:lvlText w:val="•"/>
      <w:lvlJc w:val="left"/>
      <w:pPr>
        <w:ind w:left="4752"/>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7" w:tplc="BF860916">
      <w:start w:val="1"/>
      <w:numFmt w:val="bullet"/>
      <w:lvlText w:val="o"/>
      <w:lvlJc w:val="left"/>
      <w:pPr>
        <w:ind w:left="5472"/>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8" w:tplc="F4CAA5EE">
      <w:start w:val="1"/>
      <w:numFmt w:val="bullet"/>
      <w:lvlText w:val="▪"/>
      <w:lvlJc w:val="left"/>
      <w:pPr>
        <w:ind w:left="6192"/>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abstractNum>
  <w:abstractNum w:abstractNumId="14" w15:restartNumberingAfterBreak="0">
    <w:nsid w:val="7BEA1BB5"/>
    <w:multiLevelType w:val="hybridMultilevel"/>
    <w:tmpl w:val="3208C930"/>
    <w:lvl w:ilvl="0" w:tplc="AF249E56">
      <w:start w:val="1"/>
      <w:numFmt w:val="lowerLetter"/>
      <w:lvlText w:val="%1."/>
      <w:lvlJc w:val="left"/>
      <w:pPr>
        <w:ind w:left="9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DAEDD40">
      <w:start w:val="1"/>
      <w:numFmt w:val="decimal"/>
      <w:lvlText w:val="%2."/>
      <w:lvlJc w:val="left"/>
      <w:pPr>
        <w:ind w:left="14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C0052E8">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08CCF886">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4DE6170">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9AABAC4">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612C002">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7C6C150">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168587A">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num w:numId="1">
    <w:abstractNumId w:val="11"/>
  </w:num>
  <w:num w:numId="2">
    <w:abstractNumId w:val="12"/>
  </w:num>
  <w:num w:numId="3">
    <w:abstractNumId w:val="10"/>
  </w:num>
  <w:num w:numId="4">
    <w:abstractNumId w:val="2"/>
  </w:num>
  <w:num w:numId="5">
    <w:abstractNumId w:val="5"/>
  </w:num>
  <w:num w:numId="6">
    <w:abstractNumId w:val="3"/>
  </w:num>
  <w:num w:numId="7">
    <w:abstractNumId w:val="14"/>
  </w:num>
  <w:num w:numId="8">
    <w:abstractNumId w:val="9"/>
  </w:num>
  <w:num w:numId="9">
    <w:abstractNumId w:val="6"/>
  </w:num>
  <w:num w:numId="10">
    <w:abstractNumId w:val="4"/>
  </w:num>
  <w:num w:numId="11">
    <w:abstractNumId w:val="0"/>
  </w:num>
  <w:num w:numId="12">
    <w:abstractNumId w:val="7"/>
  </w:num>
  <w:num w:numId="13">
    <w:abstractNumId w:val="8"/>
  </w:num>
  <w:num w:numId="14">
    <w:abstractNumId w:val="13"/>
  </w:num>
  <w:num w:numId="1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numRestart w:val="eachPage"/>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2771"/>
    <w:rsid w:val="00095F20"/>
    <w:rsid w:val="00665B2B"/>
    <w:rsid w:val="00C13D2E"/>
    <w:rsid w:val="00E52771"/>
    <w:rsid w:val="00EE3A3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82EAC44-5569-4731-A973-4D5F929BB5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pPr>
      <w:spacing w:after="245" w:line="269" w:lineRule="auto"/>
      <w:ind w:left="9" w:hanging="9"/>
      <w:jc w:val="both"/>
    </w:pPr>
    <w:rPr>
      <w:rFonts w:ascii="Arial" w:eastAsia="Arial" w:hAnsi="Arial" w:cs="Arial"/>
      <w:color w:val="000000"/>
    </w:rPr>
  </w:style>
  <w:style w:type="paragraph" w:styleId="Heading1">
    <w:name w:val="heading 1"/>
    <w:next w:val="Normal"/>
    <w:link w:val="Heading1Char"/>
    <w:uiPriority w:val="9"/>
    <w:unhideWhenUsed/>
    <w:qFormat/>
    <w:pPr>
      <w:keepNext/>
      <w:keepLines/>
      <w:spacing w:after="21" w:line="249" w:lineRule="auto"/>
      <w:ind w:left="9" w:hanging="9"/>
      <w:outlineLvl w:val="0"/>
    </w:pPr>
    <w:rPr>
      <w:rFonts w:ascii="Arial" w:eastAsia="Arial" w:hAnsi="Arial" w:cs="Arial"/>
      <w:b/>
      <w:color w:val="5080BC"/>
      <w:sz w:val="52"/>
    </w:rPr>
  </w:style>
  <w:style w:type="paragraph" w:styleId="Heading2">
    <w:name w:val="heading 2"/>
    <w:next w:val="Normal"/>
    <w:link w:val="Heading2Char"/>
    <w:uiPriority w:val="9"/>
    <w:unhideWhenUsed/>
    <w:qFormat/>
    <w:pPr>
      <w:keepNext/>
      <w:keepLines/>
      <w:spacing w:after="0"/>
      <w:ind w:left="11" w:hanging="10"/>
      <w:outlineLvl w:val="1"/>
    </w:pPr>
    <w:rPr>
      <w:rFonts w:ascii="Arial" w:eastAsia="Arial" w:hAnsi="Arial" w:cs="Arial"/>
      <w:b/>
      <w:i/>
      <w:color w:val="3F88A0"/>
      <w:sz w:val="28"/>
    </w:rPr>
  </w:style>
  <w:style w:type="paragraph" w:styleId="Heading3">
    <w:name w:val="heading 3"/>
    <w:next w:val="Normal"/>
    <w:link w:val="Heading3Char"/>
    <w:uiPriority w:val="9"/>
    <w:unhideWhenUsed/>
    <w:qFormat/>
    <w:pPr>
      <w:keepNext/>
      <w:keepLines/>
      <w:spacing w:after="0"/>
      <w:ind w:left="11" w:hanging="10"/>
      <w:outlineLvl w:val="2"/>
    </w:pPr>
    <w:rPr>
      <w:rFonts w:ascii="Arial" w:eastAsia="Arial" w:hAnsi="Arial" w:cs="Arial"/>
      <w:b/>
      <w:i/>
      <w:color w:val="3F88A0"/>
      <w:sz w:val="28"/>
    </w:rPr>
  </w:style>
  <w:style w:type="paragraph" w:styleId="Heading4">
    <w:name w:val="heading 4"/>
    <w:next w:val="Normal"/>
    <w:link w:val="Heading4Char"/>
    <w:uiPriority w:val="9"/>
    <w:unhideWhenUsed/>
    <w:qFormat/>
    <w:pPr>
      <w:keepNext/>
      <w:keepLines/>
      <w:spacing w:after="3"/>
      <w:ind w:left="1371" w:hanging="10"/>
      <w:jc w:val="center"/>
      <w:outlineLvl w:val="3"/>
    </w:pPr>
    <w:rPr>
      <w:rFonts w:ascii="Arial" w:eastAsia="Arial" w:hAnsi="Arial" w:cs="Arial"/>
      <w:b/>
      <w:color w:val="000000"/>
      <w:sz w:val="20"/>
    </w:rPr>
  </w:style>
  <w:style w:type="paragraph" w:styleId="Heading5">
    <w:name w:val="heading 5"/>
    <w:next w:val="Normal"/>
    <w:link w:val="Heading5Char"/>
    <w:uiPriority w:val="9"/>
    <w:unhideWhenUsed/>
    <w:qFormat/>
    <w:pPr>
      <w:keepNext/>
      <w:keepLines/>
      <w:spacing w:after="3"/>
      <w:ind w:left="1371" w:hanging="10"/>
      <w:jc w:val="center"/>
      <w:outlineLvl w:val="4"/>
    </w:pPr>
    <w:rPr>
      <w:rFonts w:ascii="Arial" w:eastAsia="Arial" w:hAnsi="Arial" w:cs="Arial"/>
      <w:b/>
      <w:color w:val="000000"/>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ootnotedescription">
    <w:name w:val="footnote description"/>
    <w:next w:val="Normal"/>
    <w:link w:val="footnotedescriptionChar"/>
    <w:hidden/>
    <w:pPr>
      <w:spacing w:after="120" w:line="277" w:lineRule="auto"/>
      <w:ind w:right="411" w:firstLine="360"/>
      <w:jc w:val="both"/>
    </w:pPr>
    <w:rPr>
      <w:rFonts w:ascii="Arial" w:eastAsia="Arial" w:hAnsi="Arial" w:cs="Arial"/>
      <w:color w:val="3D3D3E"/>
      <w:sz w:val="20"/>
    </w:rPr>
  </w:style>
  <w:style w:type="character" w:customStyle="1" w:styleId="footnotedescriptionChar">
    <w:name w:val="footnote description Char"/>
    <w:link w:val="footnotedescription"/>
    <w:rPr>
      <w:rFonts w:ascii="Arial" w:eastAsia="Arial" w:hAnsi="Arial" w:cs="Arial"/>
      <w:color w:val="3D3D3E"/>
      <w:sz w:val="20"/>
    </w:rPr>
  </w:style>
  <w:style w:type="character" w:customStyle="1" w:styleId="Heading4Char">
    <w:name w:val="Heading 4 Char"/>
    <w:link w:val="Heading4"/>
    <w:rPr>
      <w:rFonts w:ascii="Arial" w:eastAsia="Arial" w:hAnsi="Arial" w:cs="Arial"/>
      <w:b/>
      <w:color w:val="000000"/>
      <w:sz w:val="20"/>
    </w:rPr>
  </w:style>
  <w:style w:type="character" w:customStyle="1" w:styleId="Heading5Char">
    <w:name w:val="Heading 5 Char"/>
    <w:link w:val="Heading5"/>
    <w:rPr>
      <w:rFonts w:ascii="Arial" w:eastAsia="Arial" w:hAnsi="Arial" w:cs="Arial"/>
      <w:b/>
      <w:color w:val="000000"/>
      <w:sz w:val="20"/>
    </w:rPr>
  </w:style>
  <w:style w:type="character" w:customStyle="1" w:styleId="Heading3Char">
    <w:name w:val="Heading 3 Char"/>
    <w:link w:val="Heading3"/>
    <w:rPr>
      <w:rFonts w:ascii="Arial" w:eastAsia="Arial" w:hAnsi="Arial" w:cs="Arial"/>
      <w:b/>
      <w:i/>
      <w:color w:val="3F88A0"/>
      <w:sz w:val="28"/>
    </w:rPr>
  </w:style>
  <w:style w:type="character" w:customStyle="1" w:styleId="Heading1Char">
    <w:name w:val="Heading 1 Char"/>
    <w:link w:val="Heading1"/>
    <w:rPr>
      <w:rFonts w:ascii="Arial" w:eastAsia="Arial" w:hAnsi="Arial" w:cs="Arial"/>
      <w:b/>
      <w:color w:val="5080BC"/>
      <w:sz w:val="52"/>
    </w:rPr>
  </w:style>
  <w:style w:type="character" w:customStyle="1" w:styleId="Heading2Char">
    <w:name w:val="Heading 2 Char"/>
    <w:link w:val="Heading2"/>
    <w:rPr>
      <w:rFonts w:ascii="Arial" w:eastAsia="Arial" w:hAnsi="Arial" w:cs="Arial"/>
      <w:b/>
      <w:i/>
      <w:color w:val="3F88A0"/>
      <w:sz w:val="28"/>
    </w:rPr>
  </w:style>
  <w:style w:type="paragraph" w:styleId="TOC1">
    <w:name w:val="toc 1"/>
    <w:hidden/>
    <w:pPr>
      <w:spacing w:after="13" w:line="353" w:lineRule="auto"/>
      <w:ind w:left="25" w:right="16" w:hanging="10"/>
      <w:jc w:val="both"/>
    </w:pPr>
    <w:rPr>
      <w:rFonts w:ascii="Arial" w:eastAsia="Arial" w:hAnsi="Arial" w:cs="Arial"/>
      <w:b/>
      <w:color w:val="538DD3"/>
    </w:rPr>
  </w:style>
  <w:style w:type="paragraph" w:styleId="TOC2">
    <w:name w:val="toc 2"/>
    <w:hidden/>
    <w:pPr>
      <w:spacing w:after="5" w:line="387" w:lineRule="auto"/>
      <w:ind w:left="140" w:right="16" w:hanging="125"/>
      <w:jc w:val="both"/>
    </w:pPr>
    <w:rPr>
      <w:rFonts w:ascii="Arial" w:eastAsia="Arial" w:hAnsi="Arial" w:cs="Arial"/>
      <w:i/>
      <w:color w:val="000000"/>
    </w:rPr>
  </w:style>
  <w:style w:type="character" w:customStyle="1" w:styleId="footnotemark">
    <w:name w:val="footnote mark"/>
    <w:hidden/>
    <w:rPr>
      <w:rFonts w:ascii="Arial" w:eastAsia="Arial" w:hAnsi="Arial" w:cs="Arial"/>
      <w:color w:val="3D3D3E"/>
      <w:sz w:val="20"/>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BalloonText">
    <w:name w:val="Balloon Text"/>
    <w:basedOn w:val="Normal"/>
    <w:link w:val="BalloonTextChar"/>
    <w:uiPriority w:val="99"/>
    <w:semiHidden/>
    <w:unhideWhenUsed/>
    <w:rsid w:val="00C13D2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13D2E"/>
    <w:rPr>
      <w:rFonts w:ascii="Segoe UI" w:eastAsia="Arial" w:hAnsi="Segoe UI" w:cs="Segoe UI"/>
      <w:color w:val="00000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hyperlink" Target="https://www.hudexchange.info/resource/3898/public-law-113-2-contract-reporting-template/" TargetMode="External"/><Relationship Id="rId63" Type="http://schemas.openxmlformats.org/officeDocument/2006/relationships/hyperlink" Target="http://rebuild.nc.gov/" TargetMode="Externa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footer" Target="footer2.xml"/><Relationship Id="rId29" Type="http://schemas.openxmlformats.org/officeDocument/2006/relationships/image" Target="media/image2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hyperlink" Target="http://portal.hud.gov/hudportal/documents/huddoc?id=BAInfraResGuideMay2015.pdf" TargetMode="External"/><Relationship Id="rId58" Type="http://schemas.openxmlformats.org/officeDocument/2006/relationships/hyperlink" Target="http://www.nccommerce.com/rd" TargetMode="External"/><Relationship Id="rId66"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hyperlink" Target="http://portal.hud.gov/hudportal/documents/huddoc?id=DOC_35339.pdf" TargetMode="External"/><Relationship Id="rId61" Type="http://schemas.openxmlformats.org/officeDocument/2006/relationships/hyperlink" Target="http://www.nccommerce.com/rd" TargetMode="External"/><Relationship Id="rId10" Type="http://schemas.openxmlformats.org/officeDocument/2006/relationships/image" Target="media/image4.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hyperlink" Target="http://www.nccommerce.com/rd" TargetMode="External"/><Relationship Id="rId65" Type="http://schemas.openxmlformats.org/officeDocument/2006/relationships/hyperlink" Target="http://www.nc.gov/"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hyperlink" Target="https://www.hudexchange.info/resource/3898/public-law-113-2-contract-reporting-template/" TargetMode="External"/><Relationship Id="rId64" Type="http://schemas.openxmlformats.org/officeDocument/2006/relationships/hyperlink" Target="http://www.nc.gov/" TargetMode="External"/><Relationship Id="rId8" Type="http://schemas.openxmlformats.org/officeDocument/2006/relationships/image" Target="media/image2.png"/><Relationship Id="rId51" Type="http://schemas.openxmlformats.org/officeDocument/2006/relationships/image" Target="media/image4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footer" Target="footer3.xml"/><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hyperlink" Target="http://www.nccommerce.com/rd" TargetMode="External"/><Relationship Id="rId67"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hyperlink" Target="http://portal.hud.gov/hudportal/documents/huddoc?id=BAInfraResGuideMay2015.pdf" TargetMode="External"/><Relationship Id="rId62" Type="http://schemas.openxmlformats.org/officeDocument/2006/relationships/hyperlink" Target="http://rebuild.nc.gov/"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188</TotalTime>
  <Pages>96</Pages>
  <Words>24719</Words>
  <Characters>140902</Characters>
  <Application>Microsoft Office Word</Application>
  <DocSecurity>0</DocSecurity>
  <Lines>1174</Lines>
  <Paragraphs>330</Paragraphs>
  <ScaleCrop>false</ScaleCrop>
  <HeadingPairs>
    <vt:vector size="2" baseType="variant">
      <vt:variant>
        <vt:lpstr>Title</vt:lpstr>
      </vt:variant>
      <vt:variant>
        <vt:i4>1</vt:i4>
      </vt:variant>
    </vt:vector>
  </HeadingPairs>
  <TitlesOfParts>
    <vt:vector size="1" baseType="lpstr">
      <vt:lpstr>State of Nrth Carolina                    CDBG-DR Action Plan</vt:lpstr>
    </vt:vector>
  </TitlesOfParts>
  <Company/>
  <LinksUpToDate>false</LinksUpToDate>
  <CharactersWithSpaces>165291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State of Nrth Carolina                    CDBG-DR Action Plan</dc:title>
  <dc:subject>DRAFT Version 6 3/27/17</dc:subject>
  <dc:creator>Stephanie Graham</dc:creator>
  <cp:keywords/>
  <cp:lastModifiedBy>Payne, Iris C</cp:lastModifiedBy>
  <cp:revision>3</cp:revision>
  <cp:lastPrinted>2017-04-21T13:35:00Z</cp:lastPrinted>
  <dcterms:created xsi:type="dcterms:W3CDTF">2017-04-21T13:26:00Z</dcterms:created>
  <dcterms:modified xsi:type="dcterms:W3CDTF">2017-04-21T20:40:00Z</dcterms:modified>
</cp:coreProperties>
</file>